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84B" w:rsidRDefault="007E34AB">
      <w:pPr>
        <w:rPr>
          <w:b/>
          <w:sz w:val="32"/>
        </w:rPr>
      </w:pPr>
      <w:r w:rsidRPr="007E34AB">
        <w:rPr>
          <w:b/>
          <w:sz w:val="32"/>
        </w:rPr>
        <w:t>The Success of the Seed</w:t>
      </w:r>
    </w:p>
    <w:p w:rsidR="00204FAC" w:rsidRPr="00204FAC" w:rsidRDefault="00204FAC">
      <w:pPr>
        <w:rPr>
          <w:i/>
        </w:rPr>
      </w:pPr>
      <w:r>
        <w:rPr>
          <w:i/>
        </w:rPr>
        <w:t>What is needed for the seed to be su</w:t>
      </w:r>
      <w:r w:rsidR="0097183F">
        <w:rPr>
          <w:i/>
        </w:rPr>
        <w:t>ccessful? (Luke 8:4-8, 11-15</w:t>
      </w:r>
      <w:r>
        <w:rPr>
          <w:i/>
        </w:rPr>
        <w:t>)</w:t>
      </w:r>
    </w:p>
    <w:p w:rsidR="007E34AB" w:rsidRDefault="007E34AB" w:rsidP="007E34AB">
      <w:pPr>
        <w:pStyle w:val="ListParagraph"/>
        <w:numPr>
          <w:ilvl w:val="0"/>
          <w:numId w:val="1"/>
        </w:numPr>
      </w:pPr>
      <w:r>
        <w:t>T</w:t>
      </w:r>
      <w:r w:rsidR="001A09B4">
        <w:t>HE seed</w:t>
      </w:r>
      <w:r>
        <w:t>.</w:t>
      </w:r>
    </w:p>
    <w:p w:rsidR="005C460E" w:rsidRDefault="00BB2E9B" w:rsidP="00BB2E9B">
      <w:pPr>
        <w:pStyle w:val="ListParagraph"/>
        <w:numPr>
          <w:ilvl w:val="0"/>
          <w:numId w:val="2"/>
        </w:numPr>
        <w:rPr>
          <w:i/>
        </w:rPr>
      </w:pPr>
      <w:r w:rsidRPr="00BB2E9B">
        <w:rPr>
          <w:i/>
        </w:rPr>
        <w:t>“The seed is the word of God.”</w:t>
      </w:r>
      <w:r>
        <w:rPr>
          <w:i/>
        </w:rPr>
        <w:t xml:space="preserve"> (v. 11)</w:t>
      </w:r>
    </w:p>
    <w:p w:rsidR="00BB2E9B" w:rsidRPr="006D53D7" w:rsidRDefault="003E7A85" w:rsidP="00BB2E9B">
      <w:pPr>
        <w:pStyle w:val="ListParagraph"/>
        <w:numPr>
          <w:ilvl w:val="0"/>
          <w:numId w:val="3"/>
        </w:numPr>
        <w:rPr>
          <w:highlight w:val="yellow"/>
        </w:rPr>
      </w:pPr>
      <w:r w:rsidRPr="006D53D7">
        <w:rPr>
          <w:highlight w:val="yellow"/>
        </w:rPr>
        <w:t>Romans 1:16</w:t>
      </w:r>
    </w:p>
    <w:p w:rsidR="003E7A85" w:rsidRDefault="003E7A85" w:rsidP="003E7A85">
      <w:pPr>
        <w:pStyle w:val="ListParagraph"/>
        <w:numPr>
          <w:ilvl w:val="1"/>
          <w:numId w:val="3"/>
        </w:numPr>
      </w:pPr>
      <w:r>
        <w:t>God has the power. This is the plan of salvation God has created for the world.</w:t>
      </w:r>
    </w:p>
    <w:p w:rsidR="003E7A85" w:rsidRPr="006D53D7" w:rsidRDefault="003E7A85" w:rsidP="003E7A85">
      <w:pPr>
        <w:pStyle w:val="ListParagraph"/>
        <w:numPr>
          <w:ilvl w:val="0"/>
          <w:numId w:val="3"/>
        </w:numPr>
        <w:rPr>
          <w:highlight w:val="yellow"/>
        </w:rPr>
      </w:pPr>
      <w:r w:rsidRPr="006D53D7">
        <w:rPr>
          <w:highlight w:val="yellow"/>
        </w:rPr>
        <w:t>1 Corinthians 1:18-25</w:t>
      </w:r>
    </w:p>
    <w:p w:rsidR="006A2758" w:rsidRDefault="00DC321D" w:rsidP="006A2758">
      <w:pPr>
        <w:pStyle w:val="ListParagraph"/>
        <w:numPr>
          <w:ilvl w:val="1"/>
          <w:numId w:val="3"/>
        </w:numPr>
      </w:pPr>
      <w:r>
        <w:t>God has made salvation for man simple. The message is not complex. It is a message that anyone can understand.</w:t>
      </w:r>
      <w:r w:rsidR="006A2758" w:rsidRPr="006A2758">
        <w:t xml:space="preserve"> </w:t>
      </w:r>
    </w:p>
    <w:p w:rsidR="006A2758" w:rsidRDefault="006A2758" w:rsidP="006A2758">
      <w:pPr>
        <w:pStyle w:val="ListParagraph"/>
        <w:numPr>
          <w:ilvl w:val="1"/>
          <w:numId w:val="3"/>
        </w:numPr>
      </w:pPr>
      <w:r w:rsidRPr="006A2758">
        <w:rPr>
          <w:i/>
        </w:rPr>
        <w:t>“</w:t>
      </w:r>
      <w:proofErr w:type="gramStart"/>
      <w:r w:rsidRPr="006A2758">
        <w:rPr>
          <w:i/>
        </w:rPr>
        <w:t>the</w:t>
      </w:r>
      <w:proofErr w:type="gramEnd"/>
      <w:r w:rsidRPr="006A2758">
        <w:rPr>
          <w:i/>
        </w:rPr>
        <w:t xml:space="preserve"> world through wisdom did not know God”</w:t>
      </w:r>
      <w:r>
        <w:t xml:space="preserve"> (v. 21)We can’t know what God wants unless He reveals it to us </w:t>
      </w:r>
      <w:r w:rsidRPr="006A2758">
        <w:rPr>
          <w:highlight w:val="yellow"/>
        </w:rPr>
        <w:t>(cf. 2:11-12)</w:t>
      </w:r>
      <w:r>
        <w:t>.</w:t>
      </w:r>
    </w:p>
    <w:p w:rsidR="006A2758" w:rsidRDefault="006A2758" w:rsidP="006A2758">
      <w:pPr>
        <w:pStyle w:val="ListParagraph"/>
        <w:numPr>
          <w:ilvl w:val="2"/>
          <w:numId w:val="3"/>
        </w:numPr>
      </w:pPr>
      <w:r>
        <w:t xml:space="preserve">It is ironic that the “creature” perceives the “Creator’s” message to be foolish! </w:t>
      </w:r>
    </w:p>
    <w:p w:rsidR="006A2758" w:rsidRDefault="006A2758" w:rsidP="00DC321D">
      <w:pPr>
        <w:pStyle w:val="ListParagraph"/>
        <w:numPr>
          <w:ilvl w:val="1"/>
          <w:numId w:val="3"/>
        </w:numPr>
      </w:pPr>
      <w:r>
        <w:t xml:space="preserve">Men, through their own wisdom, </w:t>
      </w:r>
      <w:r w:rsidRPr="006A2758">
        <w:rPr>
          <w:i/>
        </w:rPr>
        <w:t>“request a sign”</w:t>
      </w:r>
      <w:r>
        <w:t xml:space="preserve"> or </w:t>
      </w:r>
      <w:r w:rsidRPr="006A2758">
        <w:rPr>
          <w:i/>
        </w:rPr>
        <w:t xml:space="preserve">“seek after </w:t>
      </w:r>
      <w:r w:rsidRPr="006A2758">
        <w:t>[worldly]</w:t>
      </w:r>
      <w:r>
        <w:rPr>
          <w:i/>
        </w:rPr>
        <w:t xml:space="preserve"> </w:t>
      </w:r>
      <w:r w:rsidRPr="006A2758">
        <w:rPr>
          <w:i/>
        </w:rPr>
        <w:t>wisdom”</w:t>
      </w:r>
      <w:r>
        <w:t xml:space="preserve"> instead of accepting the will of God by divine revelation from God Himself. </w:t>
      </w:r>
    </w:p>
    <w:p w:rsidR="00BB2E9B" w:rsidRPr="006D53D7" w:rsidRDefault="00BB2E9B" w:rsidP="00BB2E9B">
      <w:pPr>
        <w:pStyle w:val="ListParagraph"/>
        <w:numPr>
          <w:ilvl w:val="0"/>
          <w:numId w:val="2"/>
        </w:numPr>
        <w:rPr>
          <w:i/>
        </w:rPr>
      </w:pPr>
      <w:r>
        <w:t>Additions can only corrupt the seed.</w:t>
      </w:r>
    </w:p>
    <w:p w:rsidR="006D53D7" w:rsidRPr="006D53D7" w:rsidRDefault="006D53D7" w:rsidP="006D53D7">
      <w:pPr>
        <w:pStyle w:val="ListParagraph"/>
        <w:numPr>
          <w:ilvl w:val="0"/>
          <w:numId w:val="4"/>
        </w:numPr>
        <w:rPr>
          <w:i/>
        </w:rPr>
      </w:pPr>
      <w:r>
        <w:t xml:space="preserve">Farmers use fertilizer, steroids, and other additions to improve the growth of the crop. These things might be necessary for literal farming. However, the word of God needs no addition! </w:t>
      </w:r>
      <w:r w:rsidR="000663B5">
        <w:t>Instead of improving the seed</w:t>
      </w:r>
      <w:r>
        <w:t>, additions to God’s word distort,</w:t>
      </w:r>
      <w:r w:rsidR="000663B5">
        <w:t xml:space="preserve"> and corrupt the seed</w:t>
      </w:r>
      <w:r>
        <w:t>.</w:t>
      </w:r>
    </w:p>
    <w:p w:rsidR="006D53D7" w:rsidRPr="006D53D7" w:rsidRDefault="006D53D7" w:rsidP="006D53D7">
      <w:pPr>
        <w:pStyle w:val="ListParagraph"/>
        <w:numPr>
          <w:ilvl w:val="0"/>
          <w:numId w:val="4"/>
        </w:numPr>
        <w:rPr>
          <w:i/>
          <w:highlight w:val="yellow"/>
        </w:rPr>
      </w:pPr>
      <w:r w:rsidRPr="006D53D7">
        <w:rPr>
          <w:highlight w:val="yellow"/>
        </w:rPr>
        <w:t>1 Corinthians 2:1-5</w:t>
      </w:r>
    </w:p>
    <w:p w:rsidR="006D53D7" w:rsidRPr="006D53D7" w:rsidRDefault="006D53D7" w:rsidP="006D53D7">
      <w:pPr>
        <w:pStyle w:val="ListParagraph"/>
        <w:numPr>
          <w:ilvl w:val="1"/>
          <w:numId w:val="4"/>
        </w:numPr>
        <w:rPr>
          <w:i/>
        </w:rPr>
      </w:pPr>
      <w:r>
        <w:t>If Paul added human wisdom as an enhancer to the gospel, the people’s faith wouldn’t be in the gospel at all!</w:t>
      </w:r>
    </w:p>
    <w:p w:rsidR="006D53D7" w:rsidRPr="000F5F55" w:rsidRDefault="006D53D7" w:rsidP="006D53D7">
      <w:pPr>
        <w:pStyle w:val="ListParagraph"/>
        <w:numPr>
          <w:ilvl w:val="0"/>
          <w:numId w:val="4"/>
        </w:numPr>
        <w:rPr>
          <w:i/>
          <w:highlight w:val="yellow"/>
        </w:rPr>
      </w:pPr>
      <w:r w:rsidRPr="000F5F55">
        <w:rPr>
          <w:highlight w:val="yellow"/>
        </w:rPr>
        <w:t xml:space="preserve">Galatians </w:t>
      </w:r>
      <w:r w:rsidR="004814FA" w:rsidRPr="000F5F55">
        <w:rPr>
          <w:highlight w:val="yellow"/>
        </w:rPr>
        <w:t>6:7-8</w:t>
      </w:r>
      <w:r w:rsidR="0026107A">
        <w:rPr>
          <w:highlight w:val="yellow"/>
        </w:rPr>
        <w:t xml:space="preserve"> </w:t>
      </w:r>
      <w:r w:rsidR="0026107A" w:rsidRPr="0026107A">
        <w:t>(not talking about the Word; talking about our own lives; however, same principle applies.)</w:t>
      </w:r>
    </w:p>
    <w:p w:rsidR="004814FA" w:rsidRPr="004814FA" w:rsidRDefault="004814FA" w:rsidP="004814FA">
      <w:pPr>
        <w:pStyle w:val="ListParagraph"/>
        <w:numPr>
          <w:ilvl w:val="1"/>
          <w:numId w:val="4"/>
        </w:numPr>
        <w:rPr>
          <w:i/>
        </w:rPr>
      </w:pPr>
      <w:r>
        <w:t xml:space="preserve">The seed principle is simple. If you sow an apple seed you get apples. If you sow the word of God, it yields salvation. If you sow the perverted gospel, it yields damnation </w:t>
      </w:r>
      <w:r w:rsidRPr="00216D17">
        <w:rPr>
          <w:highlight w:val="yellow"/>
        </w:rPr>
        <w:t>(cf. Galatians 1:6-10).</w:t>
      </w:r>
    </w:p>
    <w:p w:rsidR="004814FA" w:rsidRPr="004814FA" w:rsidRDefault="004814FA" w:rsidP="004814FA">
      <w:pPr>
        <w:pStyle w:val="ListParagraph"/>
        <w:numPr>
          <w:ilvl w:val="1"/>
          <w:numId w:val="4"/>
        </w:numPr>
        <w:rPr>
          <w:i/>
        </w:rPr>
      </w:pPr>
      <w:r w:rsidRPr="004814FA">
        <w:rPr>
          <w:i/>
        </w:rPr>
        <w:t xml:space="preserve">“for it </w:t>
      </w:r>
      <w:r w:rsidRPr="004814FA">
        <w:t>[gospel of Christ]</w:t>
      </w:r>
      <w:r w:rsidRPr="004814FA">
        <w:rPr>
          <w:i/>
        </w:rPr>
        <w:t xml:space="preserve"> is the power of God to salvation”</w:t>
      </w:r>
      <w:r>
        <w:rPr>
          <w:i/>
        </w:rPr>
        <w:t xml:space="preserve"> (Romans 1:16)</w:t>
      </w:r>
    </w:p>
    <w:p w:rsidR="004814FA" w:rsidRPr="000F5F55" w:rsidRDefault="004814FA" w:rsidP="004814FA">
      <w:pPr>
        <w:pStyle w:val="ListParagraph"/>
        <w:numPr>
          <w:ilvl w:val="2"/>
          <w:numId w:val="4"/>
        </w:numPr>
        <w:rPr>
          <w:i/>
        </w:rPr>
      </w:pPr>
      <w:r>
        <w:t>God chose the gospel as the way to salvation. Nothing else can produce salvation.</w:t>
      </w:r>
    </w:p>
    <w:p w:rsidR="000F5F55" w:rsidRPr="008442B9" w:rsidRDefault="000F5F55" w:rsidP="000F5F55">
      <w:pPr>
        <w:pStyle w:val="ListParagraph"/>
        <w:numPr>
          <w:ilvl w:val="0"/>
          <w:numId w:val="4"/>
        </w:numPr>
        <w:rPr>
          <w:i/>
          <w:highlight w:val="yellow"/>
        </w:rPr>
      </w:pPr>
      <w:r w:rsidRPr="008442B9">
        <w:rPr>
          <w:highlight w:val="yellow"/>
        </w:rPr>
        <w:t>1 Peter 1:22-23</w:t>
      </w:r>
    </w:p>
    <w:p w:rsidR="000F5F55" w:rsidRDefault="000F5F55" w:rsidP="000F5F55">
      <w:pPr>
        <w:pStyle w:val="ListParagraph"/>
        <w:numPr>
          <w:ilvl w:val="1"/>
          <w:numId w:val="4"/>
        </w:numPr>
        <w:rPr>
          <w:i/>
        </w:rPr>
      </w:pPr>
      <w:r>
        <w:t xml:space="preserve">Those who have </w:t>
      </w:r>
      <w:r w:rsidRPr="000F5F55">
        <w:rPr>
          <w:i/>
        </w:rPr>
        <w:t>“purified</w:t>
      </w:r>
      <w:r>
        <w:t xml:space="preserve"> [their] </w:t>
      </w:r>
      <w:r w:rsidRPr="000F5F55">
        <w:rPr>
          <w:i/>
        </w:rPr>
        <w:t>souls”</w:t>
      </w:r>
      <w:r>
        <w:t xml:space="preserve"> are those who were </w:t>
      </w:r>
      <w:r w:rsidRPr="000F5F55">
        <w:rPr>
          <w:i/>
        </w:rPr>
        <w:t>“born again</w:t>
      </w:r>
      <w:r>
        <w:rPr>
          <w:i/>
        </w:rPr>
        <w:t>…</w:t>
      </w:r>
      <w:r w:rsidRPr="000F5F55">
        <w:rPr>
          <w:i/>
        </w:rPr>
        <w:t>through the word of God.”</w:t>
      </w:r>
    </w:p>
    <w:p w:rsidR="008442B9" w:rsidRPr="008442B9" w:rsidRDefault="008442B9" w:rsidP="000F5F55">
      <w:pPr>
        <w:pStyle w:val="ListParagraph"/>
        <w:numPr>
          <w:ilvl w:val="1"/>
          <w:numId w:val="4"/>
        </w:numPr>
        <w:rPr>
          <w:i/>
        </w:rPr>
      </w:pPr>
      <w:r w:rsidRPr="008442B9">
        <w:rPr>
          <w:highlight w:val="yellow"/>
        </w:rPr>
        <w:t>John 8:31-32</w:t>
      </w:r>
      <w:r>
        <w:t xml:space="preserve"> – Abide in the word you are disciples. </w:t>
      </w:r>
      <w:r w:rsidRPr="008442B9">
        <w:rPr>
          <w:highlight w:val="yellow"/>
        </w:rPr>
        <w:t>Acts 11:26</w:t>
      </w:r>
      <w:r>
        <w:t xml:space="preserve"> – Disciples of Christ are called Christians.</w:t>
      </w:r>
    </w:p>
    <w:p w:rsidR="008442B9" w:rsidRPr="008442B9" w:rsidRDefault="00DB7B35" w:rsidP="008442B9">
      <w:pPr>
        <w:pStyle w:val="ListParagraph"/>
        <w:numPr>
          <w:ilvl w:val="0"/>
          <w:numId w:val="4"/>
        </w:numPr>
        <w:rPr>
          <w:i/>
        </w:rPr>
      </w:pPr>
      <w:r>
        <w:t>People put FILTERS</w:t>
      </w:r>
      <w:r w:rsidR="008442B9">
        <w:t xml:space="preserve"> on the word and it changes the fruit that it yields, because the filter corrupts the word.</w:t>
      </w:r>
    </w:p>
    <w:p w:rsidR="008442B9" w:rsidRPr="00BB2E9B" w:rsidRDefault="008442B9" w:rsidP="008442B9">
      <w:pPr>
        <w:pStyle w:val="ListParagraph"/>
        <w:numPr>
          <w:ilvl w:val="1"/>
          <w:numId w:val="4"/>
        </w:numPr>
        <w:rPr>
          <w:i/>
        </w:rPr>
      </w:pPr>
      <w:r>
        <w:t>Bible + Baptism manual = Baptist; Bible + Methodist discipline = Methodist; Bible + Book of Mormon = Mormon</w:t>
      </w:r>
    </w:p>
    <w:p w:rsidR="008442B9" w:rsidRDefault="008442B9" w:rsidP="008442B9">
      <w:pPr>
        <w:pStyle w:val="ListParagraph"/>
        <w:ind w:left="1080"/>
      </w:pPr>
    </w:p>
    <w:p w:rsidR="007E34AB" w:rsidRDefault="001A09B4" w:rsidP="007E34AB">
      <w:pPr>
        <w:pStyle w:val="ListParagraph"/>
        <w:numPr>
          <w:ilvl w:val="0"/>
          <w:numId w:val="1"/>
        </w:numPr>
      </w:pPr>
      <w:r>
        <w:t>A sower</w:t>
      </w:r>
      <w:r w:rsidR="007E34AB">
        <w:t>.</w:t>
      </w:r>
    </w:p>
    <w:p w:rsidR="00171F52" w:rsidRDefault="00171F52" w:rsidP="005C460E">
      <w:pPr>
        <w:pStyle w:val="ListParagraph"/>
        <w:ind w:left="1080"/>
        <w:rPr>
          <w:i/>
        </w:rPr>
      </w:pPr>
      <w:r w:rsidRPr="00171F52">
        <w:rPr>
          <w:i/>
        </w:rPr>
        <w:t>“A sower went out to sow his seed.” (Luke 8:5)</w:t>
      </w:r>
    </w:p>
    <w:p w:rsidR="00171F52" w:rsidRDefault="00171F52" w:rsidP="00171F52">
      <w:pPr>
        <w:pStyle w:val="ListParagraph"/>
        <w:numPr>
          <w:ilvl w:val="0"/>
          <w:numId w:val="5"/>
        </w:numPr>
      </w:pPr>
      <w:r>
        <w:t>Sowers are necessary.</w:t>
      </w:r>
    </w:p>
    <w:p w:rsidR="00171F52" w:rsidRPr="005C6099" w:rsidRDefault="00171F52" w:rsidP="00171F52">
      <w:pPr>
        <w:pStyle w:val="ListParagraph"/>
        <w:numPr>
          <w:ilvl w:val="0"/>
          <w:numId w:val="6"/>
        </w:numPr>
        <w:rPr>
          <w:highlight w:val="yellow"/>
        </w:rPr>
      </w:pPr>
      <w:r w:rsidRPr="005C6099">
        <w:rPr>
          <w:highlight w:val="yellow"/>
        </w:rPr>
        <w:t>Romans 10:14-15</w:t>
      </w:r>
    </w:p>
    <w:p w:rsidR="00171F52" w:rsidRDefault="00171F52" w:rsidP="00171F52">
      <w:pPr>
        <w:pStyle w:val="ListParagraph"/>
        <w:numPr>
          <w:ilvl w:val="1"/>
          <w:numId w:val="6"/>
        </w:numPr>
        <w:rPr>
          <w:i/>
        </w:rPr>
      </w:pPr>
      <w:r w:rsidRPr="00171F52">
        <w:rPr>
          <w:i/>
        </w:rPr>
        <w:t>“</w:t>
      </w:r>
      <w:proofErr w:type="gramStart"/>
      <w:r w:rsidRPr="00171F52">
        <w:rPr>
          <w:i/>
        </w:rPr>
        <w:t>how</w:t>
      </w:r>
      <w:proofErr w:type="gramEnd"/>
      <w:r w:rsidRPr="00171F52">
        <w:rPr>
          <w:i/>
        </w:rPr>
        <w:t xml:space="preserve"> shall they hear without a preacher?”</w:t>
      </w:r>
    </w:p>
    <w:p w:rsidR="00171F52" w:rsidRPr="00171F52" w:rsidRDefault="00171F52" w:rsidP="00171F52">
      <w:pPr>
        <w:pStyle w:val="ListParagraph"/>
        <w:numPr>
          <w:ilvl w:val="2"/>
          <w:numId w:val="6"/>
        </w:numPr>
        <w:rPr>
          <w:i/>
        </w:rPr>
      </w:pPr>
      <w:r w:rsidRPr="00171F52">
        <w:rPr>
          <w:i/>
        </w:rPr>
        <w:t>“Christ has no hands but our hands to do His work today, He has no feet but our feet to lead men in His way; He has no tongue but our tongues to tell men how He died, He has no help but our help to bring them to His side.”</w:t>
      </w:r>
      <w:r>
        <w:t xml:space="preserve"> – ‘The Worlds Bible’ </w:t>
      </w:r>
    </w:p>
    <w:p w:rsidR="00171F52" w:rsidRPr="00171F52" w:rsidRDefault="00171F52" w:rsidP="00171F52">
      <w:pPr>
        <w:pStyle w:val="ListParagraph"/>
        <w:numPr>
          <w:ilvl w:val="2"/>
          <w:numId w:val="6"/>
        </w:numPr>
        <w:rPr>
          <w:i/>
        </w:rPr>
      </w:pPr>
      <w:r>
        <w:t>This isn’t taking away from the power of God’s word.</w:t>
      </w:r>
    </w:p>
    <w:p w:rsidR="00171F52" w:rsidRPr="005C6099" w:rsidRDefault="00171F52" w:rsidP="00171F52">
      <w:pPr>
        <w:pStyle w:val="ListParagraph"/>
        <w:numPr>
          <w:ilvl w:val="2"/>
          <w:numId w:val="6"/>
        </w:numPr>
        <w:rPr>
          <w:i/>
          <w:highlight w:val="yellow"/>
        </w:rPr>
      </w:pPr>
      <w:r w:rsidRPr="005C6099">
        <w:rPr>
          <w:highlight w:val="yellow"/>
        </w:rPr>
        <w:t>1 Corinthians 3:</w:t>
      </w:r>
      <w:r w:rsidR="005C6099" w:rsidRPr="005C6099">
        <w:rPr>
          <w:highlight w:val="yellow"/>
        </w:rPr>
        <w:t>5-8</w:t>
      </w:r>
    </w:p>
    <w:p w:rsidR="005C6099" w:rsidRPr="005C6099" w:rsidRDefault="005C6099" w:rsidP="005C6099">
      <w:pPr>
        <w:pStyle w:val="ListParagraph"/>
        <w:numPr>
          <w:ilvl w:val="3"/>
          <w:numId w:val="6"/>
        </w:numPr>
        <w:rPr>
          <w:i/>
        </w:rPr>
      </w:pPr>
      <w:r>
        <w:t>But a sower is needed. (</w:t>
      </w:r>
      <w:r w:rsidRPr="005C6099">
        <w:rPr>
          <w:highlight w:val="yellow"/>
        </w:rPr>
        <w:t>Acts 8:3-4</w:t>
      </w:r>
      <w:r>
        <w:t xml:space="preserve"> – after Stephen’s death)</w:t>
      </w:r>
    </w:p>
    <w:p w:rsidR="005C6099" w:rsidRPr="005C6099" w:rsidRDefault="005C6099" w:rsidP="005C6099">
      <w:pPr>
        <w:pStyle w:val="ListParagraph"/>
        <w:numPr>
          <w:ilvl w:val="0"/>
          <w:numId w:val="6"/>
        </w:numPr>
        <w:rPr>
          <w:i/>
          <w:highlight w:val="yellow"/>
        </w:rPr>
      </w:pPr>
      <w:r w:rsidRPr="005C6099">
        <w:rPr>
          <w:highlight w:val="yellow"/>
        </w:rPr>
        <w:t>Acts 8:27-31, 34-35</w:t>
      </w:r>
    </w:p>
    <w:p w:rsidR="005C6099" w:rsidRPr="00171F52" w:rsidRDefault="005C6099" w:rsidP="005C6099">
      <w:pPr>
        <w:pStyle w:val="ListParagraph"/>
        <w:numPr>
          <w:ilvl w:val="1"/>
          <w:numId w:val="6"/>
        </w:numPr>
        <w:rPr>
          <w:i/>
        </w:rPr>
      </w:pPr>
      <w:r>
        <w:t xml:space="preserve">The eunuch was reading scripture. The power was in the word, but Phillip </w:t>
      </w:r>
      <w:r w:rsidRPr="005C6099">
        <w:rPr>
          <w:i/>
        </w:rPr>
        <w:t>“preached Jesus to him.”</w:t>
      </w:r>
    </w:p>
    <w:p w:rsidR="005C460E" w:rsidRDefault="00654D05" w:rsidP="00171F52">
      <w:pPr>
        <w:pStyle w:val="ListParagraph"/>
        <w:numPr>
          <w:ilvl w:val="0"/>
          <w:numId w:val="5"/>
        </w:numPr>
      </w:pPr>
      <w:r>
        <w:t>Sowers must know what they are sowing.</w:t>
      </w:r>
    </w:p>
    <w:p w:rsidR="00654D05" w:rsidRPr="00390792" w:rsidRDefault="00390792" w:rsidP="00654D05">
      <w:pPr>
        <w:pStyle w:val="ListParagraph"/>
        <w:numPr>
          <w:ilvl w:val="0"/>
          <w:numId w:val="7"/>
        </w:numPr>
        <w:rPr>
          <w:highlight w:val="yellow"/>
        </w:rPr>
      </w:pPr>
      <w:r w:rsidRPr="00390792">
        <w:rPr>
          <w:highlight w:val="yellow"/>
        </w:rPr>
        <w:t>1 Timothy 4:12-16</w:t>
      </w:r>
    </w:p>
    <w:p w:rsidR="00390792" w:rsidRDefault="00390792" w:rsidP="00390792">
      <w:pPr>
        <w:pStyle w:val="ListParagraph"/>
        <w:numPr>
          <w:ilvl w:val="1"/>
          <w:numId w:val="7"/>
        </w:numPr>
      </w:pPr>
      <w:r>
        <w:t>The preacher must take heed to doctrine. He must give himself ENTIRELY to them!</w:t>
      </w:r>
    </w:p>
    <w:p w:rsidR="00390792" w:rsidRPr="00390792" w:rsidRDefault="00390792" w:rsidP="00390792">
      <w:pPr>
        <w:pStyle w:val="ListParagraph"/>
        <w:numPr>
          <w:ilvl w:val="0"/>
          <w:numId w:val="7"/>
        </w:numPr>
        <w:rPr>
          <w:highlight w:val="yellow"/>
        </w:rPr>
      </w:pPr>
      <w:r w:rsidRPr="00390792">
        <w:rPr>
          <w:highlight w:val="yellow"/>
        </w:rPr>
        <w:t>2 Timothy 2:15</w:t>
      </w:r>
    </w:p>
    <w:p w:rsidR="00390792" w:rsidRDefault="00390792" w:rsidP="00390792">
      <w:pPr>
        <w:pStyle w:val="ListParagraph"/>
        <w:numPr>
          <w:ilvl w:val="1"/>
          <w:numId w:val="7"/>
        </w:numPr>
      </w:pPr>
      <w:r>
        <w:t>He must be able to understand the truth. He must be able to communicate it to others. He must preach it in the way i</w:t>
      </w:r>
      <w:r w:rsidR="00490ABE">
        <w:t>t</w:t>
      </w:r>
      <w:r>
        <w:t xml:space="preserve"> was meant to be preached.</w:t>
      </w:r>
    </w:p>
    <w:p w:rsidR="00390792" w:rsidRPr="00390792" w:rsidRDefault="00390792" w:rsidP="00390792">
      <w:pPr>
        <w:pStyle w:val="ListParagraph"/>
        <w:numPr>
          <w:ilvl w:val="0"/>
          <w:numId w:val="7"/>
        </w:numPr>
        <w:rPr>
          <w:highlight w:val="yellow"/>
        </w:rPr>
      </w:pPr>
      <w:r w:rsidRPr="00390792">
        <w:rPr>
          <w:highlight w:val="yellow"/>
        </w:rPr>
        <w:t>2 Timothy 4:1-5</w:t>
      </w:r>
    </w:p>
    <w:p w:rsidR="00390792" w:rsidRDefault="00390792" w:rsidP="00390792">
      <w:pPr>
        <w:pStyle w:val="ListParagraph"/>
        <w:numPr>
          <w:ilvl w:val="1"/>
          <w:numId w:val="7"/>
        </w:numPr>
      </w:pPr>
      <w:r>
        <w:t>He must stand fast. He must only preach the truth! He must always be ready!</w:t>
      </w:r>
    </w:p>
    <w:p w:rsidR="007E34AB" w:rsidRDefault="001A09B4" w:rsidP="007E34AB">
      <w:pPr>
        <w:pStyle w:val="ListParagraph"/>
        <w:numPr>
          <w:ilvl w:val="0"/>
          <w:numId w:val="1"/>
        </w:numPr>
      </w:pPr>
      <w:r>
        <w:t>G</w:t>
      </w:r>
      <w:r w:rsidR="007E34AB">
        <w:t>ood soil.</w:t>
      </w:r>
    </w:p>
    <w:p w:rsidR="005C460E" w:rsidRDefault="005C460E" w:rsidP="003E2B55">
      <w:pPr>
        <w:pStyle w:val="ListParagraph"/>
        <w:ind w:left="1080"/>
      </w:pPr>
      <w:r>
        <w:t>The seed will not grow in corrupt soi</w:t>
      </w:r>
      <w:r w:rsidR="003E2B55">
        <w:t>l. This is up to the recipient.</w:t>
      </w:r>
    </w:p>
    <w:p w:rsidR="00390792" w:rsidRPr="00B22446" w:rsidRDefault="00390792" w:rsidP="00390792">
      <w:pPr>
        <w:pStyle w:val="ListParagraph"/>
        <w:numPr>
          <w:ilvl w:val="0"/>
          <w:numId w:val="8"/>
        </w:numPr>
        <w:rPr>
          <w:i/>
          <w:highlight w:val="yellow"/>
        </w:rPr>
      </w:pPr>
      <w:r w:rsidRPr="00390792">
        <w:rPr>
          <w:i/>
          <w:highlight w:val="yellow"/>
        </w:rPr>
        <w:t xml:space="preserve">“The ones that fell on the </w:t>
      </w:r>
      <w:r w:rsidRPr="00B22446">
        <w:rPr>
          <w:i/>
          <w:highlight w:val="yellow"/>
        </w:rPr>
        <w:t>good ground are those who, having heard the word with a noble and good heart, keep it and bear fruit with patience.” – Luke 8:15</w:t>
      </w:r>
      <w:bookmarkStart w:id="0" w:name="_GoBack"/>
      <w:bookmarkEnd w:id="0"/>
    </w:p>
    <w:p w:rsidR="00390792" w:rsidRPr="00B22446" w:rsidRDefault="00B22446" w:rsidP="00390792">
      <w:pPr>
        <w:pStyle w:val="ListParagraph"/>
        <w:numPr>
          <w:ilvl w:val="0"/>
          <w:numId w:val="8"/>
        </w:numPr>
        <w:rPr>
          <w:i/>
          <w:highlight w:val="yellow"/>
        </w:rPr>
      </w:pPr>
      <w:r w:rsidRPr="00B22446">
        <w:rPr>
          <w:highlight w:val="yellow"/>
        </w:rPr>
        <w:t>Acts 17:10-12</w:t>
      </w:r>
    </w:p>
    <w:p w:rsidR="00B22446" w:rsidRPr="00B22446" w:rsidRDefault="00B22446" w:rsidP="00B22446">
      <w:pPr>
        <w:pStyle w:val="ListParagraph"/>
        <w:numPr>
          <w:ilvl w:val="1"/>
          <w:numId w:val="8"/>
        </w:numPr>
        <w:rPr>
          <w:i/>
        </w:rPr>
      </w:pPr>
      <w:r w:rsidRPr="00B22446">
        <w:t xml:space="preserve">They </w:t>
      </w:r>
      <w:r w:rsidRPr="00B22446">
        <w:rPr>
          <w:i/>
        </w:rPr>
        <w:t xml:space="preserve">“received the word with </w:t>
      </w:r>
      <w:r>
        <w:rPr>
          <w:i/>
        </w:rPr>
        <w:t xml:space="preserve">all </w:t>
      </w:r>
      <w:r w:rsidRPr="00B22446">
        <w:rPr>
          <w:i/>
        </w:rPr>
        <w:t>readiness.”</w:t>
      </w:r>
    </w:p>
    <w:p w:rsidR="00B22446" w:rsidRPr="005D2D63" w:rsidRDefault="00B22446" w:rsidP="00B22446">
      <w:pPr>
        <w:pStyle w:val="ListParagraph"/>
        <w:numPr>
          <w:ilvl w:val="2"/>
          <w:numId w:val="8"/>
        </w:numPr>
        <w:rPr>
          <w:i/>
        </w:rPr>
      </w:pPr>
      <w:r w:rsidRPr="00B22446">
        <w:t>They had decided beforehand that if what they were being told was true to the scriptures that they would obey it!</w:t>
      </w:r>
    </w:p>
    <w:p w:rsidR="005D2D63" w:rsidRPr="005D2D63" w:rsidRDefault="005D2D63" w:rsidP="00B22446">
      <w:pPr>
        <w:pStyle w:val="ListParagraph"/>
        <w:numPr>
          <w:ilvl w:val="2"/>
          <w:numId w:val="8"/>
        </w:numPr>
        <w:rPr>
          <w:i/>
        </w:rPr>
      </w:pPr>
      <w:r>
        <w:t>They were prepared to hear the truth and act upon it.</w:t>
      </w:r>
    </w:p>
    <w:p w:rsidR="005D2D63" w:rsidRPr="005D2D63" w:rsidRDefault="005D2D63" w:rsidP="005D2D63">
      <w:pPr>
        <w:pStyle w:val="ListParagraph"/>
        <w:numPr>
          <w:ilvl w:val="0"/>
          <w:numId w:val="8"/>
        </w:numPr>
        <w:rPr>
          <w:i/>
        </w:rPr>
      </w:pPr>
      <w:r>
        <w:t xml:space="preserve">Those who did not believe had that which would judge them </w:t>
      </w:r>
      <w:r w:rsidRPr="005D2D63">
        <w:rPr>
          <w:highlight w:val="yellow"/>
        </w:rPr>
        <w:t>(cf. John 12:48).</w:t>
      </w:r>
    </w:p>
    <w:p w:rsidR="005D2D63" w:rsidRPr="005D2D63" w:rsidRDefault="005D2D63" w:rsidP="005D2D63">
      <w:pPr>
        <w:pStyle w:val="ListParagraph"/>
        <w:numPr>
          <w:ilvl w:val="0"/>
          <w:numId w:val="8"/>
        </w:numPr>
        <w:rPr>
          <w:i/>
          <w:highlight w:val="yellow"/>
        </w:rPr>
      </w:pPr>
      <w:r w:rsidRPr="005D2D63">
        <w:rPr>
          <w:highlight w:val="yellow"/>
        </w:rPr>
        <w:t>Hebrews 4:12-13</w:t>
      </w:r>
    </w:p>
    <w:p w:rsidR="005D2D63" w:rsidRPr="005D2D63" w:rsidRDefault="005D2D63" w:rsidP="005D2D63">
      <w:pPr>
        <w:pStyle w:val="ListParagraph"/>
        <w:numPr>
          <w:ilvl w:val="1"/>
          <w:numId w:val="8"/>
        </w:numPr>
        <w:rPr>
          <w:i/>
        </w:rPr>
      </w:pPr>
      <w:r>
        <w:t>The word will reveal your true character.</w:t>
      </w:r>
    </w:p>
    <w:p w:rsidR="005D2D63" w:rsidRPr="005D2D63" w:rsidRDefault="005D2D63" w:rsidP="005D2D63">
      <w:pPr>
        <w:pStyle w:val="ListParagraph"/>
        <w:numPr>
          <w:ilvl w:val="1"/>
          <w:numId w:val="8"/>
        </w:numPr>
        <w:rPr>
          <w:i/>
        </w:rPr>
      </w:pPr>
      <w:r>
        <w:t xml:space="preserve">You cannot hide from God. </w:t>
      </w:r>
    </w:p>
    <w:sectPr w:rsidR="005D2D63" w:rsidRPr="005D2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90F23"/>
    <w:multiLevelType w:val="hybridMultilevel"/>
    <w:tmpl w:val="CE98225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E211B31"/>
    <w:multiLevelType w:val="hybridMultilevel"/>
    <w:tmpl w:val="C0A2AE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28723B2"/>
    <w:multiLevelType w:val="hybridMultilevel"/>
    <w:tmpl w:val="EA9C0D4C"/>
    <w:lvl w:ilvl="0" w:tplc="B59241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86234B"/>
    <w:multiLevelType w:val="hybridMultilevel"/>
    <w:tmpl w:val="86D2A6D6"/>
    <w:lvl w:ilvl="0" w:tplc="9A6CB5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3B0677F"/>
    <w:multiLevelType w:val="hybridMultilevel"/>
    <w:tmpl w:val="18F4AD18"/>
    <w:lvl w:ilvl="0" w:tplc="675CB1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62301C6"/>
    <w:multiLevelType w:val="hybridMultilevel"/>
    <w:tmpl w:val="94F878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F043B76"/>
    <w:multiLevelType w:val="hybridMultilevel"/>
    <w:tmpl w:val="9E3615A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7B40FD0"/>
    <w:multiLevelType w:val="hybridMultilevel"/>
    <w:tmpl w:val="A7D2D6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AB"/>
    <w:rsid w:val="000663B5"/>
    <w:rsid w:val="000F5F55"/>
    <w:rsid w:val="00171F52"/>
    <w:rsid w:val="001A09B4"/>
    <w:rsid w:val="00204FAC"/>
    <w:rsid w:val="00216D17"/>
    <w:rsid w:val="0026107A"/>
    <w:rsid w:val="002A489C"/>
    <w:rsid w:val="00390792"/>
    <w:rsid w:val="003D484B"/>
    <w:rsid w:val="003E2B55"/>
    <w:rsid w:val="003E7A85"/>
    <w:rsid w:val="004814FA"/>
    <w:rsid w:val="00490ABE"/>
    <w:rsid w:val="005C460E"/>
    <w:rsid w:val="005C6099"/>
    <w:rsid w:val="005D2D63"/>
    <w:rsid w:val="00646E0D"/>
    <w:rsid w:val="00654D05"/>
    <w:rsid w:val="00654D47"/>
    <w:rsid w:val="006A2758"/>
    <w:rsid w:val="006D53D7"/>
    <w:rsid w:val="007E34AB"/>
    <w:rsid w:val="008442B9"/>
    <w:rsid w:val="0097183F"/>
    <w:rsid w:val="009F2230"/>
    <w:rsid w:val="00B22446"/>
    <w:rsid w:val="00BB2E9B"/>
    <w:rsid w:val="00DB7B35"/>
    <w:rsid w:val="00DC321D"/>
    <w:rsid w:val="00F5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09EC6-A3DA-4CC6-9304-09FF0802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26</cp:revision>
  <dcterms:created xsi:type="dcterms:W3CDTF">2014-07-08T20:31:00Z</dcterms:created>
  <dcterms:modified xsi:type="dcterms:W3CDTF">2014-07-13T04:26:00Z</dcterms:modified>
</cp:coreProperties>
</file>