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21C" w:rsidRPr="0050421C" w:rsidRDefault="0050421C" w:rsidP="0050421C">
      <w:pPr>
        <w:rPr>
          <w:b/>
          <w:sz w:val="32"/>
        </w:rPr>
      </w:pPr>
      <w:r w:rsidRPr="0050421C">
        <w:rPr>
          <w:b/>
          <w:sz w:val="32"/>
        </w:rPr>
        <w:t>Morality:</w:t>
      </w:r>
      <w:r w:rsidR="00C34A70">
        <w:rPr>
          <w:b/>
          <w:sz w:val="32"/>
        </w:rPr>
        <w:t xml:space="preserve"> It’s Relationship to God and Man</w:t>
      </w:r>
    </w:p>
    <w:p w:rsidR="00EA130B" w:rsidRPr="00EA130B" w:rsidRDefault="00EA130B" w:rsidP="00EA130B">
      <w:pPr>
        <w:rPr>
          <w:b/>
          <w:sz w:val="24"/>
        </w:rPr>
      </w:pPr>
      <w:r w:rsidRPr="00EA130B">
        <w:rPr>
          <w:b/>
          <w:sz w:val="24"/>
        </w:rPr>
        <w:t>Introduction</w:t>
      </w:r>
    </w:p>
    <w:p w:rsidR="00EA130B" w:rsidRDefault="00EA130B" w:rsidP="00EA130B">
      <w:pPr>
        <w:pStyle w:val="ListParagraph"/>
        <w:numPr>
          <w:ilvl w:val="0"/>
          <w:numId w:val="8"/>
        </w:numPr>
        <w:rPr>
          <w:sz w:val="24"/>
        </w:rPr>
      </w:pPr>
      <w:r>
        <w:rPr>
          <w:sz w:val="24"/>
        </w:rPr>
        <w:t>What is morality? How do we know? Where does it come from?</w:t>
      </w:r>
    </w:p>
    <w:p w:rsidR="00EA130B" w:rsidRDefault="00EA130B" w:rsidP="00EA130B">
      <w:pPr>
        <w:pStyle w:val="ListParagraph"/>
        <w:numPr>
          <w:ilvl w:val="0"/>
          <w:numId w:val="8"/>
        </w:numPr>
        <w:rPr>
          <w:sz w:val="24"/>
        </w:rPr>
      </w:pPr>
      <w:r>
        <w:rPr>
          <w:sz w:val="24"/>
        </w:rPr>
        <w:t>What is morality’s relationship to us?</w:t>
      </w:r>
    </w:p>
    <w:p w:rsidR="00EA130B" w:rsidRPr="00EA130B" w:rsidRDefault="00EA130B" w:rsidP="00EA130B">
      <w:pPr>
        <w:pStyle w:val="ListParagraph"/>
        <w:numPr>
          <w:ilvl w:val="0"/>
          <w:numId w:val="8"/>
        </w:numPr>
        <w:rPr>
          <w:sz w:val="24"/>
        </w:rPr>
      </w:pPr>
      <w:r>
        <w:rPr>
          <w:sz w:val="24"/>
        </w:rPr>
        <w:t>How should this cause us to live our lives?</w:t>
      </w:r>
    </w:p>
    <w:p w:rsidR="00C34A70" w:rsidRPr="00E45824" w:rsidRDefault="00E45824" w:rsidP="00E45824">
      <w:pPr>
        <w:jc w:val="center"/>
        <w:rPr>
          <w:i/>
          <w:sz w:val="24"/>
        </w:rPr>
      </w:pPr>
      <w:r w:rsidRPr="00E45824">
        <w:rPr>
          <w:i/>
          <w:sz w:val="24"/>
        </w:rPr>
        <w:t>Morality – conformity to the rules of right conduct; moral quality or character; virtue in sexual matters; a doctrine or system of morals; moral instruction.</w:t>
      </w:r>
      <w:r>
        <w:rPr>
          <w:i/>
          <w:sz w:val="24"/>
        </w:rPr>
        <w:t xml:space="preserve"> </w:t>
      </w:r>
      <w:r w:rsidR="00DD12B5">
        <w:rPr>
          <w:i/>
          <w:sz w:val="24"/>
        </w:rPr>
        <w:t xml:space="preserve">– </w:t>
      </w:r>
      <w:r>
        <w:rPr>
          <w:i/>
          <w:sz w:val="24"/>
        </w:rPr>
        <w:t>(dictionary.com)</w:t>
      </w:r>
    </w:p>
    <w:p w:rsidR="00C34A70" w:rsidRDefault="00C34A70" w:rsidP="00C34A70">
      <w:pPr>
        <w:pStyle w:val="ListParagraph"/>
        <w:numPr>
          <w:ilvl w:val="0"/>
          <w:numId w:val="1"/>
        </w:numPr>
      </w:pPr>
      <w:r>
        <w:t>Morality’s Relationship to God</w:t>
      </w:r>
      <w:r w:rsidR="00DD12B5">
        <w:t xml:space="preserve"> </w:t>
      </w:r>
    </w:p>
    <w:p w:rsidR="00306584" w:rsidRDefault="00875257" w:rsidP="00306584">
      <w:pPr>
        <w:pStyle w:val="ListParagraph"/>
        <w:numPr>
          <w:ilvl w:val="0"/>
          <w:numId w:val="2"/>
        </w:numPr>
      </w:pPr>
      <w:r>
        <w:t>Morality and free will</w:t>
      </w:r>
      <w:r w:rsidR="00306584">
        <w:t>.</w:t>
      </w:r>
      <w:r w:rsidR="002F785C" w:rsidRPr="002F785C">
        <w:rPr>
          <w:highlight w:val="yellow"/>
        </w:rPr>
        <w:t xml:space="preserve"> </w:t>
      </w:r>
      <w:r w:rsidR="002F785C" w:rsidRPr="00EA130B">
        <w:rPr>
          <w:highlight w:val="yellow"/>
        </w:rPr>
        <w:t>(Genesis 39:6-12)</w:t>
      </w:r>
    </w:p>
    <w:p w:rsidR="00306584" w:rsidRDefault="00306584" w:rsidP="00306584">
      <w:pPr>
        <w:pStyle w:val="ListParagraph"/>
        <w:ind w:left="1440"/>
      </w:pPr>
      <w:r w:rsidRPr="00306584">
        <w:rPr>
          <w:i/>
          <w:highlight w:val="yellow"/>
        </w:rPr>
        <w:t xml:space="preserve">“How then can I do this great wickedness, and sin </w:t>
      </w:r>
      <w:r w:rsidRPr="00306584">
        <w:rPr>
          <w:i/>
          <w:highlight w:val="yellow"/>
          <w:u w:val="single"/>
        </w:rPr>
        <w:t>against God</w:t>
      </w:r>
      <w:r w:rsidRPr="00306584">
        <w:rPr>
          <w:i/>
          <w:highlight w:val="yellow"/>
        </w:rPr>
        <w:t>?”</w:t>
      </w:r>
      <w:r>
        <w:t xml:space="preserve"> (v. 9)</w:t>
      </w:r>
    </w:p>
    <w:p w:rsidR="00091F64" w:rsidRPr="00091F64" w:rsidRDefault="00091F64" w:rsidP="001E4FD2">
      <w:pPr>
        <w:pStyle w:val="ListParagraph"/>
        <w:numPr>
          <w:ilvl w:val="0"/>
          <w:numId w:val="3"/>
        </w:numPr>
      </w:pPr>
      <w:r>
        <w:t xml:space="preserve">Morality only makes sense with free will – </w:t>
      </w:r>
      <w:r>
        <w:rPr>
          <w:highlight w:val="yellow"/>
        </w:rPr>
        <w:t>Joshua 24:14-15</w:t>
      </w:r>
    </w:p>
    <w:p w:rsidR="001E4FD2" w:rsidRDefault="00091F64" w:rsidP="00091F64">
      <w:pPr>
        <w:pStyle w:val="ListParagraph"/>
        <w:numPr>
          <w:ilvl w:val="1"/>
          <w:numId w:val="3"/>
        </w:numPr>
      </w:pPr>
      <w:r w:rsidRPr="00091F64">
        <w:t xml:space="preserve">God always makes the distinction between right and wrong – </w:t>
      </w:r>
      <w:r w:rsidRPr="00091F64">
        <w:rPr>
          <w:highlight w:val="yellow"/>
        </w:rPr>
        <w:t>Genesis 2:15-16; Deuteronomy 30:19</w:t>
      </w:r>
    </w:p>
    <w:p w:rsidR="00091F64" w:rsidRPr="001E4FD2" w:rsidRDefault="00091F64" w:rsidP="00091F64">
      <w:pPr>
        <w:pStyle w:val="ListParagraph"/>
        <w:numPr>
          <w:ilvl w:val="0"/>
          <w:numId w:val="3"/>
        </w:numPr>
      </w:pPr>
      <w:r>
        <w:t xml:space="preserve">How does God decide? When was morality created? </w:t>
      </w:r>
      <w:r>
        <w:sym w:font="Wingdings" w:char="F0E0"/>
      </w:r>
    </w:p>
    <w:p w:rsidR="00306584" w:rsidRDefault="00091F64" w:rsidP="00306584">
      <w:pPr>
        <w:pStyle w:val="ListParagraph"/>
        <w:numPr>
          <w:ilvl w:val="0"/>
          <w:numId w:val="2"/>
        </w:numPr>
      </w:pPr>
      <w:r>
        <w:t>Morality is defined by God’s nature!</w:t>
      </w:r>
      <w:r w:rsidR="002F785C">
        <w:t xml:space="preserve"> </w:t>
      </w:r>
    </w:p>
    <w:p w:rsidR="00091F64" w:rsidRDefault="00091F64" w:rsidP="00091F64">
      <w:pPr>
        <w:pStyle w:val="ListParagraph"/>
        <w:numPr>
          <w:ilvl w:val="0"/>
          <w:numId w:val="4"/>
        </w:numPr>
      </w:pPr>
      <w:r w:rsidRPr="00091F64">
        <w:rPr>
          <w:i/>
        </w:rPr>
        <w:t>“The philosophic argument of whether something is right because God wills it or God wills it because it is right is answered in the biblical perspective that God's expressed will of right is an expression of God's essential and unchanging character. Right does not exist as something apart from God upon which he arbitrarily decides or upon which he stamps his approval.”</w:t>
      </w:r>
      <w:r w:rsidRPr="00091F64">
        <w:t xml:space="preserve"> (John </w:t>
      </w:r>
      <w:proofErr w:type="spellStart"/>
      <w:r w:rsidRPr="00091F64">
        <w:t>Trokey</w:t>
      </w:r>
      <w:proofErr w:type="spellEnd"/>
      <w:r w:rsidR="00490F67">
        <w:t xml:space="preserve"> – “The Standard of Morality, Truth Magazine</w:t>
      </w:r>
      <w:r w:rsidRPr="00091F64">
        <w:t>)</w:t>
      </w:r>
    </w:p>
    <w:p w:rsidR="00091F64" w:rsidRDefault="00091F64" w:rsidP="00091F64">
      <w:pPr>
        <w:pStyle w:val="ListParagraph"/>
        <w:numPr>
          <w:ilvl w:val="0"/>
          <w:numId w:val="4"/>
        </w:numPr>
      </w:pPr>
      <w:r>
        <w:t xml:space="preserve">God does not decide what is right. He IS right, and He cannot </w:t>
      </w:r>
      <w:r w:rsidR="009B759D">
        <w:t>turn one way or the other.</w:t>
      </w:r>
      <w:r w:rsidR="00180F90">
        <w:t xml:space="preserve"> </w:t>
      </w:r>
      <w:r w:rsidR="00180F90" w:rsidRPr="00180F90">
        <w:rPr>
          <w:highlight w:val="yellow"/>
        </w:rPr>
        <w:t>(James 1:13)</w:t>
      </w:r>
    </w:p>
    <w:p w:rsidR="009B759D" w:rsidRDefault="009B759D" w:rsidP="009B759D">
      <w:pPr>
        <w:pStyle w:val="ListParagraph"/>
        <w:numPr>
          <w:ilvl w:val="1"/>
          <w:numId w:val="4"/>
        </w:numPr>
      </w:pPr>
      <w:r w:rsidRPr="00045195">
        <w:rPr>
          <w:highlight w:val="yellow"/>
        </w:rPr>
        <w:t>2 Peter 1:2-4</w:t>
      </w:r>
    </w:p>
    <w:p w:rsidR="009B759D" w:rsidRDefault="00045195" w:rsidP="009B759D">
      <w:pPr>
        <w:pStyle w:val="ListParagraph"/>
        <w:numPr>
          <w:ilvl w:val="2"/>
          <w:numId w:val="4"/>
        </w:numPr>
      </w:pPr>
      <w:r>
        <w:t xml:space="preserve">We can have life (spiritual) and be godly through </w:t>
      </w:r>
      <w:r w:rsidRPr="00045195">
        <w:rPr>
          <w:u w:val="single"/>
        </w:rPr>
        <w:t>knowing Him</w:t>
      </w:r>
      <w:r>
        <w:t xml:space="preserve">, because </w:t>
      </w:r>
      <w:r w:rsidR="004A7C2C">
        <w:rPr>
          <w:u w:val="single"/>
        </w:rPr>
        <w:t>He IS</w:t>
      </w:r>
      <w:r w:rsidRPr="00045195">
        <w:rPr>
          <w:u w:val="single"/>
        </w:rPr>
        <w:t xml:space="preserve"> life and godliness.</w:t>
      </w:r>
      <w:r>
        <w:t xml:space="preserve"> We can partake in the divine nature because of His promises. This is AFTER escaping the corruption in the world, because </w:t>
      </w:r>
      <w:r w:rsidRPr="00045195">
        <w:rPr>
          <w:u w:val="single"/>
        </w:rPr>
        <w:t>that is against the divine nature.</w:t>
      </w:r>
    </w:p>
    <w:p w:rsidR="00045195" w:rsidRDefault="00045195" w:rsidP="00045195">
      <w:pPr>
        <w:pStyle w:val="ListParagraph"/>
        <w:numPr>
          <w:ilvl w:val="1"/>
          <w:numId w:val="4"/>
        </w:numPr>
      </w:pPr>
      <w:r w:rsidRPr="00045195">
        <w:rPr>
          <w:highlight w:val="yellow"/>
        </w:rPr>
        <w:t>1 John 1:5-7</w:t>
      </w:r>
    </w:p>
    <w:p w:rsidR="00045195" w:rsidRDefault="00045195" w:rsidP="00045195">
      <w:pPr>
        <w:pStyle w:val="ListParagraph"/>
        <w:numPr>
          <w:ilvl w:val="2"/>
          <w:numId w:val="4"/>
        </w:numPr>
      </w:pPr>
      <w:r>
        <w:t xml:space="preserve">God is light. This is an absolute, just as darkness is an absolute. </w:t>
      </w:r>
    </w:p>
    <w:p w:rsidR="00045195" w:rsidRDefault="00045195" w:rsidP="00045195">
      <w:pPr>
        <w:pStyle w:val="ListParagraph"/>
        <w:numPr>
          <w:ilvl w:val="2"/>
          <w:numId w:val="4"/>
        </w:numPr>
      </w:pPr>
      <w:r>
        <w:t>True light – illumination; making things visible.</w:t>
      </w:r>
    </w:p>
    <w:p w:rsidR="00045195" w:rsidRDefault="00045195" w:rsidP="00045195">
      <w:pPr>
        <w:pStyle w:val="ListParagraph"/>
        <w:numPr>
          <w:ilvl w:val="2"/>
          <w:numId w:val="4"/>
        </w:numPr>
      </w:pPr>
      <w:r>
        <w:t>True darkness – the absence of light.</w:t>
      </w:r>
    </w:p>
    <w:p w:rsidR="00045195" w:rsidRDefault="00045195" w:rsidP="00045195">
      <w:pPr>
        <w:pStyle w:val="ListParagraph"/>
        <w:numPr>
          <w:ilvl w:val="2"/>
          <w:numId w:val="4"/>
        </w:numPr>
      </w:pPr>
      <w:r>
        <w:t>There cannot be darkness with light or light with darkness. It’s one or the other.</w:t>
      </w:r>
    </w:p>
    <w:p w:rsidR="00045195" w:rsidRDefault="00045195" w:rsidP="00045195">
      <w:pPr>
        <w:pStyle w:val="ListParagraph"/>
        <w:numPr>
          <w:ilvl w:val="2"/>
          <w:numId w:val="4"/>
        </w:numPr>
      </w:pPr>
      <w:r>
        <w:t>This is God’s nature.</w:t>
      </w:r>
    </w:p>
    <w:p w:rsidR="00045195" w:rsidRDefault="00045195" w:rsidP="00045195">
      <w:pPr>
        <w:pStyle w:val="ListParagraph"/>
        <w:numPr>
          <w:ilvl w:val="1"/>
          <w:numId w:val="4"/>
        </w:numPr>
      </w:pPr>
      <w:r w:rsidRPr="00045195">
        <w:rPr>
          <w:highlight w:val="yellow"/>
        </w:rPr>
        <w:t>1 John 2:28-29</w:t>
      </w:r>
    </w:p>
    <w:p w:rsidR="00045195" w:rsidRDefault="00045195" w:rsidP="00045195">
      <w:pPr>
        <w:pStyle w:val="ListParagraph"/>
        <w:numPr>
          <w:ilvl w:val="2"/>
          <w:numId w:val="4"/>
        </w:numPr>
      </w:pPr>
      <w:r>
        <w:t>God IS righteous. Same principle. You cannot PRACTICE unrighteousness and be born of God. Because that is against His divine nature.</w:t>
      </w:r>
    </w:p>
    <w:p w:rsidR="00E974F8" w:rsidRDefault="00E974F8" w:rsidP="00E974F8">
      <w:pPr>
        <w:pStyle w:val="ListParagraph"/>
        <w:ind w:left="2160"/>
      </w:pPr>
      <w:bookmarkStart w:id="0" w:name="_GoBack"/>
      <w:bookmarkEnd w:id="0"/>
    </w:p>
    <w:p w:rsidR="00E6390F" w:rsidRDefault="00E6390F" w:rsidP="00837F94">
      <w:pPr>
        <w:pStyle w:val="ListParagraph"/>
        <w:numPr>
          <w:ilvl w:val="0"/>
          <w:numId w:val="4"/>
        </w:numPr>
      </w:pPr>
      <w:r>
        <w:lastRenderedPageBreak/>
        <w:t>False Standards of Morality</w:t>
      </w:r>
    </w:p>
    <w:p w:rsidR="00E6390F" w:rsidRDefault="00E6390F" w:rsidP="00E6390F">
      <w:pPr>
        <w:pStyle w:val="ListParagraph"/>
        <w:numPr>
          <w:ilvl w:val="1"/>
          <w:numId w:val="4"/>
        </w:numPr>
      </w:pPr>
      <w:r>
        <w:t>Might makes right. (Those in power determine what is right and wrong)</w:t>
      </w:r>
    </w:p>
    <w:p w:rsidR="009A4358" w:rsidRPr="00581DE3" w:rsidRDefault="009A4358" w:rsidP="009A4358">
      <w:pPr>
        <w:pStyle w:val="ListParagraph"/>
        <w:numPr>
          <w:ilvl w:val="2"/>
          <w:numId w:val="4"/>
        </w:numPr>
        <w:rPr>
          <w:i/>
        </w:rPr>
      </w:pPr>
      <w:r w:rsidRPr="00581DE3">
        <w:rPr>
          <w:i/>
        </w:rPr>
        <w:t>If it’s not against the law it’s not a sin?</w:t>
      </w:r>
    </w:p>
    <w:p w:rsidR="00E6390F" w:rsidRDefault="00E6390F" w:rsidP="00E6390F">
      <w:pPr>
        <w:pStyle w:val="ListParagraph"/>
        <w:numPr>
          <w:ilvl w:val="1"/>
          <w:numId w:val="4"/>
        </w:numPr>
      </w:pPr>
      <w:r>
        <w:t xml:space="preserve">Right is determined by the group. (Values clarification, situational ethic, homosexuality, abortion as examples, </w:t>
      </w:r>
      <w:proofErr w:type="gramStart"/>
      <w:r>
        <w:t>toleration</w:t>
      </w:r>
      <w:proofErr w:type="gramEnd"/>
      <w:r>
        <w:t xml:space="preserve"> of different viewpoints, except for the intolerant).</w:t>
      </w:r>
    </w:p>
    <w:p w:rsidR="009A4358" w:rsidRPr="00581DE3" w:rsidRDefault="009A4358" w:rsidP="009A4358">
      <w:pPr>
        <w:pStyle w:val="ListParagraph"/>
        <w:numPr>
          <w:ilvl w:val="2"/>
          <w:numId w:val="4"/>
        </w:numPr>
        <w:rPr>
          <w:i/>
        </w:rPr>
      </w:pPr>
      <w:r w:rsidRPr="00581DE3">
        <w:rPr>
          <w:i/>
        </w:rPr>
        <w:t>If the people I’m with are okay with it, then it must be right?</w:t>
      </w:r>
    </w:p>
    <w:p w:rsidR="00E6390F" w:rsidRDefault="00E6390F" w:rsidP="00E6390F">
      <w:pPr>
        <w:pStyle w:val="ListParagraph"/>
        <w:numPr>
          <w:ilvl w:val="1"/>
          <w:numId w:val="4"/>
        </w:numPr>
      </w:pPr>
      <w:r>
        <w:t>Man is the measure. (“I will do as I please.” Cf. Judges 17:6; 21:25)</w:t>
      </w:r>
    </w:p>
    <w:p w:rsidR="009A4358" w:rsidRPr="00581DE3" w:rsidRDefault="009A4358" w:rsidP="009A4358">
      <w:pPr>
        <w:pStyle w:val="ListParagraph"/>
        <w:numPr>
          <w:ilvl w:val="2"/>
          <w:numId w:val="4"/>
        </w:numPr>
        <w:rPr>
          <w:i/>
        </w:rPr>
      </w:pPr>
      <w:r w:rsidRPr="00581DE3">
        <w:rPr>
          <w:i/>
        </w:rPr>
        <w:t>It seems okay to me?</w:t>
      </w:r>
    </w:p>
    <w:p w:rsidR="00E6390F" w:rsidRDefault="00E6390F" w:rsidP="00E6390F">
      <w:pPr>
        <w:pStyle w:val="ListParagraph"/>
        <w:numPr>
          <w:ilvl w:val="1"/>
          <w:numId w:val="4"/>
        </w:numPr>
      </w:pPr>
      <w:r>
        <w:t>Right is what brings pleasure. (Epicureans. Hedonism)</w:t>
      </w:r>
    </w:p>
    <w:p w:rsidR="009A4358" w:rsidRPr="00581DE3" w:rsidRDefault="009A4358" w:rsidP="009A4358">
      <w:pPr>
        <w:pStyle w:val="ListParagraph"/>
        <w:numPr>
          <w:ilvl w:val="2"/>
          <w:numId w:val="4"/>
        </w:numPr>
        <w:rPr>
          <w:i/>
        </w:rPr>
      </w:pPr>
      <w:r w:rsidRPr="00581DE3">
        <w:rPr>
          <w:i/>
        </w:rPr>
        <w:t>How can it be bad when it seems so good?</w:t>
      </w:r>
    </w:p>
    <w:p w:rsidR="00E6390F" w:rsidRDefault="00E6390F" w:rsidP="00E6390F">
      <w:pPr>
        <w:pStyle w:val="ListParagraph"/>
        <w:numPr>
          <w:ilvl w:val="1"/>
          <w:numId w:val="4"/>
        </w:numPr>
      </w:pPr>
      <w:r>
        <w:t xml:space="preserve">There is no right. (Antinomianism. “I </w:t>
      </w:r>
      <w:proofErr w:type="spellStart"/>
      <w:r>
        <w:t>ought</w:t>
      </w:r>
      <w:proofErr w:type="spellEnd"/>
      <w:r>
        <w:t>” should be replaced by “I feel”)</w:t>
      </w:r>
    </w:p>
    <w:p w:rsidR="009A4358" w:rsidRPr="00581DE3" w:rsidRDefault="009A4358" w:rsidP="009A4358">
      <w:pPr>
        <w:pStyle w:val="ListParagraph"/>
        <w:numPr>
          <w:ilvl w:val="2"/>
          <w:numId w:val="4"/>
        </w:numPr>
        <w:rPr>
          <w:i/>
        </w:rPr>
      </w:pPr>
      <w:r w:rsidRPr="00581DE3">
        <w:rPr>
          <w:i/>
        </w:rPr>
        <w:t>It doesn’t matter one way or the other. It’s all relative?</w:t>
      </w:r>
    </w:p>
    <w:p w:rsidR="00E6390F" w:rsidRDefault="00E6390F" w:rsidP="00E6390F">
      <w:pPr>
        <w:pStyle w:val="ListParagraph"/>
        <w:numPr>
          <w:ilvl w:val="0"/>
          <w:numId w:val="4"/>
        </w:numPr>
      </w:pPr>
      <w:r>
        <w:t>All are subjective. Morality is not. (rules of right conduct; doctrine or system; instruction) Morality is objective.</w:t>
      </w:r>
    </w:p>
    <w:p w:rsidR="00837F94" w:rsidRDefault="00837F94" w:rsidP="00837F94">
      <w:pPr>
        <w:pStyle w:val="ListParagraph"/>
        <w:numPr>
          <w:ilvl w:val="0"/>
          <w:numId w:val="4"/>
        </w:numPr>
      </w:pPr>
      <w:r>
        <w:t xml:space="preserve">God defines morality. What does this mean for man? </w:t>
      </w:r>
      <w:r>
        <w:sym w:font="Wingdings" w:char="F0E0"/>
      </w:r>
    </w:p>
    <w:p w:rsidR="00C34A70" w:rsidRDefault="00C34A70" w:rsidP="00C34A70">
      <w:pPr>
        <w:pStyle w:val="ListParagraph"/>
        <w:numPr>
          <w:ilvl w:val="0"/>
          <w:numId w:val="1"/>
        </w:numPr>
      </w:pPr>
      <w:r>
        <w:t>Morality’s Relationship to Man</w:t>
      </w:r>
      <w:r w:rsidR="000D5DF6">
        <w:t xml:space="preserve"> </w:t>
      </w:r>
    </w:p>
    <w:p w:rsidR="00DD23F3" w:rsidRDefault="00DD23F3" w:rsidP="00DD23F3">
      <w:pPr>
        <w:pStyle w:val="ListParagraph"/>
        <w:numPr>
          <w:ilvl w:val="0"/>
          <w:numId w:val="5"/>
        </w:numPr>
      </w:pPr>
      <w:r>
        <w:t>God created man to be an image of Him.</w:t>
      </w:r>
    </w:p>
    <w:p w:rsidR="00DD23F3" w:rsidRDefault="00DD23F3" w:rsidP="00DD23F3">
      <w:pPr>
        <w:pStyle w:val="ListParagraph"/>
        <w:numPr>
          <w:ilvl w:val="0"/>
          <w:numId w:val="6"/>
        </w:numPr>
      </w:pPr>
      <w:r w:rsidRPr="000D5DF6">
        <w:rPr>
          <w:highlight w:val="yellow"/>
        </w:rPr>
        <w:t>Genesis 1:26; Ecclesiastes 12:13</w:t>
      </w:r>
    </w:p>
    <w:p w:rsidR="00DD23F3" w:rsidRDefault="00DD23F3" w:rsidP="00DD23F3">
      <w:pPr>
        <w:pStyle w:val="ListParagraph"/>
        <w:numPr>
          <w:ilvl w:val="1"/>
          <w:numId w:val="6"/>
        </w:numPr>
      </w:pPr>
      <w:r>
        <w:t>We are the only part of creation that can partake in the divine nature (cf. 2 Peter 1:2-4).</w:t>
      </w:r>
    </w:p>
    <w:p w:rsidR="00DD23F3" w:rsidRDefault="00DD23F3" w:rsidP="00DD23F3">
      <w:pPr>
        <w:pStyle w:val="ListParagraph"/>
        <w:numPr>
          <w:ilvl w:val="1"/>
          <w:numId w:val="6"/>
        </w:numPr>
      </w:pPr>
      <w:r>
        <w:t>We do that by keeping God’s commandments, because they</w:t>
      </w:r>
      <w:r w:rsidR="000D5DF6">
        <w:t xml:space="preserve"> are derived from His nature!</w:t>
      </w:r>
      <w:r w:rsidR="00067A24">
        <w:t xml:space="preserve"> </w:t>
      </w:r>
      <w:r w:rsidR="00067A24" w:rsidRPr="00067A24">
        <w:rPr>
          <w:highlight w:val="yellow"/>
        </w:rPr>
        <w:t>(cf. Ephesians 5:1)</w:t>
      </w:r>
    </w:p>
    <w:p w:rsidR="0036032F" w:rsidRDefault="0036032F" w:rsidP="0036032F">
      <w:pPr>
        <w:pStyle w:val="ListParagraph"/>
        <w:numPr>
          <w:ilvl w:val="0"/>
          <w:numId w:val="6"/>
        </w:numPr>
      </w:pPr>
      <w:r>
        <w:t xml:space="preserve">Man is incapable of showing himself morality – </w:t>
      </w:r>
      <w:r w:rsidRPr="0036032F">
        <w:rPr>
          <w:highlight w:val="yellow"/>
        </w:rPr>
        <w:t>Jeremiah 10:23</w:t>
      </w:r>
    </w:p>
    <w:p w:rsidR="0036032F" w:rsidRDefault="0036032F" w:rsidP="0036032F">
      <w:pPr>
        <w:pStyle w:val="ListParagraph"/>
        <w:numPr>
          <w:ilvl w:val="0"/>
          <w:numId w:val="6"/>
        </w:numPr>
      </w:pPr>
      <w:r>
        <w:t xml:space="preserve">So Jesus reveals it to us! – </w:t>
      </w:r>
      <w:r w:rsidRPr="0036032F">
        <w:rPr>
          <w:highlight w:val="yellow"/>
        </w:rPr>
        <w:t>Ephesians 4:17-24</w:t>
      </w:r>
    </w:p>
    <w:p w:rsidR="0036032F" w:rsidRDefault="0036032F" w:rsidP="0036032F">
      <w:pPr>
        <w:pStyle w:val="ListParagraph"/>
        <w:numPr>
          <w:ilvl w:val="1"/>
          <w:numId w:val="6"/>
        </w:numPr>
      </w:pPr>
      <w:r>
        <w:t>He is the authority of morality! (cf. Matthew 28:18)</w:t>
      </w:r>
    </w:p>
    <w:p w:rsidR="00DD23F3" w:rsidRDefault="00994C0F" w:rsidP="00DD23F3">
      <w:pPr>
        <w:pStyle w:val="ListParagraph"/>
        <w:numPr>
          <w:ilvl w:val="0"/>
          <w:numId w:val="5"/>
        </w:numPr>
      </w:pPr>
      <w:r>
        <w:t>As Children of God we have the responsibility to live moral lives!</w:t>
      </w:r>
      <w:r w:rsidR="00EA130B">
        <w:t xml:space="preserve"> </w:t>
      </w:r>
      <w:r w:rsidR="00EA130B" w:rsidRPr="00EA130B">
        <w:rPr>
          <w:highlight w:val="yellow"/>
        </w:rPr>
        <w:t>(Genesis 39:6-12)</w:t>
      </w:r>
    </w:p>
    <w:p w:rsidR="00994C0F" w:rsidRDefault="00994C0F" w:rsidP="00994C0F">
      <w:pPr>
        <w:pStyle w:val="ListParagraph"/>
        <w:numPr>
          <w:ilvl w:val="0"/>
          <w:numId w:val="7"/>
        </w:numPr>
      </w:pPr>
      <w:r w:rsidRPr="00994C0F">
        <w:rPr>
          <w:highlight w:val="yellow"/>
        </w:rPr>
        <w:t>1 Peter 1:13-19</w:t>
      </w:r>
    </w:p>
    <w:p w:rsidR="00994C0F" w:rsidRDefault="00994C0F" w:rsidP="00994C0F">
      <w:pPr>
        <w:pStyle w:val="ListParagraph"/>
        <w:numPr>
          <w:ilvl w:val="1"/>
          <w:numId w:val="7"/>
        </w:numPr>
      </w:pPr>
      <w:r>
        <w:t>God is moral. He defines morality. So you, as children of His, be moral individuals! All summed up in one word, “HOLY!”</w:t>
      </w:r>
    </w:p>
    <w:p w:rsidR="00994C0F" w:rsidRPr="00994C0F" w:rsidRDefault="00994C0F" w:rsidP="00994C0F">
      <w:pPr>
        <w:pStyle w:val="ListParagraph"/>
        <w:numPr>
          <w:ilvl w:val="1"/>
          <w:numId w:val="7"/>
        </w:numPr>
      </w:pPr>
      <w:r>
        <w:t xml:space="preserve">Because you weren’t redeemed with something immoral, but with </w:t>
      </w:r>
      <w:r w:rsidRPr="00994C0F">
        <w:rPr>
          <w:i/>
        </w:rPr>
        <w:t>“the precious blood of Christ.”</w:t>
      </w:r>
    </w:p>
    <w:p w:rsidR="00994C0F" w:rsidRDefault="00994C0F" w:rsidP="00994C0F">
      <w:pPr>
        <w:pStyle w:val="ListParagraph"/>
        <w:numPr>
          <w:ilvl w:val="0"/>
          <w:numId w:val="7"/>
        </w:numPr>
      </w:pPr>
      <w:r>
        <w:t>If you fail…</w:t>
      </w:r>
    </w:p>
    <w:p w:rsidR="00994C0F" w:rsidRDefault="00994C0F" w:rsidP="00994C0F">
      <w:pPr>
        <w:pStyle w:val="ListParagraph"/>
        <w:numPr>
          <w:ilvl w:val="1"/>
          <w:numId w:val="7"/>
        </w:numPr>
      </w:pPr>
      <w:r>
        <w:t xml:space="preserve">It will destroy yourself – </w:t>
      </w:r>
      <w:r w:rsidRPr="00F04B9E">
        <w:rPr>
          <w:highlight w:val="yellow"/>
        </w:rPr>
        <w:t>1 John 2:15-17; 3:7-</w:t>
      </w:r>
      <w:r w:rsidR="00F04B9E" w:rsidRPr="00F04B9E">
        <w:rPr>
          <w:highlight w:val="yellow"/>
        </w:rPr>
        <w:t>9</w:t>
      </w:r>
    </w:p>
    <w:p w:rsidR="00F04B9E" w:rsidRDefault="00F04B9E" w:rsidP="00994C0F">
      <w:pPr>
        <w:pStyle w:val="ListParagraph"/>
        <w:numPr>
          <w:ilvl w:val="1"/>
          <w:numId w:val="7"/>
        </w:numPr>
      </w:pPr>
      <w:r>
        <w:t xml:space="preserve">It will destroy your influence on others – </w:t>
      </w:r>
      <w:r w:rsidRPr="00F04B9E">
        <w:rPr>
          <w:highlight w:val="yellow"/>
        </w:rPr>
        <w:t>1 Peter 2:11-12; Matthew 5:13-16</w:t>
      </w:r>
    </w:p>
    <w:p w:rsidR="00EA130B" w:rsidRPr="00EA130B" w:rsidRDefault="00EA130B" w:rsidP="00EA130B">
      <w:pPr>
        <w:rPr>
          <w:b/>
          <w:sz w:val="24"/>
        </w:rPr>
      </w:pPr>
      <w:r w:rsidRPr="00EA130B">
        <w:rPr>
          <w:b/>
          <w:sz w:val="24"/>
        </w:rPr>
        <w:t>Conclusion</w:t>
      </w:r>
    </w:p>
    <w:p w:rsidR="00EA130B" w:rsidRPr="00EA130B" w:rsidRDefault="00EA130B" w:rsidP="00EA130B">
      <w:pPr>
        <w:pStyle w:val="ListParagraph"/>
        <w:numPr>
          <w:ilvl w:val="0"/>
          <w:numId w:val="9"/>
        </w:numPr>
        <w:rPr>
          <w:sz w:val="24"/>
        </w:rPr>
      </w:pPr>
      <w:r w:rsidRPr="00EA130B">
        <w:rPr>
          <w:sz w:val="24"/>
        </w:rPr>
        <w:t xml:space="preserve">Morality is defined by God’s nature. </w:t>
      </w:r>
    </w:p>
    <w:p w:rsidR="00EA130B" w:rsidRPr="00EA130B" w:rsidRDefault="00EA130B" w:rsidP="00EA130B">
      <w:pPr>
        <w:pStyle w:val="ListParagraph"/>
        <w:numPr>
          <w:ilvl w:val="0"/>
          <w:numId w:val="9"/>
        </w:numPr>
        <w:rPr>
          <w:sz w:val="24"/>
        </w:rPr>
      </w:pPr>
      <w:r w:rsidRPr="00EA130B">
        <w:rPr>
          <w:sz w:val="24"/>
        </w:rPr>
        <w:t>It was not chosen or made, it just is.</w:t>
      </w:r>
    </w:p>
    <w:p w:rsidR="00EA130B" w:rsidRPr="00EA130B" w:rsidRDefault="00EA130B" w:rsidP="00EA130B">
      <w:pPr>
        <w:pStyle w:val="ListParagraph"/>
        <w:numPr>
          <w:ilvl w:val="0"/>
          <w:numId w:val="9"/>
        </w:numPr>
        <w:rPr>
          <w:sz w:val="24"/>
        </w:rPr>
      </w:pPr>
      <w:r w:rsidRPr="00EA130B">
        <w:rPr>
          <w:sz w:val="24"/>
        </w:rPr>
        <w:t>As God’s creation, we are to live moral lives, according to the true moral standard – God’s nature.</w:t>
      </w:r>
    </w:p>
    <w:sectPr w:rsidR="00EA130B" w:rsidRPr="00EA1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772D5"/>
    <w:multiLevelType w:val="hybridMultilevel"/>
    <w:tmpl w:val="2F7C180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2835795"/>
    <w:multiLevelType w:val="hybridMultilevel"/>
    <w:tmpl w:val="07465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300A1"/>
    <w:multiLevelType w:val="hybridMultilevel"/>
    <w:tmpl w:val="A01283A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D8666C2"/>
    <w:multiLevelType w:val="hybridMultilevel"/>
    <w:tmpl w:val="590692B4"/>
    <w:lvl w:ilvl="0" w:tplc="A35447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1551F8"/>
    <w:multiLevelType w:val="hybridMultilevel"/>
    <w:tmpl w:val="87F67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4D1313"/>
    <w:multiLevelType w:val="hybridMultilevel"/>
    <w:tmpl w:val="DA464BF4"/>
    <w:lvl w:ilvl="0" w:tplc="E89C2D3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CA64727"/>
    <w:multiLevelType w:val="hybridMultilevel"/>
    <w:tmpl w:val="7004DCE0"/>
    <w:lvl w:ilvl="0" w:tplc="62247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E5A4038"/>
    <w:multiLevelType w:val="hybridMultilevel"/>
    <w:tmpl w:val="B62C44C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7D027B9E"/>
    <w:multiLevelType w:val="hybridMultilevel"/>
    <w:tmpl w:val="55D4106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6"/>
  </w:num>
  <w:num w:numId="3">
    <w:abstractNumId w:val="7"/>
  </w:num>
  <w:num w:numId="4">
    <w:abstractNumId w:val="8"/>
  </w:num>
  <w:num w:numId="5">
    <w:abstractNumId w:val="5"/>
  </w:num>
  <w:num w:numId="6">
    <w:abstractNumId w:val="0"/>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21C"/>
    <w:rsid w:val="00045195"/>
    <w:rsid w:val="00067A24"/>
    <w:rsid w:val="00091F64"/>
    <w:rsid w:val="000D5DF6"/>
    <w:rsid w:val="001554A4"/>
    <w:rsid w:val="00180F90"/>
    <w:rsid w:val="001E4FD2"/>
    <w:rsid w:val="002F785C"/>
    <w:rsid w:val="00306584"/>
    <w:rsid w:val="0036032F"/>
    <w:rsid w:val="00490F67"/>
    <w:rsid w:val="004A7C2C"/>
    <w:rsid w:val="0050421C"/>
    <w:rsid w:val="00581DE3"/>
    <w:rsid w:val="007E319B"/>
    <w:rsid w:val="00837F94"/>
    <w:rsid w:val="00875257"/>
    <w:rsid w:val="00915A48"/>
    <w:rsid w:val="00994C0F"/>
    <w:rsid w:val="009A4358"/>
    <w:rsid w:val="009B759D"/>
    <w:rsid w:val="00B021CD"/>
    <w:rsid w:val="00BB2EB2"/>
    <w:rsid w:val="00C34A70"/>
    <w:rsid w:val="00DD12B5"/>
    <w:rsid w:val="00DD23F3"/>
    <w:rsid w:val="00E45824"/>
    <w:rsid w:val="00E6390F"/>
    <w:rsid w:val="00E974F8"/>
    <w:rsid w:val="00EA130B"/>
    <w:rsid w:val="00F04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9B255-949E-41A3-869E-DCE42F755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22</cp:revision>
  <dcterms:created xsi:type="dcterms:W3CDTF">2014-07-31T22:29:00Z</dcterms:created>
  <dcterms:modified xsi:type="dcterms:W3CDTF">2014-08-03T13:17:00Z</dcterms:modified>
</cp:coreProperties>
</file>