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65" w:rsidRDefault="006D3272">
      <w:pPr>
        <w:rPr>
          <w:b/>
          <w:sz w:val="32"/>
        </w:rPr>
      </w:pPr>
      <w:r w:rsidRPr="006D3272">
        <w:rPr>
          <w:b/>
          <w:sz w:val="32"/>
        </w:rPr>
        <w:t xml:space="preserve">The </w:t>
      </w:r>
      <w:r w:rsidR="006A6BBB">
        <w:rPr>
          <w:b/>
          <w:sz w:val="32"/>
        </w:rPr>
        <w:t xml:space="preserve">Membership and </w:t>
      </w:r>
      <w:r w:rsidRPr="006D3272">
        <w:rPr>
          <w:b/>
          <w:sz w:val="32"/>
        </w:rPr>
        <w:t>Structure of Christ’s Church</w:t>
      </w:r>
    </w:p>
    <w:p w:rsidR="006D3272" w:rsidRDefault="006D3272">
      <w:r>
        <w:t>(Universal – membership; Local – membership; Local structure – Ephesians 4)</w:t>
      </w:r>
    </w:p>
    <w:p w:rsidR="00290372" w:rsidRDefault="00290372"/>
    <w:p w:rsidR="00290372" w:rsidRDefault="00290372" w:rsidP="00290372">
      <w:pPr>
        <w:pStyle w:val="ListParagraph"/>
        <w:numPr>
          <w:ilvl w:val="0"/>
          <w:numId w:val="1"/>
        </w:numPr>
      </w:pPr>
      <w:r>
        <w:t>The church – Universal</w:t>
      </w:r>
    </w:p>
    <w:p w:rsidR="00671CD8" w:rsidRPr="00671CD8" w:rsidRDefault="00671CD8" w:rsidP="00671CD8">
      <w:pPr>
        <w:pStyle w:val="ListParagraph"/>
        <w:ind w:left="1080"/>
        <w:rPr>
          <w:i/>
        </w:rPr>
      </w:pPr>
      <w:r w:rsidRPr="00671CD8">
        <w:rPr>
          <w:i/>
        </w:rPr>
        <w:t>The universal church refers to ALL Christians.</w:t>
      </w:r>
    </w:p>
    <w:p w:rsidR="00112B60" w:rsidRDefault="00EF4FD2" w:rsidP="002F5D16">
      <w:pPr>
        <w:pStyle w:val="ListParagraph"/>
        <w:numPr>
          <w:ilvl w:val="0"/>
          <w:numId w:val="2"/>
        </w:numPr>
      </w:pPr>
      <w:r>
        <w:t>Prophecies concerned the universal church</w:t>
      </w:r>
      <w:r w:rsidR="00290372">
        <w:t>.</w:t>
      </w:r>
    </w:p>
    <w:p w:rsidR="00290372" w:rsidRDefault="00F179A3" w:rsidP="00290372">
      <w:pPr>
        <w:pStyle w:val="ListParagraph"/>
        <w:numPr>
          <w:ilvl w:val="0"/>
          <w:numId w:val="3"/>
        </w:numPr>
      </w:pPr>
      <w:r w:rsidRPr="00305EEB">
        <w:rPr>
          <w:highlight w:val="yellow"/>
        </w:rPr>
        <w:t>Isaiah 2:1-4</w:t>
      </w:r>
    </w:p>
    <w:p w:rsidR="00671CD8" w:rsidRPr="002F5D16" w:rsidRDefault="00671CD8" w:rsidP="002F5D16">
      <w:pPr>
        <w:pStyle w:val="ListParagraph"/>
        <w:numPr>
          <w:ilvl w:val="1"/>
          <w:numId w:val="3"/>
        </w:numPr>
        <w:rPr>
          <w:i/>
        </w:rPr>
      </w:pPr>
      <w:r w:rsidRPr="002F5D16">
        <w:rPr>
          <w:i/>
        </w:rPr>
        <w:t>“The mountain of the Lord’s house”</w:t>
      </w:r>
      <w:r>
        <w:t xml:space="preserve"> refers to His church.</w:t>
      </w:r>
    </w:p>
    <w:p w:rsidR="002F5D16" w:rsidRPr="002C34A2" w:rsidRDefault="002F5D16" w:rsidP="002F5D16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“All nations” </w:t>
      </w:r>
      <w:r>
        <w:t>has reference to the church being composed of not only those of Jewish decent, but Gentiles as well.</w:t>
      </w:r>
    </w:p>
    <w:p w:rsidR="002C34A2" w:rsidRPr="002F5D16" w:rsidRDefault="002C34A2" w:rsidP="002F5D16">
      <w:pPr>
        <w:pStyle w:val="ListParagraph"/>
        <w:numPr>
          <w:ilvl w:val="1"/>
          <w:numId w:val="3"/>
        </w:numPr>
        <w:rPr>
          <w:i/>
        </w:rPr>
      </w:pPr>
      <w:r>
        <w:t>This isn’t a prophecy concerning any local group of Christians but the overall collective group of Christians.</w:t>
      </w:r>
    </w:p>
    <w:p w:rsidR="00305EEB" w:rsidRDefault="00305EEB" w:rsidP="00305EEB">
      <w:pPr>
        <w:pStyle w:val="ListParagraph"/>
        <w:numPr>
          <w:ilvl w:val="0"/>
          <w:numId w:val="2"/>
        </w:numPr>
      </w:pPr>
      <w:r>
        <w:t>The universal church in NT.</w:t>
      </w:r>
    </w:p>
    <w:p w:rsidR="00170262" w:rsidRPr="00170262" w:rsidRDefault="00170262" w:rsidP="00305EEB">
      <w:pPr>
        <w:pStyle w:val="ListParagraph"/>
        <w:numPr>
          <w:ilvl w:val="0"/>
          <w:numId w:val="4"/>
        </w:numPr>
      </w:pPr>
      <w:r>
        <w:t xml:space="preserve">Christ is head, he makes the rules – </w:t>
      </w:r>
      <w:r w:rsidRPr="00F5359F">
        <w:t>Ephesians 1:22-23</w:t>
      </w:r>
    </w:p>
    <w:p w:rsidR="00305EEB" w:rsidRDefault="00305EEB" w:rsidP="00305EEB">
      <w:pPr>
        <w:pStyle w:val="ListParagraph"/>
        <w:numPr>
          <w:ilvl w:val="0"/>
          <w:numId w:val="4"/>
        </w:numPr>
      </w:pPr>
      <w:r w:rsidRPr="00A1331C">
        <w:rPr>
          <w:highlight w:val="yellow"/>
        </w:rPr>
        <w:t>Acts 2:</w:t>
      </w:r>
      <w:r w:rsidR="002F5D16" w:rsidRPr="00A1331C">
        <w:rPr>
          <w:highlight w:val="yellow"/>
        </w:rPr>
        <w:t>4</w:t>
      </w:r>
      <w:r w:rsidR="00EF4FD2" w:rsidRPr="00A1331C">
        <w:rPr>
          <w:highlight w:val="yellow"/>
        </w:rPr>
        <w:t>1</w:t>
      </w:r>
      <w:r w:rsidR="00A1331C" w:rsidRPr="00A1331C">
        <w:rPr>
          <w:highlight w:val="yellow"/>
        </w:rPr>
        <w:t>, 47</w:t>
      </w:r>
    </w:p>
    <w:p w:rsidR="002F5D16" w:rsidRDefault="00A1331C" w:rsidP="00EF4FD2">
      <w:pPr>
        <w:pStyle w:val="ListParagraph"/>
        <w:numPr>
          <w:ilvl w:val="1"/>
          <w:numId w:val="4"/>
        </w:numPr>
      </w:pPr>
      <w:r>
        <w:t>The Lord does the adding. He only adds those who are saved. Those baptized</w:t>
      </w:r>
      <w:r w:rsidR="00BE73CB">
        <w:t xml:space="preserve"> are added</w:t>
      </w:r>
      <w:r>
        <w:t>.</w:t>
      </w:r>
      <w:r w:rsidR="00432CC1">
        <w:t xml:space="preserve"> Ergo those who are saved</w:t>
      </w:r>
      <w:r w:rsidR="00BE73CB">
        <w:t>, i.e. baptized,</w:t>
      </w:r>
      <w:r w:rsidR="00432CC1">
        <w:t xml:space="preserve"> make up the church.</w:t>
      </w:r>
    </w:p>
    <w:p w:rsidR="00A1331C" w:rsidRDefault="00A1331C" w:rsidP="00EF4FD2">
      <w:pPr>
        <w:pStyle w:val="ListParagraph"/>
        <w:numPr>
          <w:ilvl w:val="1"/>
          <w:numId w:val="4"/>
        </w:numPr>
      </w:pPr>
      <w:r>
        <w:t>Church membership</w:t>
      </w:r>
    </w:p>
    <w:p w:rsidR="00A1331C" w:rsidRDefault="00A1331C" w:rsidP="00A1331C">
      <w:pPr>
        <w:pStyle w:val="ListParagraph"/>
        <w:numPr>
          <w:ilvl w:val="2"/>
          <w:numId w:val="4"/>
        </w:numPr>
      </w:pPr>
      <w:r w:rsidRPr="00A1331C">
        <w:rPr>
          <w:highlight w:val="yellow"/>
        </w:rPr>
        <w:t>2:21</w:t>
      </w:r>
      <w:r>
        <w:t xml:space="preserve"> –</w:t>
      </w:r>
      <w:r w:rsidR="00432CC1">
        <w:t xml:space="preserve"> call on the name of the Lord = saved.</w:t>
      </w:r>
    </w:p>
    <w:p w:rsidR="00A1331C" w:rsidRPr="00A1331C" w:rsidRDefault="00A1331C" w:rsidP="00A1331C">
      <w:pPr>
        <w:pStyle w:val="ListParagraph"/>
        <w:numPr>
          <w:ilvl w:val="2"/>
          <w:numId w:val="4"/>
        </w:numPr>
      </w:pPr>
      <w:r w:rsidRPr="00A1331C">
        <w:rPr>
          <w:highlight w:val="yellow"/>
        </w:rPr>
        <w:t>Mark 16:16</w:t>
      </w:r>
      <w:r>
        <w:t xml:space="preserve"> –</w:t>
      </w:r>
      <w:r w:rsidR="00432CC1">
        <w:t xml:space="preserve"> believe and baptized = saved.</w:t>
      </w:r>
    </w:p>
    <w:p w:rsidR="00A1331C" w:rsidRDefault="00A1331C" w:rsidP="00A1331C">
      <w:pPr>
        <w:pStyle w:val="ListParagraph"/>
        <w:numPr>
          <w:ilvl w:val="2"/>
          <w:numId w:val="4"/>
        </w:numPr>
      </w:pPr>
      <w:r w:rsidRPr="00A1331C">
        <w:rPr>
          <w:highlight w:val="yellow"/>
        </w:rPr>
        <w:t>Galatians 3:26-29</w:t>
      </w:r>
      <w:r>
        <w:t xml:space="preserve"> – Those </w:t>
      </w:r>
      <w:r w:rsidR="00432CC1">
        <w:t>baptized are baptized into Christ.</w:t>
      </w:r>
    </w:p>
    <w:p w:rsidR="00A1331C" w:rsidRDefault="00A1331C" w:rsidP="00A1331C">
      <w:pPr>
        <w:pStyle w:val="ListParagraph"/>
        <w:numPr>
          <w:ilvl w:val="3"/>
          <w:numId w:val="4"/>
        </w:numPr>
      </w:pPr>
      <w:r>
        <w:t>Talking to church in Galatia.</w:t>
      </w:r>
    </w:p>
    <w:p w:rsidR="00A1331C" w:rsidRDefault="00A1331C" w:rsidP="00A1331C">
      <w:pPr>
        <w:pStyle w:val="ListParagraph"/>
        <w:numPr>
          <w:ilvl w:val="3"/>
          <w:numId w:val="4"/>
        </w:numPr>
      </w:pPr>
      <w:r>
        <w:t>If it’s true for one then it’s true for the other.</w:t>
      </w:r>
    </w:p>
    <w:p w:rsidR="00A1331C" w:rsidRDefault="00A1331C" w:rsidP="00A1331C">
      <w:pPr>
        <w:pStyle w:val="ListParagraph"/>
        <w:numPr>
          <w:ilvl w:val="3"/>
          <w:numId w:val="4"/>
        </w:numPr>
      </w:pPr>
      <w:r w:rsidRPr="00A1331C">
        <w:rPr>
          <w:i/>
        </w:rPr>
        <w:t>“</w:t>
      </w:r>
      <w:proofErr w:type="gramStart"/>
      <w:r w:rsidRPr="00A1331C">
        <w:rPr>
          <w:i/>
        </w:rPr>
        <w:t>the</w:t>
      </w:r>
      <w:proofErr w:type="gramEnd"/>
      <w:r w:rsidRPr="00A1331C">
        <w:rPr>
          <w:i/>
        </w:rPr>
        <w:t xml:space="preserve"> promise is to…all who are afar off, as many as the Lord our God will call.”</w:t>
      </w:r>
      <w:r>
        <w:t xml:space="preserve"> (Acts 2:39).</w:t>
      </w:r>
    </w:p>
    <w:p w:rsidR="00A1331C" w:rsidRDefault="00432CC1" w:rsidP="00A1331C">
      <w:pPr>
        <w:pStyle w:val="ListParagraph"/>
        <w:numPr>
          <w:ilvl w:val="2"/>
          <w:numId w:val="4"/>
        </w:numPr>
      </w:pPr>
      <w:r w:rsidRPr="00432CC1">
        <w:rPr>
          <w:highlight w:val="yellow"/>
        </w:rPr>
        <w:t>Ephesians 1:22-23</w:t>
      </w:r>
      <w:r>
        <w:t xml:space="preserve"> – To be in Christ is to be in His body. His body is the church.</w:t>
      </w:r>
    </w:p>
    <w:p w:rsidR="00432CC1" w:rsidRDefault="00432CC1" w:rsidP="00432CC1">
      <w:pPr>
        <w:pStyle w:val="ListParagraph"/>
        <w:numPr>
          <w:ilvl w:val="3"/>
          <w:numId w:val="4"/>
        </w:numPr>
      </w:pPr>
      <w:r w:rsidRPr="00432CC1">
        <w:rPr>
          <w:highlight w:val="yellow"/>
        </w:rPr>
        <w:t>4:4</w:t>
      </w:r>
      <w:r>
        <w:t xml:space="preserve"> – Christ only has one body. His one body refers to every soul that has been added to it via the </w:t>
      </w:r>
      <w:r w:rsidRPr="00432CC1">
        <w:rPr>
          <w:i/>
        </w:rPr>
        <w:t>“one baptism”</w:t>
      </w:r>
      <w:r>
        <w:t xml:space="preserve"> (v. 5).</w:t>
      </w:r>
    </w:p>
    <w:p w:rsidR="00432CC1" w:rsidRDefault="00BE73CB" w:rsidP="00432CC1">
      <w:pPr>
        <w:pStyle w:val="ListParagraph"/>
        <w:numPr>
          <w:ilvl w:val="0"/>
          <w:numId w:val="4"/>
        </w:numPr>
      </w:pPr>
      <w:r>
        <w:t xml:space="preserve">Members of the church are called </w:t>
      </w:r>
      <w:r w:rsidRPr="00BE73CB">
        <w:rPr>
          <w:i/>
        </w:rPr>
        <w:t>“brethren”</w:t>
      </w:r>
      <w:r>
        <w:t xml:space="preserve"> (</w:t>
      </w:r>
      <w:r w:rsidRPr="00BE73CB">
        <w:rPr>
          <w:highlight w:val="yellow"/>
        </w:rPr>
        <w:t>Hebrews 2:10-11</w:t>
      </w:r>
      <w:r>
        <w:t>).</w:t>
      </w:r>
    </w:p>
    <w:p w:rsidR="00BE73CB" w:rsidRDefault="00BE73CB" w:rsidP="00432CC1">
      <w:pPr>
        <w:pStyle w:val="ListParagraph"/>
        <w:numPr>
          <w:ilvl w:val="0"/>
          <w:numId w:val="4"/>
        </w:numPr>
      </w:pPr>
      <w:r w:rsidRPr="00BE73CB">
        <w:rPr>
          <w:highlight w:val="yellow"/>
        </w:rPr>
        <w:t>James 1:1-2</w:t>
      </w:r>
    </w:p>
    <w:p w:rsidR="00BE73CB" w:rsidRDefault="00BE73CB" w:rsidP="00BE73CB">
      <w:pPr>
        <w:pStyle w:val="ListParagraph"/>
        <w:numPr>
          <w:ilvl w:val="1"/>
          <w:numId w:val="4"/>
        </w:numPr>
      </w:pPr>
      <w:r>
        <w:t>James was not writing to a local group of people.</w:t>
      </w:r>
    </w:p>
    <w:p w:rsidR="00BE73CB" w:rsidRDefault="00BE73CB" w:rsidP="00BE73CB">
      <w:pPr>
        <w:pStyle w:val="ListParagraph"/>
        <w:numPr>
          <w:ilvl w:val="1"/>
          <w:numId w:val="4"/>
        </w:numPr>
      </w:pPr>
      <w:r>
        <w:t>It is apparent that he wrote his epistle to scattered Christians.</w:t>
      </w:r>
    </w:p>
    <w:p w:rsidR="00BE73CB" w:rsidRDefault="00BE73CB" w:rsidP="00BE73CB">
      <w:pPr>
        <w:pStyle w:val="ListParagraph"/>
        <w:numPr>
          <w:ilvl w:val="1"/>
          <w:numId w:val="4"/>
        </w:numPr>
      </w:pPr>
      <w:r>
        <w:t xml:space="preserve">He called the scattered </w:t>
      </w:r>
      <w:r w:rsidRPr="00BE73CB">
        <w:rPr>
          <w:i/>
        </w:rPr>
        <w:t>“brethren”</w:t>
      </w:r>
      <w:r>
        <w:t xml:space="preserve"> (v. 2).</w:t>
      </w:r>
    </w:p>
    <w:p w:rsidR="004374FF" w:rsidRDefault="004374FF" w:rsidP="00BE73CB">
      <w:pPr>
        <w:pStyle w:val="ListParagraph"/>
        <w:numPr>
          <w:ilvl w:val="1"/>
          <w:numId w:val="4"/>
        </w:numPr>
      </w:pPr>
      <w:r>
        <w:t>If there is a Christian (no matter who, when, or where) he is a member of the one church.</w:t>
      </w:r>
    </w:p>
    <w:p w:rsidR="00A474C9" w:rsidRDefault="00A474C9" w:rsidP="00A474C9"/>
    <w:p w:rsidR="00A474C9" w:rsidRDefault="00A474C9" w:rsidP="00A474C9">
      <w:pPr>
        <w:pStyle w:val="ListParagraph"/>
        <w:ind w:left="1080"/>
      </w:pPr>
    </w:p>
    <w:p w:rsidR="00A474C9" w:rsidRDefault="00A474C9" w:rsidP="00A474C9">
      <w:pPr>
        <w:pStyle w:val="ListParagraph"/>
        <w:ind w:left="1080"/>
      </w:pPr>
    </w:p>
    <w:p w:rsidR="00A474C9" w:rsidRDefault="00A474C9" w:rsidP="00A474C9">
      <w:pPr>
        <w:pStyle w:val="ListParagraph"/>
        <w:ind w:left="1080"/>
      </w:pPr>
    </w:p>
    <w:p w:rsidR="00A474C9" w:rsidRDefault="00A474C9" w:rsidP="00A474C9">
      <w:pPr>
        <w:pStyle w:val="ListParagraph"/>
        <w:ind w:left="1080"/>
      </w:pPr>
    </w:p>
    <w:p w:rsidR="00290372" w:rsidRDefault="00290372" w:rsidP="00290372">
      <w:pPr>
        <w:pStyle w:val="ListParagraph"/>
        <w:numPr>
          <w:ilvl w:val="0"/>
          <w:numId w:val="1"/>
        </w:numPr>
      </w:pPr>
      <w:r>
        <w:t xml:space="preserve">The church – Local </w:t>
      </w:r>
    </w:p>
    <w:p w:rsidR="00056DA3" w:rsidRPr="00056DA3" w:rsidRDefault="00671CD8" w:rsidP="00056DA3">
      <w:pPr>
        <w:pStyle w:val="ListParagraph"/>
        <w:ind w:left="1080"/>
        <w:rPr>
          <w:i/>
        </w:rPr>
      </w:pPr>
      <w:r w:rsidRPr="00671CD8">
        <w:rPr>
          <w:i/>
        </w:rPr>
        <w:t>The local church refers to a group of Christians in a specific location.</w:t>
      </w:r>
    </w:p>
    <w:p w:rsidR="004374FF" w:rsidRDefault="004374FF" w:rsidP="004374FF">
      <w:pPr>
        <w:pStyle w:val="ListParagraph"/>
        <w:numPr>
          <w:ilvl w:val="0"/>
          <w:numId w:val="5"/>
        </w:numPr>
      </w:pPr>
      <w:r>
        <w:t xml:space="preserve">Part of scripture is instruction </w:t>
      </w:r>
      <w:r w:rsidR="00886381">
        <w:t>for individual Christian’s conduct with regard to the universal church</w:t>
      </w:r>
      <w:r>
        <w:t>.</w:t>
      </w:r>
    </w:p>
    <w:p w:rsidR="004374FF" w:rsidRDefault="004374FF" w:rsidP="004374FF">
      <w:pPr>
        <w:pStyle w:val="ListParagraph"/>
        <w:numPr>
          <w:ilvl w:val="0"/>
          <w:numId w:val="5"/>
        </w:numPr>
      </w:pPr>
      <w:r>
        <w:t>The other part is instruction on conduct with regard to the local church.</w:t>
      </w:r>
    </w:p>
    <w:p w:rsidR="004374FF" w:rsidRDefault="004374FF" w:rsidP="004374FF">
      <w:pPr>
        <w:pStyle w:val="ListParagraph"/>
        <w:numPr>
          <w:ilvl w:val="1"/>
          <w:numId w:val="5"/>
        </w:numPr>
      </w:pPr>
      <w:r w:rsidRPr="004374FF">
        <w:rPr>
          <w:highlight w:val="yellow"/>
        </w:rPr>
        <w:t>1 Timothy 3:15</w:t>
      </w:r>
      <w:r>
        <w:t xml:space="preserve"> – Refers to the </w:t>
      </w:r>
      <w:r w:rsidR="00FA6D8B">
        <w:t xml:space="preserve">universal and </w:t>
      </w:r>
      <w:r>
        <w:t>local church. Context – v. 1-13 – qualifications of elders and deacons.</w:t>
      </w:r>
      <w:r w:rsidR="00FA6D8B">
        <w:t xml:space="preserve"> – 4:1-5 – Great Apostasy not limited to a single local church.</w:t>
      </w:r>
    </w:p>
    <w:p w:rsidR="00056DA3" w:rsidRDefault="00056DA3" w:rsidP="00056DA3">
      <w:pPr>
        <w:pStyle w:val="ListParagraph"/>
        <w:numPr>
          <w:ilvl w:val="2"/>
          <w:numId w:val="5"/>
        </w:numPr>
      </w:pPr>
      <w:r>
        <w:t xml:space="preserve">Elders </w:t>
      </w:r>
      <w:r w:rsidRPr="00056DA3">
        <w:rPr>
          <w:i/>
          <w:highlight w:val="yellow"/>
        </w:rPr>
        <w:t xml:space="preserve">“shepherd the flock of God </w:t>
      </w:r>
      <w:r w:rsidRPr="00A474C9">
        <w:rPr>
          <w:i/>
          <w:highlight w:val="yellow"/>
          <w:u w:val="single"/>
        </w:rPr>
        <w:t>which is among [them]”</w:t>
      </w:r>
      <w:r w:rsidRPr="00056DA3">
        <w:rPr>
          <w:highlight w:val="yellow"/>
        </w:rPr>
        <w:t xml:space="preserve"> (1 Peter 5:2).</w:t>
      </w:r>
      <w:r w:rsidR="0046708B">
        <w:t xml:space="preserve"> Autonomous – self-governing. Independent.</w:t>
      </w:r>
    </w:p>
    <w:p w:rsidR="00FA6D8B" w:rsidRDefault="00FA6D8B" w:rsidP="00FA6D8B">
      <w:pPr>
        <w:pStyle w:val="ListParagraph"/>
        <w:numPr>
          <w:ilvl w:val="0"/>
          <w:numId w:val="5"/>
        </w:numPr>
      </w:pPr>
      <w:r>
        <w:t>Notice local churches.</w:t>
      </w:r>
    </w:p>
    <w:p w:rsidR="00FA6D8B" w:rsidRPr="00F5359F" w:rsidRDefault="00FA6D8B" w:rsidP="00FA6D8B">
      <w:pPr>
        <w:pStyle w:val="ListParagraph"/>
        <w:numPr>
          <w:ilvl w:val="1"/>
          <w:numId w:val="5"/>
        </w:numPr>
      </w:pPr>
      <w:r w:rsidRPr="00F5359F">
        <w:t>Romans 1:7; 1 Corinthians 1:2; Galatians 1:2 (churches); Ephesians 1:1; Philippians 1:1; Colossians 1:2; 1 Thessalonians 1:1</w:t>
      </w:r>
    </w:p>
    <w:p w:rsidR="00FA6D8B" w:rsidRDefault="00FA6D8B" w:rsidP="00FA6D8B">
      <w:pPr>
        <w:pStyle w:val="ListParagraph"/>
        <w:numPr>
          <w:ilvl w:val="1"/>
          <w:numId w:val="5"/>
        </w:numPr>
      </w:pPr>
      <w:r w:rsidRPr="00F5359F">
        <w:t>Romans 16:16</w:t>
      </w:r>
      <w:r>
        <w:t xml:space="preserve"> – churches of Christ.</w:t>
      </w:r>
    </w:p>
    <w:p w:rsidR="00FA6D8B" w:rsidRDefault="00FA6D8B" w:rsidP="00FA6D8B">
      <w:pPr>
        <w:pStyle w:val="ListParagraph"/>
        <w:numPr>
          <w:ilvl w:val="0"/>
          <w:numId w:val="5"/>
        </w:numPr>
      </w:pPr>
      <w:r>
        <w:t>Is there local church membership? Is it scriptural to either accept or deny a person to be numbered with the local church?</w:t>
      </w:r>
    </w:p>
    <w:p w:rsidR="00FA6D8B" w:rsidRDefault="00FA6D8B" w:rsidP="00FA6D8B">
      <w:pPr>
        <w:pStyle w:val="ListParagraph"/>
        <w:numPr>
          <w:ilvl w:val="1"/>
          <w:numId w:val="5"/>
        </w:numPr>
      </w:pPr>
      <w:r>
        <w:t>They have to be in fellowship with God –</w:t>
      </w:r>
      <w:r w:rsidR="00550454">
        <w:t xml:space="preserve"> </w:t>
      </w:r>
      <w:r w:rsidR="00550454" w:rsidRPr="00550454">
        <w:rPr>
          <w:highlight w:val="yellow"/>
        </w:rPr>
        <w:t>2 Corinthians 6:14; 1 John 1:5-7; 2 John 9-11</w:t>
      </w:r>
      <w:r w:rsidR="00550454">
        <w:t xml:space="preserve"> (writing to a local church – v. 12)</w:t>
      </w:r>
    </w:p>
    <w:p w:rsidR="00550454" w:rsidRDefault="00550454" w:rsidP="00550454">
      <w:pPr>
        <w:pStyle w:val="ListParagraph"/>
        <w:numPr>
          <w:ilvl w:val="0"/>
          <w:numId w:val="5"/>
        </w:numPr>
      </w:pPr>
      <w:r>
        <w:t>How does a local church know whether or not to accept someone?</w:t>
      </w:r>
    </w:p>
    <w:p w:rsidR="00F34129" w:rsidRPr="00F34129" w:rsidRDefault="00550454" w:rsidP="00902805">
      <w:pPr>
        <w:pStyle w:val="ListParagraph"/>
        <w:numPr>
          <w:ilvl w:val="1"/>
          <w:numId w:val="5"/>
        </w:numPr>
      </w:pPr>
      <w:r w:rsidRPr="00550454">
        <w:rPr>
          <w:highlight w:val="yellow"/>
        </w:rPr>
        <w:t>Acts 9:26-28</w:t>
      </w:r>
      <w:r>
        <w:t xml:space="preserve"> – They weren’t willing to accept Saul, but Barnabas vouched for his conversion.</w:t>
      </w:r>
    </w:p>
    <w:p w:rsidR="00F34129" w:rsidRPr="00F34129" w:rsidRDefault="00F34129" w:rsidP="00550454">
      <w:pPr>
        <w:pStyle w:val="ListParagraph"/>
        <w:numPr>
          <w:ilvl w:val="1"/>
          <w:numId w:val="5"/>
        </w:numPr>
      </w:pPr>
      <w:r w:rsidRPr="00F5359F">
        <w:t>1 Timothy 1:18-20</w:t>
      </w:r>
      <w:r>
        <w:t xml:space="preserve"> – Paul let Timothy know about those from who he withdrew fellowship.</w:t>
      </w:r>
      <w:r w:rsidR="008002DF">
        <w:t xml:space="preserve"> Suffered shipwreck concerning the faith.</w:t>
      </w:r>
    </w:p>
    <w:p w:rsidR="00F34129" w:rsidRPr="004374FF" w:rsidRDefault="00F34129" w:rsidP="00F34129">
      <w:pPr>
        <w:pStyle w:val="ListParagraph"/>
        <w:numPr>
          <w:ilvl w:val="1"/>
          <w:numId w:val="5"/>
        </w:numPr>
      </w:pPr>
      <w:r w:rsidRPr="00F5359F">
        <w:t>2 Timothy 1:13-18</w:t>
      </w:r>
      <w:r>
        <w:t xml:space="preserve"> – Paul warned of </w:t>
      </w:r>
      <w:proofErr w:type="spellStart"/>
      <w:r>
        <w:t>Phygellus</w:t>
      </w:r>
      <w:proofErr w:type="spellEnd"/>
      <w:r>
        <w:t xml:space="preserve"> and </w:t>
      </w:r>
      <w:proofErr w:type="spellStart"/>
      <w:r>
        <w:t>Hermogenes</w:t>
      </w:r>
      <w:proofErr w:type="spellEnd"/>
      <w:r>
        <w:t xml:space="preserve">, but commended </w:t>
      </w:r>
      <w:proofErr w:type="spellStart"/>
      <w:r>
        <w:t>Onesiphorus</w:t>
      </w:r>
      <w:proofErr w:type="spellEnd"/>
      <w:r>
        <w:t>.</w:t>
      </w:r>
    </w:p>
    <w:p w:rsidR="00F34129" w:rsidRDefault="00F34129" w:rsidP="00550454">
      <w:pPr>
        <w:pStyle w:val="ListParagraph"/>
        <w:numPr>
          <w:ilvl w:val="1"/>
          <w:numId w:val="5"/>
        </w:numPr>
      </w:pPr>
      <w:r w:rsidRPr="00F5359F">
        <w:t>2 Timothy 2:15-18</w:t>
      </w:r>
      <w:r>
        <w:t xml:space="preserve"> – Paul told Timothy about two who had strayed from the truth.</w:t>
      </w:r>
      <w:r w:rsidR="008002DF">
        <w:t xml:space="preserve"> Message will spread like cancer.</w:t>
      </w:r>
    </w:p>
    <w:p w:rsidR="00F34129" w:rsidRDefault="00F34129" w:rsidP="00550454">
      <w:pPr>
        <w:pStyle w:val="ListParagraph"/>
        <w:numPr>
          <w:ilvl w:val="1"/>
          <w:numId w:val="5"/>
        </w:numPr>
      </w:pPr>
      <w:r w:rsidRPr="00F5359F">
        <w:t>2 Timothy 4:14-15</w:t>
      </w:r>
      <w:r>
        <w:t xml:space="preserve"> – Paul warned Timothy of Alexander the coppersmith.</w:t>
      </w:r>
      <w:r w:rsidR="008002DF">
        <w:t xml:space="preserve"> Did him much </w:t>
      </w:r>
      <w:proofErr w:type="gramStart"/>
      <w:r w:rsidR="008002DF">
        <w:t>harm.</w:t>
      </w:r>
      <w:proofErr w:type="gramEnd"/>
    </w:p>
    <w:p w:rsidR="006D4E2F" w:rsidRDefault="006D4E2F" w:rsidP="00550454">
      <w:pPr>
        <w:pStyle w:val="ListParagraph"/>
        <w:numPr>
          <w:ilvl w:val="1"/>
          <w:numId w:val="5"/>
        </w:numPr>
      </w:pPr>
      <w:r w:rsidRPr="006D4E2F">
        <w:rPr>
          <w:highlight w:val="yellow"/>
        </w:rPr>
        <w:t>Titus 3:10-11</w:t>
      </w:r>
      <w:r w:rsidR="00770BE9">
        <w:t xml:space="preserve"> – Paul</w:t>
      </w:r>
      <w:r>
        <w:t xml:space="preserve"> said to </w:t>
      </w:r>
      <w:r w:rsidRPr="006D4E2F">
        <w:rPr>
          <w:u w:val="single"/>
        </w:rPr>
        <w:t>reject</w:t>
      </w:r>
      <w:r w:rsidR="008002DF">
        <w:t xml:space="preserve"> divisive</w:t>
      </w:r>
      <w:r>
        <w:t xml:space="preserve"> people.</w:t>
      </w:r>
    </w:p>
    <w:p w:rsidR="00F34129" w:rsidRDefault="00817E8A" w:rsidP="00817E8A">
      <w:pPr>
        <w:pStyle w:val="ListParagraph"/>
        <w:numPr>
          <w:ilvl w:val="0"/>
          <w:numId w:val="5"/>
        </w:numPr>
      </w:pPr>
      <w:r w:rsidRPr="00817E8A">
        <w:rPr>
          <w:highlight w:val="yellow"/>
        </w:rPr>
        <w:t>Romans 16:17-18</w:t>
      </w:r>
      <w:r>
        <w:t xml:space="preserve"> – Paul told the church in Rome to be aware of the divisive brethren. He said to avoid them. This can only happen if we know who they are.</w:t>
      </w:r>
    </w:p>
    <w:p w:rsidR="00817E8A" w:rsidRPr="00F34129" w:rsidRDefault="00817E8A" w:rsidP="00817E8A">
      <w:pPr>
        <w:pStyle w:val="ListParagraph"/>
        <w:numPr>
          <w:ilvl w:val="0"/>
          <w:numId w:val="5"/>
        </w:numPr>
      </w:pPr>
      <w:r>
        <w:t xml:space="preserve">The ultimate way to ensure you don’t accept someone you shouldn’t is to ask questions. This may include letters from recent congregations. </w:t>
      </w:r>
      <w:r w:rsidRPr="00A474C9">
        <w:rPr>
          <w:highlight w:val="yellow"/>
        </w:rPr>
        <w:t>(cf. Philippians 2:19-24; Romans 16:1-2)</w:t>
      </w:r>
      <w:r>
        <w:t>.</w:t>
      </w:r>
    </w:p>
    <w:p w:rsidR="00A474C9" w:rsidRDefault="00A474C9" w:rsidP="00A474C9"/>
    <w:p w:rsidR="00A474C9" w:rsidRDefault="00A474C9" w:rsidP="00A474C9">
      <w:pPr>
        <w:pStyle w:val="ListParagraph"/>
        <w:ind w:left="1080"/>
      </w:pPr>
    </w:p>
    <w:p w:rsidR="00A474C9" w:rsidRDefault="00A474C9" w:rsidP="00A474C9">
      <w:pPr>
        <w:pStyle w:val="ListParagraph"/>
        <w:ind w:left="1080"/>
      </w:pPr>
    </w:p>
    <w:p w:rsidR="00A474C9" w:rsidRDefault="00A474C9" w:rsidP="00A474C9">
      <w:pPr>
        <w:pStyle w:val="ListParagraph"/>
        <w:ind w:left="1080"/>
      </w:pPr>
    </w:p>
    <w:p w:rsidR="00A474C9" w:rsidRDefault="00A474C9" w:rsidP="00A474C9">
      <w:pPr>
        <w:pStyle w:val="ListParagraph"/>
        <w:ind w:left="1080"/>
      </w:pPr>
    </w:p>
    <w:p w:rsidR="00902805" w:rsidRDefault="00902805" w:rsidP="00902805"/>
    <w:p w:rsidR="00290372" w:rsidRDefault="00290372" w:rsidP="00290372">
      <w:pPr>
        <w:pStyle w:val="ListParagraph"/>
        <w:numPr>
          <w:ilvl w:val="0"/>
          <w:numId w:val="1"/>
        </w:numPr>
      </w:pPr>
      <w:r>
        <w:t>The church – Local Structure</w:t>
      </w:r>
    </w:p>
    <w:p w:rsidR="001B0670" w:rsidRDefault="001B0670" w:rsidP="001B0670">
      <w:pPr>
        <w:pStyle w:val="ListParagraph"/>
        <w:ind w:left="1080"/>
        <w:rPr>
          <w:i/>
        </w:rPr>
      </w:pPr>
      <w:r w:rsidRPr="001B0670">
        <w:rPr>
          <w:i/>
        </w:rPr>
        <w:t>To ensure the local church accepts the correct individuals, accepts the correct doctrine, fu</w:t>
      </w:r>
      <w:r w:rsidR="00A474C9">
        <w:rPr>
          <w:i/>
        </w:rPr>
        <w:t>nctions in an authorized manner, and grows spiritually,</w:t>
      </w:r>
      <w:r w:rsidRPr="001B0670">
        <w:rPr>
          <w:i/>
        </w:rPr>
        <w:t xml:space="preserve"> Christ gave some to be…</w:t>
      </w:r>
      <w:r w:rsidR="00A474C9">
        <w:rPr>
          <w:i/>
        </w:rPr>
        <w:t xml:space="preserve"> </w:t>
      </w:r>
      <w:r w:rsidR="00A474C9" w:rsidRPr="00A474C9">
        <w:rPr>
          <w:i/>
          <w:highlight w:val="yellow"/>
        </w:rPr>
        <w:t>(Ephesians 4:11-16)</w:t>
      </w:r>
    </w:p>
    <w:p w:rsidR="001B0670" w:rsidRDefault="001B0670" w:rsidP="001B0670">
      <w:pPr>
        <w:pStyle w:val="ListParagraph"/>
        <w:numPr>
          <w:ilvl w:val="0"/>
          <w:numId w:val="6"/>
        </w:numPr>
      </w:pPr>
      <w:r>
        <w:t>Apostles</w:t>
      </w:r>
    </w:p>
    <w:p w:rsidR="00A474C9" w:rsidRDefault="00E62AD7" w:rsidP="00E62AD7">
      <w:pPr>
        <w:pStyle w:val="ListParagraph"/>
        <w:numPr>
          <w:ilvl w:val="0"/>
          <w:numId w:val="7"/>
        </w:numPr>
      </w:pPr>
      <w:r>
        <w:t xml:space="preserve">Apostle – </w:t>
      </w:r>
      <w:proofErr w:type="spellStart"/>
      <w:r w:rsidRPr="00E62AD7">
        <w:rPr>
          <w:i/>
        </w:rPr>
        <w:t>apostolos</w:t>
      </w:r>
      <w:proofErr w:type="spellEnd"/>
      <w:r>
        <w:t xml:space="preserve"> – a delegate; ambassador; one sent forth with orders.</w:t>
      </w:r>
    </w:p>
    <w:p w:rsidR="00E62AD7" w:rsidRDefault="00E62AD7" w:rsidP="00E62AD7">
      <w:pPr>
        <w:pStyle w:val="ListParagraph"/>
        <w:numPr>
          <w:ilvl w:val="1"/>
          <w:numId w:val="7"/>
        </w:numPr>
      </w:pPr>
      <w:r>
        <w:t>Commissioned by Christ –</w:t>
      </w:r>
      <w:r w:rsidR="00E82BA2">
        <w:t xml:space="preserve"> </w:t>
      </w:r>
      <w:r w:rsidRPr="00E62AD7">
        <w:rPr>
          <w:highlight w:val="yellow"/>
        </w:rPr>
        <w:t>Matthew 28:18-20</w:t>
      </w:r>
    </w:p>
    <w:p w:rsidR="00E62AD7" w:rsidRDefault="00E62AD7" w:rsidP="00E62AD7">
      <w:pPr>
        <w:pStyle w:val="ListParagraph"/>
        <w:numPr>
          <w:ilvl w:val="0"/>
          <w:numId w:val="7"/>
        </w:numPr>
      </w:pPr>
      <w:r>
        <w:t>Requirements</w:t>
      </w:r>
    </w:p>
    <w:p w:rsidR="00E62AD7" w:rsidRDefault="00E62AD7" w:rsidP="00E62AD7">
      <w:pPr>
        <w:pStyle w:val="ListParagraph"/>
        <w:numPr>
          <w:ilvl w:val="1"/>
          <w:numId w:val="7"/>
        </w:numPr>
      </w:pPr>
      <w:r>
        <w:t xml:space="preserve">(1) Accompanied Jesus during His ministry. (2) Witnessed the resurrected Christ. – </w:t>
      </w:r>
      <w:r w:rsidRPr="00E62AD7">
        <w:rPr>
          <w:highlight w:val="yellow"/>
        </w:rPr>
        <w:t>Acts 1:21-22</w:t>
      </w:r>
      <w:bookmarkStart w:id="0" w:name="_GoBack"/>
      <w:bookmarkEnd w:id="0"/>
    </w:p>
    <w:p w:rsidR="00E62AD7" w:rsidRDefault="00E62AD7" w:rsidP="00E62AD7">
      <w:pPr>
        <w:pStyle w:val="ListParagraph"/>
        <w:numPr>
          <w:ilvl w:val="1"/>
          <w:numId w:val="7"/>
        </w:numPr>
      </w:pPr>
      <w:r>
        <w:t xml:space="preserve">Paul exception to being seen with Christ, </w:t>
      </w:r>
      <w:r w:rsidRPr="0046708B">
        <w:rPr>
          <w:i/>
        </w:rPr>
        <w:t>“born out of due time”</w:t>
      </w:r>
      <w:r>
        <w:t xml:space="preserve"> – </w:t>
      </w:r>
      <w:r w:rsidRPr="00F5359F">
        <w:t>1 Corinthians 15:8</w:t>
      </w:r>
    </w:p>
    <w:p w:rsidR="00E62AD7" w:rsidRDefault="00E62AD7" w:rsidP="00E62AD7">
      <w:pPr>
        <w:pStyle w:val="ListParagraph"/>
        <w:numPr>
          <w:ilvl w:val="0"/>
          <w:numId w:val="7"/>
        </w:numPr>
      </w:pPr>
      <w:r>
        <w:t xml:space="preserve">Witnesses of Christ with divine power – </w:t>
      </w:r>
      <w:r w:rsidRPr="00E62AD7">
        <w:rPr>
          <w:highlight w:val="yellow"/>
        </w:rPr>
        <w:t>Acts 1:8</w:t>
      </w:r>
      <w:r w:rsidR="00954296">
        <w:t xml:space="preserve"> (READ)</w:t>
      </w:r>
    </w:p>
    <w:p w:rsidR="00E62AD7" w:rsidRDefault="00E62AD7" w:rsidP="00E62AD7">
      <w:pPr>
        <w:pStyle w:val="ListParagraph"/>
        <w:numPr>
          <w:ilvl w:val="0"/>
          <w:numId w:val="7"/>
        </w:numPr>
      </w:pPr>
      <w:r>
        <w:t xml:space="preserve">Inspired by HS to know the mind of Christ – </w:t>
      </w:r>
      <w:r w:rsidRPr="00674412">
        <w:rPr>
          <w:highlight w:val="yellow"/>
        </w:rPr>
        <w:t>1 Corinthians 2:</w:t>
      </w:r>
      <w:r w:rsidR="00674412" w:rsidRPr="00674412">
        <w:rPr>
          <w:highlight w:val="yellow"/>
        </w:rPr>
        <w:t>13-16</w:t>
      </w:r>
      <w:r w:rsidR="00954296">
        <w:t>(READ)</w:t>
      </w:r>
    </w:p>
    <w:p w:rsidR="00674412" w:rsidRDefault="00674412" w:rsidP="00674412">
      <w:pPr>
        <w:pStyle w:val="ListParagraph"/>
        <w:numPr>
          <w:ilvl w:val="1"/>
          <w:numId w:val="7"/>
        </w:numPr>
      </w:pPr>
      <w:r>
        <w:t>In this way they are still within the structure of the church.</w:t>
      </w:r>
    </w:p>
    <w:p w:rsidR="001B0670" w:rsidRDefault="001B0670" w:rsidP="001B0670">
      <w:pPr>
        <w:pStyle w:val="ListParagraph"/>
        <w:numPr>
          <w:ilvl w:val="0"/>
          <w:numId w:val="6"/>
        </w:numPr>
      </w:pPr>
      <w:r>
        <w:t>Prophets</w:t>
      </w:r>
    </w:p>
    <w:p w:rsidR="002834B7" w:rsidRDefault="001568CD" w:rsidP="001568CD">
      <w:pPr>
        <w:pStyle w:val="ListParagraph"/>
        <w:numPr>
          <w:ilvl w:val="0"/>
          <w:numId w:val="8"/>
        </w:numPr>
      </w:pPr>
      <w:r>
        <w:t xml:space="preserve">Prophet – </w:t>
      </w:r>
      <w:proofErr w:type="spellStart"/>
      <w:r w:rsidRPr="001568CD">
        <w:rPr>
          <w:i/>
        </w:rPr>
        <w:t>prophētēs</w:t>
      </w:r>
      <w:proofErr w:type="spellEnd"/>
      <w:r>
        <w:t xml:space="preserve"> – foreteller; inspired speaker; a mouthpiece for God.</w:t>
      </w:r>
    </w:p>
    <w:p w:rsidR="001568CD" w:rsidRDefault="001568CD" w:rsidP="001568CD">
      <w:pPr>
        <w:pStyle w:val="ListParagraph"/>
        <w:numPr>
          <w:ilvl w:val="1"/>
          <w:numId w:val="8"/>
        </w:numPr>
      </w:pPr>
      <w:r>
        <w:t xml:space="preserve">Moses/Aaron – </w:t>
      </w:r>
      <w:r w:rsidRPr="001568CD">
        <w:rPr>
          <w:highlight w:val="yellow"/>
        </w:rPr>
        <w:t>Exodus 4:15-17; 7:1</w:t>
      </w:r>
    </w:p>
    <w:p w:rsidR="001568CD" w:rsidRDefault="001568CD" w:rsidP="001568CD">
      <w:pPr>
        <w:pStyle w:val="ListParagraph"/>
        <w:numPr>
          <w:ilvl w:val="1"/>
          <w:numId w:val="8"/>
        </w:numPr>
      </w:pPr>
      <w:r>
        <w:t xml:space="preserve">Jeremiah – </w:t>
      </w:r>
      <w:r w:rsidRPr="001568CD">
        <w:rPr>
          <w:highlight w:val="yellow"/>
        </w:rPr>
        <w:t>Jeremiah 1:4-9</w:t>
      </w:r>
    </w:p>
    <w:p w:rsidR="003C3DB7" w:rsidRDefault="003C3DB7" w:rsidP="003C3DB7">
      <w:pPr>
        <w:pStyle w:val="ListParagraph"/>
        <w:numPr>
          <w:ilvl w:val="1"/>
          <w:numId w:val="8"/>
        </w:numPr>
      </w:pPr>
      <w:r w:rsidRPr="003C3DB7">
        <w:t xml:space="preserve">Inspired – </w:t>
      </w:r>
      <w:r w:rsidRPr="003C3DB7">
        <w:rPr>
          <w:highlight w:val="yellow"/>
        </w:rPr>
        <w:t>2 Peter 1:19-21</w:t>
      </w:r>
      <w:r w:rsidR="00954296">
        <w:t xml:space="preserve"> (READ)</w:t>
      </w:r>
    </w:p>
    <w:p w:rsidR="001568CD" w:rsidRDefault="001568CD" w:rsidP="001568CD">
      <w:pPr>
        <w:pStyle w:val="ListParagraph"/>
        <w:numPr>
          <w:ilvl w:val="0"/>
          <w:numId w:val="8"/>
        </w:numPr>
      </w:pPr>
      <w:r>
        <w:t xml:space="preserve">Prophets told of future events that would happen after the </w:t>
      </w:r>
      <w:proofErr w:type="gramStart"/>
      <w:r>
        <w:t>peoples</w:t>
      </w:r>
      <w:proofErr w:type="gramEnd"/>
      <w:r>
        <w:t xml:space="preserve"> time. They confirmed it with the foretelling of events that would take place within their time.</w:t>
      </w:r>
    </w:p>
    <w:p w:rsidR="002E77E3" w:rsidRDefault="002E77E3" w:rsidP="001568CD">
      <w:pPr>
        <w:pStyle w:val="ListParagraph"/>
        <w:numPr>
          <w:ilvl w:val="0"/>
          <w:numId w:val="8"/>
        </w:numPr>
      </w:pPr>
      <w:r>
        <w:t xml:space="preserve">Prophets in NT spoke edification – </w:t>
      </w:r>
      <w:r w:rsidRPr="002E77E3">
        <w:rPr>
          <w:highlight w:val="yellow"/>
        </w:rPr>
        <w:t>1 Corinthians 14:1-5</w:t>
      </w:r>
      <w:r w:rsidR="00954296">
        <w:t xml:space="preserve"> (READ)</w:t>
      </w:r>
    </w:p>
    <w:p w:rsidR="002E77E3" w:rsidRDefault="002E77E3" w:rsidP="002E77E3">
      <w:pPr>
        <w:pStyle w:val="ListParagraph"/>
        <w:numPr>
          <w:ilvl w:val="1"/>
          <w:numId w:val="8"/>
        </w:numPr>
      </w:pPr>
      <w:r>
        <w:t>God’s revelation was available in segments.</w:t>
      </w:r>
    </w:p>
    <w:p w:rsidR="002E77E3" w:rsidRDefault="002E77E3" w:rsidP="002E77E3">
      <w:pPr>
        <w:pStyle w:val="ListParagraph"/>
        <w:numPr>
          <w:ilvl w:val="1"/>
          <w:numId w:val="8"/>
        </w:numPr>
      </w:pPr>
      <w:r>
        <w:t xml:space="preserve">When the revelation was complete prophecy ceased – </w:t>
      </w:r>
      <w:r w:rsidRPr="00F5359F">
        <w:t>1 Corinthians 13:9-10</w:t>
      </w:r>
    </w:p>
    <w:p w:rsidR="001B0670" w:rsidRDefault="001B0670" w:rsidP="001B0670">
      <w:pPr>
        <w:pStyle w:val="ListParagraph"/>
        <w:numPr>
          <w:ilvl w:val="0"/>
          <w:numId w:val="6"/>
        </w:numPr>
      </w:pPr>
      <w:r>
        <w:t>Evangelists</w:t>
      </w:r>
    </w:p>
    <w:p w:rsidR="002F27DC" w:rsidRDefault="00DB0CCC" w:rsidP="00DB0CCC">
      <w:pPr>
        <w:pStyle w:val="ListParagraph"/>
        <w:numPr>
          <w:ilvl w:val="0"/>
          <w:numId w:val="9"/>
        </w:numPr>
      </w:pPr>
      <w:r>
        <w:t xml:space="preserve">Evangelist – </w:t>
      </w:r>
      <w:proofErr w:type="spellStart"/>
      <w:r w:rsidRPr="00DB0CCC">
        <w:rPr>
          <w:i/>
        </w:rPr>
        <w:t>euaggelistēs</w:t>
      </w:r>
      <w:proofErr w:type="spellEnd"/>
      <w:r>
        <w:t xml:space="preserve"> – a preacher of the gospel; bringer of good news/glad tidings.</w:t>
      </w:r>
    </w:p>
    <w:p w:rsidR="00DB0CCC" w:rsidRDefault="00DD1E98" w:rsidP="00DB0CCC">
      <w:pPr>
        <w:pStyle w:val="ListParagraph"/>
        <w:numPr>
          <w:ilvl w:val="0"/>
          <w:numId w:val="9"/>
        </w:numPr>
      </w:pPr>
      <w:r>
        <w:t>The world has a different view on evangelists. Responsibilities are given that are not authorized by scripture. It is important to abide by the scriptures work description of an evangelist.</w:t>
      </w:r>
    </w:p>
    <w:p w:rsidR="00DD1E98" w:rsidRPr="00DD1E98" w:rsidRDefault="00DD1E98" w:rsidP="00DB0CCC">
      <w:pPr>
        <w:pStyle w:val="ListParagraph"/>
        <w:numPr>
          <w:ilvl w:val="0"/>
          <w:numId w:val="9"/>
        </w:numPr>
      </w:pPr>
      <w:r>
        <w:t xml:space="preserve">An evangelist preaches the gospel – </w:t>
      </w:r>
      <w:r w:rsidRPr="00DD1E98">
        <w:rPr>
          <w:highlight w:val="yellow"/>
        </w:rPr>
        <w:t>2 Timothy 4:1-5</w:t>
      </w:r>
      <w:r>
        <w:t xml:space="preserve"> </w:t>
      </w:r>
      <w:r w:rsidR="00954296">
        <w:t>(READ)</w:t>
      </w:r>
      <w:r w:rsidRPr="00DD1E98">
        <w:rPr>
          <w:i/>
        </w:rPr>
        <w:t>“do the work of an evangelist, fulfill your ministry”</w:t>
      </w:r>
    </w:p>
    <w:p w:rsidR="00DD1E98" w:rsidRDefault="00DD1E98" w:rsidP="00DD1E98">
      <w:pPr>
        <w:pStyle w:val="ListParagraph"/>
        <w:numPr>
          <w:ilvl w:val="1"/>
          <w:numId w:val="9"/>
        </w:numPr>
      </w:pPr>
      <w:r>
        <w:t xml:space="preserve">In simplicity – </w:t>
      </w:r>
      <w:r w:rsidRPr="00DB16B6">
        <w:rPr>
          <w:highlight w:val="yellow"/>
        </w:rPr>
        <w:t>2 Corinthians 11:3-4</w:t>
      </w:r>
    </w:p>
    <w:p w:rsidR="00DD1E98" w:rsidRDefault="00DD1E98" w:rsidP="00DD1E98">
      <w:pPr>
        <w:pStyle w:val="ListParagraph"/>
        <w:numPr>
          <w:ilvl w:val="1"/>
          <w:numId w:val="9"/>
        </w:numPr>
      </w:pPr>
      <w:r>
        <w:t xml:space="preserve">In clarity – </w:t>
      </w:r>
      <w:r w:rsidRPr="00DB16B6">
        <w:rPr>
          <w:highlight w:val="yellow"/>
        </w:rPr>
        <w:t>1 Corinthians 2:1-5</w:t>
      </w:r>
    </w:p>
    <w:p w:rsidR="00DD1E98" w:rsidRDefault="00DD1E98" w:rsidP="00DD1E98">
      <w:pPr>
        <w:pStyle w:val="ListParagraph"/>
        <w:numPr>
          <w:ilvl w:val="1"/>
          <w:numId w:val="9"/>
        </w:numPr>
      </w:pPr>
      <w:r>
        <w:t xml:space="preserve">According to the pattern – </w:t>
      </w:r>
      <w:r w:rsidRPr="00DB16B6">
        <w:rPr>
          <w:highlight w:val="yellow"/>
        </w:rPr>
        <w:t>2 Timothy 1:13-14</w:t>
      </w:r>
      <w:r w:rsidR="00954296">
        <w:t>(READ)</w:t>
      </w:r>
      <w:r>
        <w:t xml:space="preserve"> (HS dwell through word – </w:t>
      </w:r>
      <w:r w:rsidRPr="00DB16B6">
        <w:rPr>
          <w:highlight w:val="yellow"/>
        </w:rPr>
        <w:t>1 Timothy 4:13</w:t>
      </w:r>
      <w:r>
        <w:t>).</w:t>
      </w:r>
    </w:p>
    <w:p w:rsidR="00DD1E98" w:rsidRDefault="00DB16B6" w:rsidP="00DD1E98">
      <w:pPr>
        <w:pStyle w:val="ListParagraph"/>
        <w:numPr>
          <w:ilvl w:val="1"/>
          <w:numId w:val="9"/>
        </w:numPr>
      </w:pPr>
      <w:r>
        <w:t xml:space="preserve">With sincere love – </w:t>
      </w:r>
      <w:r w:rsidRPr="00DB16B6">
        <w:rPr>
          <w:highlight w:val="yellow"/>
        </w:rPr>
        <w:t>Philippians 1:15-18</w:t>
      </w:r>
    </w:p>
    <w:p w:rsidR="00DB16B6" w:rsidRDefault="00DB16B6" w:rsidP="00DB16B6">
      <w:pPr>
        <w:pStyle w:val="ListParagraph"/>
        <w:numPr>
          <w:ilvl w:val="1"/>
          <w:numId w:val="9"/>
        </w:numPr>
      </w:pPr>
      <w:r>
        <w:t xml:space="preserve">To please God – </w:t>
      </w:r>
      <w:r w:rsidRPr="00DB16B6">
        <w:rPr>
          <w:highlight w:val="yellow"/>
        </w:rPr>
        <w:t>Galatians 1:10</w:t>
      </w:r>
    </w:p>
    <w:p w:rsidR="004579FB" w:rsidRDefault="004579FB" w:rsidP="004579FB">
      <w:pPr>
        <w:pStyle w:val="ListParagraph"/>
        <w:ind w:left="1440"/>
      </w:pPr>
    </w:p>
    <w:p w:rsidR="001B0670" w:rsidRDefault="001B0670" w:rsidP="001B0670">
      <w:pPr>
        <w:pStyle w:val="ListParagraph"/>
        <w:numPr>
          <w:ilvl w:val="0"/>
          <w:numId w:val="6"/>
        </w:numPr>
      </w:pPr>
      <w:r>
        <w:lastRenderedPageBreak/>
        <w:t>Pastors</w:t>
      </w:r>
    </w:p>
    <w:p w:rsidR="00DB16B6" w:rsidRDefault="00DB16B6" w:rsidP="00DB16B6">
      <w:pPr>
        <w:pStyle w:val="ListParagraph"/>
        <w:numPr>
          <w:ilvl w:val="0"/>
          <w:numId w:val="10"/>
        </w:numPr>
      </w:pPr>
      <w:r>
        <w:t xml:space="preserve">Pastor – </w:t>
      </w:r>
      <w:proofErr w:type="spellStart"/>
      <w:r w:rsidRPr="00DB16B6">
        <w:rPr>
          <w:i/>
        </w:rPr>
        <w:t>poimēn</w:t>
      </w:r>
      <w:proofErr w:type="spellEnd"/>
      <w:r>
        <w:t xml:space="preserve"> – a shepherd.</w:t>
      </w:r>
    </w:p>
    <w:p w:rsidR="00FC4849" w:rsidRDefault="00FC4849" w:rsidP="00FC4849">
      <w:pPr>
        <w:pStyle w:val="ListParagraph"/>
        <w:numPr>
          <w:ilvl w:val="1"/>
          <w:numId w:val="10"/>
        </w:numPr>
      </w:pPr>
      <w:r>
        <w:t>Note: Different from an evangelist/preacher.</w:t>
      </w:r>
    </w:p>
    <w:p w:rsidR="00FC4849" w:rsidRDefault="00267583" w:rsidP="00FC4849">
      <w:pPr>
        <w:pStyle w:val="ListParagraph"/>
        <w:numPr>
          <w:ilvl w:val="0"/>
          <w:numId w:val="10"/>
        </w:numPr>
      </w:pPr>
      <w:r>
        <w:t>Shepherd the flock (church)</w:t>
      </w:r>
    </w:p>
    <w:p w:rsidR="00267583" w:rsidRDefault="00267583" w:rsidP="00267583">
      <w:pPr>
        <w:pStyle w:val="ListParagraph"/>
        <w:numPr>
          <w:ilvl w:val="1"/>
          <w:numId w:val="10"/>
        </w:numPr>
      </w:pPr>
      <w:r w:rsidRPr="00267583">
        <w:rPr>
          <w:highlight w:val="yellow"/>
        </w:rPr>
        <w:t>1 Peter 5:1-4</w:t>
      </w:r>
      <w:r w:rsidR="00954296">
        <w:rPr>
          <w:highlight w:val="yellow"/>
        </w:rPr>
        <w:t xml:space="preserve"> (READ)</w:t>
      </w:r>
      <w:r w:rsidRPr="00267583">
        <w:rPr>
          <w:highlight w:val="yellow"/>
        </w:rPr>
        <w:t xml:space="preserve">; </w:t>
      </w:r>
      <w:r w:rsidRPr="00F5359F">
        <w:t>Acts 20:28</w:t>
      </w:r>
    </w:p>
    <w:p w:rsidR="00267583" w:rsidRDefault="00267583" w:rsidP="00267583">
      <w:pPr>
        <w:pStyle w:val="ListParagraph"/>
        <w:numPr>
          <w:ilvl w:val="1"/>
          <w:numId w:val="10"/>
        </w:numPr>
      </w:pPr>
      <w:r>
        <w:t xml:space="preserve">Command for every church to appoint elders – </w:t>
      </w:r>
      <w:r w:rsidRPr="00267583">
        <w:rPr>
          <w:highlight w:val="yellow"/>
        </w:rPr>
        <w:t>Acts 14:23; Titus 1:5</w:t>
      </w:r>
      <w:r>
        <w:t xml:space="preserve">; only if there are qualified men – </w:t>
      </w:r>
      <w:r w:rsidRPr="00F5359F">
        <w:t>1 Timothy 3:1-7; Titus 1:5-9</w:t>
      </w:r>
    </w:p>
    <w:p w:rsidR="00267583" w:rsidRDefault="00267583" w:rsidP="00267583">
      <w:pPr>
        <w:pStyle w:val="ListParagraph"/>
        <w:numPr>
          <w:ilvl w:val="0"/>
          <w:numId w:val="10"/>
        </w:numPr>
      </w:pPr>
      <w:r>
        <w:t xml:space="preserve">The </w:t>
      </w:r>
      <w:proofErr w:type="gramStart"/>
      <w:r>
        <w:t>elders</w:t>
      </w:r>
      <w:proofErr w:type="gramEnd"/>
      <w:r>
        <w:t xml:space="preserve"> task includes…</w:t>
      </w:r>
    </w:p>
    <w:p w:rsidR="00267583" w:rsidRDefault="00267583" w:rsidP="00267583">
      <w:pPr>
        <w:pStyle w:val="ListParagraph"/>
        <w:numPr>
          <w:ilvl w:val="1"/>
          <w:numId w:val="10"/>
        </w:numPr>
      </w:pPr>
      <w:r>
        <w:t xml:space="preserve">Serve – “a good work” </w:t>
      </w:r>
      <w:r w:rsidRPr="00267583">
        <w:rPr>
          <w:highlight w:val="yellow"/>
        </w:rPr>
        <w:t>1 Timothy 3:1</w:t>
      </w:r>
      <w:r w:rsidR="00954296">
        <w:t xml:space="preserve"> (READ)</w:t>
      </w:r>
      <w:r>
        <w:t xml:space="preserve">; Spiritually – </w:t>
      </w:r>
      <w:r w:rsidRPr="00267583">
        <w:rPr>
          <w:highlight w:val="yellow"/>
        </w:rPr>
        <w:t>3:5</w:t>
      </w:r>
    </w:p>
    <w:p w:rsidR="00F402D3" w:rsidRDefault="00F402D3" w:rsidP="00F402D3">
      <w:pPr>
        <w:pStyle w:val="ListParagraph"/>
        <w:numPr>
          <w:ilvl w:val="2"/>
          <w:numId w:val="10"/>
        </w:numPr>
      </w:pPr>
      <w:r>
        <w:t xml:space="preserve">Give tasks for deacons to perform. </w:t>
      </w:r>
    </w:p>
    <w:p w:rsidR="00267583" w:rsidRDefault="00267583" w:rsidP="00267583">
      <w:pPr>
        <w:pStyle w:val="ListParagraph"/>
        <w:numPr>
          <w:ilvl w:val="1"/>
          <w:numId w:val="10"/>
        </w:numPr>
      </w:pPr>
      <w:r>
        <w:t xml:space="preserve">Lead by example – </w:t>
      </w:r>
      <w:r w:rsidRPr="00CF241E">
        <w:rPr>
          <w:highlight w:val="yellow"/>
        </w:rPr>
        <w:t>Hebrews 13:7; 1 Peter 5:3</w:t>
      </w:r>
    </w:p>
    <w:p w:rsidR="00267583" w:rsidRDefault="00267583" w:rsidP="00267583">
      <w:pPr>
        <w:pStyle w:val="ListParagraph"/>
        <w:numPr>
          <w:ilvl w:val="1"/>
          <w:numId w:val="10"/>
        </w:numPr>
      </w:pPr>
      <w:r>
        <w:t>Lead by God’s word</w:t>
      </w:r>
      <w:r w:rsidR="00CF241E">
        <w:t xml:space="preserve"> – </w:t>
      </w:r>
      <w:r w:rsidR="00CF241E" w:rsidRPr="00CF241E">
        <w:rPr>
          <w:highlight w:val="yellow"/>
        </w:rPr>
        <w:t>1 Timothy 3:2, 6</w:t>
      </w:r>
      <w:r w:rsidR="00CF241E">
        <w:t xml:space="preserve"> </w:t>
      </w:r>
      <w:r w:rsidR="00CF241E" w:rsidRPr="00CF241E">
        <w:rPr>
          <w:i/>
        </w:rPr>
        <w:t>“able to teach…not a novice”</w:t>
      </w:r>
    </w:p>
    <w:p w:rsidR="001B0670" w:rsidRDefault="001B0670" w:rsidP="001B0670">
      <w:pPr>
        <w:pStyle w:val="ListParagraph"/>
        <w:numPr>
          <w:ilvl w:val="0"/>
          <w:numId w:val="6"/>
        </w:numPr>
      </w:pPr>
      <w:r>
        <w:t>Teachers</w:t>
      </w:r>
    </w:p>
    <w:p w:rsidR="00CF241E" w:rsidRDefault="00CF241E" w:rsidP="00CF241E">
      <w:pPr>
        <w:pStyle w:val="ListParagraph"/>
        <w:numPr>
          <w:ilvl w:val="0"/>
          <w:numId w:val="11"/>
        </w:numPr>
      </w:pPr>
      <w:r>
        <w:t>Teachers include all of the above. But there can be, and are teachers who are not any of the above.</w:t>
      </w:r>
    </w:p>
    <w:p w:rsidR="00CF241E" w:rsidRDefault="00CF241E" w:rsidP="00CF241E">
      <w:pPr>
        <w:pStyle w:val="ListParagraph"/>
        <w:numPr>
          <w:ilvl w:val="0"/>
          <w:numId w:val="11"/>
        </w:numPr>
      </w:pPr>
      <w:r>
        <w:t xml:space="preserve">Teachers are important – </w:t>
      </w:r>
      <w:r w:rsidRPr="00CF241E">
        <w:rPr>
          <w:highlight w:val="yellow"/>
        </w:rPr>
        <w:t>Romans 10:17</w:t>
      </w:r>
      <w:r>
        <w:t xml:space="preserve"> – faith requires knowledge of God’s word.; Paul stressed the importance of teachers – </w:t>
      </w:r>
      <w:r w:rsidRPr="00CF241E">
        <w:rPr>
          <w:highlight w:val="yellow"/>
        </w:rPr>
        <w:t>2 Timothy 2:2</w:t>
      </w:r>
      <w:r w:rsidR="00CA61E5">
        <w:t xml:space="preserve"> (READ)</w:t>
      </w:r>
    </w:p>
    <w:p w:rsidR="00CF241E" w:rsidRDefault="00CF241E" w:rsidP="00CF241E">
      <w:pPr>
        <w:pStyle w:val="ListParagraph"/>
        <w:numPr>
          <w:ilvl w:val="0"/>
          <w:numId w:val="11"/>
        </w:numPr>
      </w:pPr>
      <w:r>
        <w:t xml:space="preserve">Teachers must be willing to learn and diligent in study – </w:t>
      </w:r>
      <w:r w:rsidRPr="00CF241E">
        <w:rPr>
          <w:highlight w:val="yellow"/>
        </w:rPr>
        <w:t>Hebrews 5:12-14</w:t>
      </w:r>
    </w:p>
    <w:p w:rsidR="00CF241E" w:rsidRPr="001B0670" w:rsidRDefault="00CF241E" w:rsidP="00CF241E">
      <w:pPr>
        <w:pStyle w:val="ListParagraph"/>
        <w:numPr>
          <w:ilvl w:val="0"/>
          <w:numId w:val="11"/>
        </w:numPr>
      </w:pPr>
      <w:r>
        <w:t xml:space="preserve">Teaching is a serious task – </w:t>
      </w:r>
      <w:r w:rsidRPr="00CF241E">
        <w:rPr>
          <w:highlight w:val="yellow"/>
        </w:rPr>
        <w:t>James 3:1</w:t>
      </w:r>
      <w:r w:rsidR="00CA61E5">
        <w:t xml:space="preserve"> (READ)</w:t>
      </w:r>
      <w:r>
        <w:t xml:space="preserve">; They must practice what they teach – </w:t>
      </w:r>
      <w:r w:rsidRPr="00CF241E">
        <w:rPr>
          <w:highlight w:val="yellow"/>
        </w:rPr>
        <w:t>1 Timothy 4:16</w:t>
      </w:r>
    </w:p>
    <w:sectPr w:rsidR="00CF241E" w:rsidRPr="001B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1762"/>
    <w:multiLevelType w:val="hybridMultilevel"/>
    <w:tmpl w:val="72BE4A00"/>
    <w:lvl w:ilvl="0" w:tplc="0A54A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1317"/>
    <w:multiLevelType w:val="hybridMultilevel"/>
    <w:tmpl w:val="F4889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A46930"/>
    <w:multiLevelType w:val="hybridMultilevel"/>
    <w:tmpl w:val="FC6C7160"/>
    <w:lvl w:ilvl="0" w:tplc="DDD012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DE7752"/>
    <w:multiLevelType w:val="hybridMultilevel"/>
    <w:tmpl w:val="A704D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2B783D"/>
    <w:multiLevelType w:val="hybridMultilevel"/>
    <w:tmpl w:val="3A16A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5C0D61"/>
    <w:multiLevelType w:val="hybridMultilevel"/>
    <w:tmpl w:val="DE9CB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A53C2C"/>
    <w:multiLevelType w:val="hybridMultilevel"/>
    <w:tmpl w:val="3B70C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85E5EE2"/>
    <w:multiLevelType w:val="hybridMultilevel"/>
    <w:tmpl w:val="9E7C6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18616B"/>
    <w:multiLevelType w:val="hybridMultilevel"/>
    <w:tmpl w:val="92C03AF8"/>
    <w:lvl w:ilvl="0" w:tplc="5046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DF2302"/>
    <w:multiLevelType w:val="hybridMultilevel"/>
    <w:tmpl w:val="65A85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FDA2BEA"/>
    <w:multiLevelType w:val="hybridMultilevel"/>
    <w:tmpl w:val="CE8EA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2"/>
    <w:rsid w:val="00056DA3"/>
    <w:rsid w:val="00064A20"/>
    <w:rsid w:val="00112B60"/>
    <w:rsid w:val="001568CD"/>
    <w:rsid w:val="00170262"/>
    <w:rsid w:val="001B0670"/>
    <w:rsid w:val="00267583"/>
    <w:rsid w:val="002834B7"/>
    <w:rsid w:val="00290372"/>
    <w:rsid w:val="002C34A2"/>
    <w:rsid w:val="002E77E3"/>
    <w:rsid w:val="002F27DC"/>
    <w:rsid w:val="002F5D16"/>
    <w:rsid w:val="00305EEB"/>
    <w:rsid w:val="003C3DB7"/>
    <w:rsid w:val="00432CC1"/>
    <w:rsid w:val="004374FF"/>
    <w:rsid w:val="004579FB"/>
    <w:rsid w:val="0046708B"/>
    <w:rsid w:val="00550454"/>
    <w:rsid w:val="00601543"/>
    <w:rsid w:val="00671CD8"/>
    <w:rsid w:val="00674412"/>
    <w:rsid w:val="006A6BBB"/>
    <w:rsid w:val="006D3272"/>
    <w:rsid w:val="006D4E2F"/>
    <w:rsid w:val="00770BE9"/>
    <w:rsid w:val="008002DF"/>
    <w:rsid w:val="00817E8A"/>
    <w:rsid w:val="00844265"/>
    <w:rsid w:val="00886381"/>
    <w:rsid w:val="008D60B9"/>
    <w:rsid w:val="00902805"/>
    <w:rsid w:val="00954296"/>
    <w:rsid w:val="009A028C"/>
    <w:rsid w:val="00A1331C"/>
    <w:rsid w:val="00A474C9"/>
    <w:rsid w:val="00BE73CB"/>
    <w:rsid w:val="00CA61E5"/>
    <w:rsid w:val="00CF241E"/>
    <w:rsid w:val="00DB0CCC"/>
    <w:rsid w:val="00DB16B6"/>
    <w:rsid w:val="00DD1E98"/>
    <w:rsid w:val="00E62AD7"/>
    <w:rsid w:val="00E82BA2"/>
    <w:rsid w:val="00EF4FD2"/>
    <w:rsid w:val="00F179A3"/>
    <w:rsid w:val="00F34129"/>
    <w:rsid w:val="00F402D3"/>
    <w:rsid w:val="00F5359F"/>
    <w:rsid w:val="00FA6D8B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31DCC-0D0B-4AA2-93D6-8E55D55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33</cp:revision>
  <dcterms:created xsi:type="dcterms:W3CDTF">2014-09-03T19:17:00Z</dcterms:created>
  <dcterms:modified xsi:type="dcterms:W3CDTF">2014-09-07T13:41:00Z</dcterms:modified>
</cp:coreProperties>
</file>