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E0" w:rsidRDefault="00A54533">
      <w:pPr>
        <w:rPr>
          <w:b/>
          <w:sz w:val="32"/>
        </w:rPr>
      </w:pPr>
      <w:r w:rsidRPr="00A54533">
        <w:rPr>
          <w:b/>
          <w:sz w:val="32"/>
        </w:rPr>
        <w:t>The Sanctity of Life</w:t>
      </w:r>
    </w:p>
    <w:p w:rsidR="00A54533" w:rsidRDefault="000610B6">
      <w:pPr>
        <w:rPr>
          <w:i/>
          <w:sz w:val="24"/>
        </w:rPr>
      </w:pPr>
      <w:r>
        <w:rPr>
          <w:i/>
          <w:sz w:val="24"/>
        </w:rPr>
        <w:t>The s</w:t>
      </w:r>
      <w:r w:rsidR="00A54533">
        <w:rPr>
          <w:i/>
          <w:sz w:val="24"/>
        </w:rPr>
        <w:t>cri</w:t>
      </w:r>
      <w:r>
        <w:rPr>
          <w:i/>
          <w:sz w:val="24"/>
        </w:rPr>
        <w:t>ptural view on abortion.</w:t>
      </w:r>
    </w:p>
    <w:p w:rsidR="00205287" w:rsidRPr="00205287" w:rsidRDefault="00205287">
      <w:pPr>
        <w:rPr>
          <w:b/>
          <w:sz w:val="24"/>
        </w:rPr>
      </w:pPr>
      <w:r w:rsidRPr="00205287">
        <w:rPr>
          <w:b/>
          <w:sz w:val="24"/>
        </w:rPr>
        <w:t>Introduction</w:t>
      </w:r>
    </w:p>
    <w:p w:rsidR="00205287" w:rsidRDefault="00EE1C15" w:rsidP="0020528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F</w:t>
      </w:r>
      <w:r w:rsidR="00205287">
        <w:rPr>
          <w:sz w:val="24"/>
        </w:rPr>
        <w:t>rom</w:t>
      </w:r>
      <w:r>
        <w:rPr>
          <w:sz w:val="24"/>
        </w:rPr>
        <w:t xml:space="preserve"> about</w:t>
      </w:r>
      <w:r w:rsidR="00205287">
        <w:rPr>
          <w:sz w:val="24"/>
        </w:rPr>
        <w:t xml:space="preserve"> 1939-1945, an estimated total of 5,962,129 people were murdered. We know this as the holocaust.</w:t>
      </w:r>
    </w:p>
    <w:p w:rsidR="00205287" w:rsidRDefault="0081248A" w:rsidP="0020528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This is obviously recognized as a heinous crime to say the least. </w:t>
      </w:r>
    </w:p>
    <w:p w:rsidR="0081248A" w:rsidRDefault="0081248A" w:rsidP="0020528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Approximately 1.21 million children are murdered yearly</w:t>
      </w:r>
      <w:r w:rsidR="00990088">
        <w:rPr>
          <w:sz w:val="24"/>
        </w:rPr>
        <w:t xml:space="preserve"> in the U.S. alone</w:t>
      </w:r>
      <w:r>
        <w:rPr>
          <w:sz w:val="24"/>
        </w:rPr>
        <w:t xml:space="preserve"> by the process of abortion.</w:t>
      </w:r>
    </w:p>
    <w:p w:rsidR="0081248A" w:rsidRDefault="0081248A" w:rsidP="0020528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In the same amount of time as the holocaust an estimated 7.26 m</w:t>
      </w:r>
      <w:r w:rsidR="00990088">
        <w:rPr>
          <w:sz w:val="24"/>
        </w:rPr>
        <w:t xml:space="preserve">illion lives have been taken via abortion. 1,297,871 more than the holocaust. </w:t>
      </w:r>
    </w:p>
    <w:p w:rsidR="0081248A" w:rsidRDefault="00F23E66" w:rsidP="0020528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This fact has not caused near as much ruckus or despair. Why?</w:t>
      </w:r>
    </w:p>
    <w:p w:rsidR="00990088" w:rsidRPr="00205287" w:rsidRDefault="00990088" w:rsidP="00990088">
      <w:pPr>
        <w:pStyle w:val="ListParagraph"/>
        <w:rPr>
          <w:sz w:val="24"/>
        </w:rPr>
      </w:pPr>
    </w:p>
    <w:p w:rsidR="00795333" w:rsidRDefault="00322D33" w:rsidP="00322D33">
      <w:pPr>
        <w:pStyle w:val="ListParagraph"/>
        <w:numPr>
          <w:ilvl w:val="0"/>
          <w:numId w:val="1"/>
        </w:numPr>
      </w:pPr>
      <w:r>
        <w:t>When does life begin?</w:t>
      </w:r>
    </w:p>
    <w:p w:rsidR="00795333" w:rsidRDefault="00795333" w:rsidP="00795333">
      <w:pPr>
        <w:pStyle w:val="ListParagraph"/>
        <w:numPr>
          <w:ilvl w:val="0"/>
          <w:numId w:val="2"/>
        </w:numPr>
      </w:pPr>
      <w:r>
        <w:t>D</w:t>
      </w:r>
      <w:r w:rsidR="00322D33">
        <w:t>ivine explanation</w:t>
      </w:r>
      <w:r>
        <w:t>.</w:t>
      </w:r>
    </w:p>
    <w:p w:rsidR="00322D33" w:rsidRDefault="00322D33" w:rsidP="00322D33">
      <w:pPr>
        <w:pStyle w:val="ListParagraph"/>
        <w:numPr>
          <w:ilvl w:val="0"/>
          <w:numId w:val="5"/>
        </w:numPr>
      </w:pPr>
      <w:r w:rsidRPr="008843B3">
        <w:rPr>
          <w:highlight w:val="yellow"/>
        </w:rPr>
        <w:t>Psalm 139:13-14</w:t>
      </w:r>
      <w:r>
        <w:t xml:space="preserve"> (NASV “wove me”)</w:t>
      </w:r>
    </w:p>
    <w:p w:rsidR="00322D33" w:rsidRDefault="00322D33" w:rsidP="00322D33">
      <w:pPr>
        <w:pStyle w:val="ListParagraph"/>
        <w:numPr>
          <w:ilvl w:val="1"/>
          <w:numId w:val="5"/>
        </w:numPr>
      </w:pPr>
      <w:r>
        <w:t>What some would call a fetus is actually a created human.</w:t>
      </w:r>
    </w:p>
    <w:p w:rsidR="00322D33" w:rsidRDefault="00322D33" w:rsidP="00322D33">
      <w:pPr>
        <w:pStyle w:val="ListParagraph"/>
        <w:numPr>
          <w:ilvl w:val="0"/>
          <w:numId w:val="5"/>
        </w:numPr>
      </w:pPr>
      <w:r w:rsidRPr="008843B3">
        <w:rPr>
          <w:highlight w:val="yellow"/>
        </w:rPr>
        <w:t>Exodus 21:</w:t>
      </w:r>
      <w:r w:rsidR="006C5772" w:rsidRPr="008843B3">
        <w:rPr>
          <w:highlight w:val="yellow"/>
        </w:rPr>
        <w:t>22-25</w:t>
      </w:r>
      <w:r w:rsidR="006C5772">
        <w:t xml:space="preserve"> (Context: Laws concerning violence – murder, physical harm, kidnapping)</w:t>
      </w:r>
    </w:p>
    <w:p w:rsidR="006C5772" w:rsidRPr="008843B3" w:rsidRDefault="006C5772" w:rsidP="006C5772">
      <w:pPr>
        <w:pStyle w:val="ListParagraph"/>
        <w:numPr>
          <w:ilvl w:val="1"/>
          <w:numId w:val="5"/>
        </w:numPr>
      </w:pPr>
      <w:r>
        <w:t xml:space="preserve">The “fetus” (so-called) is considered a child. It is considered human life. </w:t>
      </w:r>
      <w:r w:rsidRPr="006C5772">
        <w:rPr>
          <w:i/>
        </w:rPr>
        <w:t>“</w:t>
      </w:r>
      <w:proofErr w:type="gramStart"/>
      <w:r w:rsidRPr="006C5772">
        <w:rPr>
          <w:i/>
        </w:rPr>
        <w:t>life</w:t>
      </w:r>
      <w:proofErr w:type="gramEnd"/>
      <w:r w:rsidRPr="006C5772">
        <w:rPr>
          <w:i/>
        </w:rPr>
        <w:t xml:space="preserve"> for life.”</w:t>
      </w:r>
    </w:p>
    <w:p w:rsidR="008843B3" w:rsidRDefault="008843B3" w:rsidP="006C5772">
      <w:pPr>
        <w:pStyle w:val="ListParagraph"/>
        <w:numPr>
          <w:ilvl w:val="1"/>
          <w:numId w:val="5"/>
        </w:numPr>
      </w:pPr>
      <w:r>
        <w:rPr>
          <w:i/>
        </w:rPr>
        <w:t>“</w:t>
      </w:r>
      <w:proofErr w:type="gramStart"/>
      <w:r>
        <w:rPr>
          <w:i/>
        </w:rPr>
        <w:t>yet</w:t>
      </w:r>
      <w:proofErr w:type="gramEnd"/>
      <w:r>
        <w:rPr>
          <w:i/>
        </w:rPr>
        <w:t xml:space="preserve"> no harm follows” </w:t>
      </w:r>
      <w:r>
        <w:t>– the woman is already stated as being hurt. The harm that either follows or does not follow has reference to the child within the woman.</w:t>
      </w:r>
    </w:p>
    <w:p w:rsidR="008843B3" w:rsidRDefault="003E6FFC" w:rsidP="008843B3">
      <w:pPr>
        <w:pStyle w:val="ListParagraph"/>
        <w:numPr>
          <w:ilvl w:val="0"/>
          <w:numId w:val="5"/>
        </w:numPr>
      </w:pPr>
      <w:r w:rsidRPr="006B65CD">
        <w:rPr>
          <w:highlight w:val="yellow"/>
        </w:rPr>
        <w:t>Luke 1:41</w:t>
      </w:r>
      <w:r>
        <w:t xml:space="preserve"> (unborn); </w:t>
      </w:r>
      <w:r w:rsidRPr="006B65CD">
        <w:rPr>
          <w:highlight w:val="yellow"/>
        </w:rPr>
        <w:t>2:12</w:t>
      </w:r>
      <w:r>
        <w:t xml:space="preserve"> (born); </w:t>
      </w:r>
      <w:r w:rsidRPr="006B65CD">
        <w:rPr>
          <w:highlight w:val="yellow"/>
        </w:rPr>
        <w:t>18:15</w:t>
      </w:r>
      <w:r>
        <w:t xml:space="preserve"> (infants – born); </w:t>
      </w:r>
      <w:r w:rsidRPr="006B65CD">
        <w:rPr>
          <w:highlight w:val="yellow"/>
        </w:rPr>
        <w:t>2 Timothy 3:15</w:t>
      </w:r>
      <w:r>
        <w:t xml:space="preserve"> (childhood – note: known, some form of comprehension there. Uses same word)</w:t>
      </w:r>
    </w:p>
    <w:p w:rsidR="003E6FFC" w:rsidRDefault="003E6FFC" w:rsidP="003E6FFC">
      <w:pPr>
        <w:pStyle w:val="ListParagraph"/>
        <w:numPr>
          <w:ilvl w:val="1"/>
          <w:numId w:val="5"/>
        </w:numPr>
      </w:pPr>
      <w:proofErr w:type="spellStart"/>
      <w:r w:rsidRPr="006B65CD">
        <w:rPr>
          <w:i/>
        </w:rPr>
        <w:t>Brephos</w:t>
      </w:r>
      <w:proofErr w:type="spellEnd"/>
      <w:r>
        <w:t xml:space="preserve"> </w:t>
      </w:r>
      <w:r w:rsidR="006B65CD">
        <w:t>– an unborn child; a newborn child, or an infant still older.</w:t>
      </w:r>
    </w:p>
    <w:p w:rsidR="006B65CD" w:rsidRPr="00DC5021" w:rsidRDefault="006B65CD" w:rsidP="003E6FFC">
      <w:pPr>
        <w:pStyle w:val="ListParagraph"/>
        <w:numPr>
          <w:ilvl w:val="1"/>
          <w:numId w:val="5"/>
        </w:numPr>
      </w:pPr>
      <w:r>
        <w:t xml:space="preserve">Same word used for a child still in the womb, a child born, and even one who can </w:t>
      </w:r>
      <w:r w:rsidRPr="006B65CD">
        <w:rPr>
          <w:i/>
        </w:rPr>
        <w:t>“know the Holy Scriptures.”</w:t>
      </w:r>
    </w:p>
    <w:p w:rsidR="00DC5021" w:rsidRDefault="00DC5021" w:rsidP="00DC5021">
      <w:pPr>
        <w:pStyle w:val="ListParagraph"/>
        <w:numPr>
          <w:ilvl w:val="0"/>
          <w:numId w:val="2"/>
        </w:numPr>
      </w:pPr>
      <w:r>
        <w:t>Taking life is abhorrent.</w:t>
      </w:r>
    </w:p>
    <w:p w:rsidR="00DC5021" w:rsidRDefault="00DC5021" w:rsidP="00DC5021">
      <w:pPr>
        <w:pStyle w:val="ListParagraph"/>
        <w:numPr>
          <w:ilvl w:val="0"/>
          <w:numId w:val="6"/>
        </w:numPr>
      </w:pPr>
      <w:r w:rsidRPr="00955997">
        <w:rPr>
          <w:highlight w:val="yellow"/>
        </w:rPr>
        <w:t>Proverbs 6:16-19</w:t>
      </w:r>
      <w:r>
        <w:t xml:space="preserve"> – </w:t>
      </w:r>
      <w:r w:rsidRPr="00955997">
        <w:rPr>
          <w:i/>
        </w:rPr>
        <w:t>“hands that shed innocent blood”</w:t>
      </w:r>
    </w:p>
    <w:p w:rsidR="00DC5021" w:rsidRDefault="00DC5021" w:rsidP="00DC5021">
      <w:pPr>
        <w:pStyle w:val="ListParagraph"/>
        <w:numPr>
          <w:ilvl w:val="0"/>
          <w:numId w:val="6"/>
        </w:numPr>
      </w:pPr>
      <w:r w:rsidRPr="00955997">
        <w:rPr>
          <w:highlight w:val="yellow"/>
        </w:rPr>
        <w:t>Exodus 20:13</w:t>
      </w:r>
      <w:r>
        <w:t xml:space="preserve"> – </w:t>
      </w:r>
      <w:r w:rsidRPr="00955997">
        <w:rPr>
          <w:i/>
        </w:rPr>
        <w:t>“You shall not murder”</w:t>
      </w:r>
    </w:p>
    <w:p w:rsidR="00DC5021" w:rsidRDefault="00955997" w:rsidP="00DC5021">
      <w:pPr>
        <w:pStyle w:val="ListParagraph"/>
        <w:numPr>
          <w:ilvl w:val="0"/>
          <w:numId w:val="6"/>
        </w:numPr>
      </w:pPr>
      <w:r w:rsidRPr="00955997">
        <w:rPr>
          <w:highlight w:val="yellow"/>
        </w:rPr>
        <w:t>Galatians 5:19-21</w:t>
      </w:r>
      <w:r>
        <w:t xml:space="preserve"> – </w:t>
      </w:r>
      <w:r w:rsidRPr="00955997">
        <w:rPr>
          <w:i/>
        </w:rPr>
        <w:t>“murders”</w:t>
      </w:r>
      <w:r>
        <w:t xml:space="preserve"> listed with the works of the flesh that will not inherit the kingdom of God.</w:t>
      </w:r>
    </w:p>
    <w:p w:rsidR="00955997" w:rsidRPr="00955997" w:rsidRDefault="00955997" w:rsidP="00955997">
      <w:pPr>
        <w:rPr>
          <w:i/>
        </w:rPr>
      </w:pPr>
      <w:r w:rsidRPr="00955997">
        <w:rPr>
          <w:i/>
        </w:rPr>
        <w:t>Why is the taking of a human life so detestable to God? – Because human life is sacred!</w:t>
      </w:r>
    </w:p>
    <w:p w:rsidR="00795333" w:rsidRDefault="00795333" w:rsidP="006B65CD">
      <w:pPr>
        <w:pStyle w:val="ListParagraph"/>
        <w:numPr>
          <w:ilvl w:val="0"/>
          <w:numId w:val="1"/>
        </w:numPr>
      </w:pPr>
      <w:r>
        <w:t>The Sanctity of Life.</w:t>
      </w:r>
    </w:p>
    <w:p w:rsidR="00955997" w:rsidRDefault="007A40F0" w:rsidP="00955997">
      <w:pPr>
        <w:pStyle w:val="ListParagraph"/>
        <w:numPr>
          <w:ilvl w:val="0"/>
          <w:numId w:val="7"/>
        </w:numPr>
      </w:pPr>
      <w:r>
        <w:t>Apart from all other creation man is in the image of God.</w:t>
      </w:r>
    </w:p>
    <w:p w:rsidR="007A40F0" w:rsidRDefault="007A40F0" w:rsidP="007A40F0">
      <w:pPr>
        <w:pStyle w:val="ListParagraph"/>
        <w:numPr>
          <w:ilvl w:val="0"/>
          <w:numId w:val="8"/>
        </w:numPr>
      </w:pPr>
      <w:r w:rsidRPr="00666DCF">
        <w:rPr>
          <w:highlight w:val="yellow"/>
        </w:rPr>
        <w:t>Genesis 1:26-27</w:t>
      </w:r>
      <w:r w:rsidR="001E5B08">
        <w:t xml:space="preserve"> – God is spirit </w:t>
      </w:r>
      <w:r w:rsidR="001E5B08" w:rsidRPr="00666DCF">
        <w:rPr>
          <w:highlight w:val="yellow"/>
        </w:rPr>
        <w:t>(1:2); 2:7</w:t>
      </w:r>
      <w:r w:rsidR="001E5B08">
        <w:t xml:space="preserve"> – given a spirit; </w:t>
      </w:r>
      <w:r w:rsidR="001E5B08" w:rsidRPr="00666DCF">
        <w:rPr>
          <w:highlight w:val="yellow"/>
        </w:rPr>
        <w:t>Ecclesiastes 12:7</w:t>
      </w:r>
    </w:p>
    <w:p w:rsidR="007A40F0" w:rsidRDefault="007A40F0" w:rsidP="007A40F0">
      <w:pPr>
        <w:pStyle w:val="ListParagraph"/>
        <w:numPr>
          <w:ilvl w:val="1"/>
          <w:numId w:val="8"/>
        </w:numPr>
      </w:pPr>
      <w:r>
        <w:t xml:space="preserve">Given dominion over animals – </w:t>
      </w:r>
      <w:r w:rsidRPr="00666DCF">
        <w:rPr>
          <w:highlight w:val="yellow"/>
        </w:rPr>
        <w:t xml:space="preserve">Genesis 1:28-30; Psalm </w:t>
      </w:r>
      <w:r w:rsidR="001E5B08" w:rsidRPr="00666DCF">
        <w:rPr>
          <w:highlight w:val="yellow"/>
        </w:rPr>
        <w:t>8:3-9</w:t>
      </w:r>
    </w:p>
    <w:p w:rsidR="001E5B08" w:rsidRDefault="001E5B08" w:rsidP="001E5B08"/>
    <w:p w:rsidR="001E5B08" w:rsidRDefault="001E5B08" w:rsidP="001E5B08">
      <w:pPr>
        <w:pStyle w:val="ListParagraph"/>
        <w:numPr>
          <w:ilvl w:val="0"/>
          <w:numId w:val="7"/>
        </w:numPr>
      </w:pPr>
      <w:r>
        <w:t>Given free will to obey God.</w:t>
      </w:r>
    </w:p>
    <w:p w:rsidR="001E5B08" w:rsidRDefault="001E5B08" w:rsidP="001E5B08">
      <w:pPr>
        <w:pStyle w:val="ListParagraph"/>
        <w:numPr>
          <w:ilvl w:val="0"/>
          <w:numId w:val="8"/>
        </w:numPr>
      </w:pPr>
      <w:r w:rsidRPr="00666DCF">
        <w:rPr>
          <w:highlight w:val="yellow"/>
        </w:rPr>
        <w:t>Ecclesiastes 12:13; Matthew 7:21-23</w:t>
      </w:r>
    </w:p>
    <w:p w:rsidR="001E5B08" w:rsidRDefault="001E5B08" w:rsidP="001E5B08">
      <w:pPr>
        <w:pStyle w:val="ListParagraph"/>
        <w:numPr>
          <w:ilvl w:val="0"/>
          <w:numId w:val="7"/>
        </w:numPr>
      </w:pPr>
      <w:r>
        <w:t>Bought with a price.</w:t>
      </w:r>
    </w:p>
    <w:p w:rsidR="001E5B08" w:rsidRDefault="001E5B08" w:rsidP="001E5B08">
      <w:pPr>
        <w:pStyle w:val="ListParagraph"/>
        <w:numPr>
          <w:ilvl w:val="0"/>
          <w:numId w:val="8"/>
        </w:numPr>
      </w:pPr>
      <w:r w:rsidRPr="00666DCF">
        <w:rPr>
          <w:highlight w:val="yellow"/>
        </w:rPr>
        <w:t>1 Corinthians 6:19-20</w:t>
      </w:r>
      <w:r>
        <w:t xml:space="preserve"> (because of this each individual has a responsibility to serve God); </w:t>
      </w:r>
      <w:r w:rsidRPr="00666DCF">
        <w:rPr>
          <w:highlight w:val="yellow"/>
        </w:rPr>
        <w:t>Acts 20:28</w:t>
      </w:r>
      <w:r>
        <w:t xml:space="preserve"> (the price was Christ’s blood) </w:t>
      </w:r>
      <w:r>
        <w:sym w:font="Wingdings" w:char="F0E0"/>
      </w:r>
      <w:r>
        <w:t xml:space="preserve"> </w:t>
      </w:r>
      <w:r w:rsidRPr="00666DCF">
        <w:rPr>
          <w:highlight w:val="yellow"/>
        </w:rPr>
        <w:t>John 3:16; Titus 2:11</w:t>
      </w:r>
    </w:p>
    <w:p w:rsidR="001E5B08" w:rsidRDefault="001E5B08" w:rsidP="001E5B08">
      <w:pPr>
        <w:pStyle w:val="ListParagraph"/>
        <w:numPr>
          <w:ilvl w:val="0"/>
          <w:numId w:val="7"/>
        </w:numPr>
      </w:pPr>
      <w:r>
        <w:t>God has made plans for man’s life to continue.</w:t>
      </w:r>
    </w:p>
    <w:p w:rsidR="001E5B08" w:rsidRPr="008D7ACF" w:rsidRDefault="001E5B08" w:rsidP="001E5B08">
      <w:pPr>
        <w:pStyle w:val="ListParagraph"/>
        <w:numPr>
          <w:ilvl w:val="0"/>
          <w:numId w:val="8"/>
        </w:numPr>
        <w:rPr>
          <w:b/>
        </w:rPr>
      </w:pPr>
      <w:r w:rsidRPr="00666DCF">
        <w:rPr>
          <w:i/>
          <w:highlight w:val="yellow"/>
        </w:rPr>
        <w:t xml:space="preserve">“For to me, to live </w:t>
      </w:r>
      <w:proofErr w:type="gramStart"/>
      <w:r w:rsidRPr="00666DCF">
        <w:rPr>
          <w:i/>
          <w:highlight w:val="yellow"/>
        </w:rPr>
        <w:t>is</w:t>
      </w:r>
      <w:proofErr w:type="gramEnd"/>
      <w:r w:rsidRPr="00666DCF">
        <w:rPr>
          <w:i/>
          <w:highlight w:val="yellow"/>
        </w:rPr>
        <w:t xml:space="preserve"> Christ, and to die is gain.”</w:t>
      </w:r>
      <w:r w:rsidRPr="00666DCF">
        <w:rPr>
          <w:highlight w:val="yellow"/>
        </w:rPr>
        <w:t xml:space="preserve"> – Philippians 1:21; 1 Corinthians 15:42-56; </w:t>
      </w:r>
      <w:r w:rsidR="00BB3682" w:rsidRPr="00666DCF">
        <w:rPr>
          <w:highlight w:val="yellow"/>
        </w:rPr>
        <w:t>John 14:1-4</w:t>
      </w:r>
      <w:bookmarkStart w:id="0" w:name="_GoBack"/>
      <w:bookmarkEnd w:id="0"/>
    </w:p>
    <w:p w:rsidR="008D7ACF" w:rsidRPr="008D7ACF" w:rsidRDefault="008D7ACF" w:rsidP="008D7ACF">
      <w:pPr>
        <w:rPr>
          <w:b/>
          <w:sz w:val="24"/>
        </w:rPr>
      </w:pPr>
      <w:r w:rsidRPr="008D7ACF">
        <w:rPr>
          <w:b/>
          <w:sz w:val="24"/>
        </w:rPr>
        <w:t>Conclusion</w:t>
      </w:r>
    </w:p>
    <w:p w:rsidR="008D7ACF" w:rsidRPr="008D7ACF" w:rsidRDefault="008D7ACF" w:rsidP="008D7ACF">
      <w:pPr>
        <w:pStyle w:val="ListParagraph"/>
        <w:numPr>
          <w:ilvl w:val="0"/>
          <w:numId w:val="9"/>
        </w:numPr>
        <w:rPr>
          <w:sz w:val="24"/>
        </w:rPr>
      </w:pPr>
      <w:r w:rsidRPr="008D7ACF">
        <w:rPr>
          <w:sz w:val="24"/>
        </w:rPr>
        <w:t>Human life is sacred.</w:t>
      </w:r>
    </w:p>
    <w:p w:rsidR="008D7ACF" w:rsidRPr="008D7ACF" w:rsidRDefault="008D7ACF" w:rsidP="008D7ACF">
      <w:pPr>
        <w:pStyle w:val="ListParagraph"/>
        <w:numPr>
          <w:ilvl w:val="0"/>
          <w:numId w:val="9"/>
        </w:numPr>
        <w:rPr>
          <w:sz w:val="24"/>
        </w:rPr>
      </w:pPr>
      <w:r w:rsidRPr="008D7ACF">
        <w:rPr>
          <w:sz w:val="24"/>
        </w:rPr>
        <w:t>It is a gift given that nobody has the right to take away.</w:t>
      </w:r>
    </w:p>
    <w:p w:rsidR="008D7ACF" w:rsidRPr="008D7ACF" w:rsidRDefault="008D7ACF" w:rsidP="008D7ACF">
      <w:pPr>
        <w:pStyle w:val="ListParagraph"/>
        <w:numPr>
          <w:ilvl w:val="0"/>
          <w:numId w:val="9"/>
        </w:numPr>
        <w:rPr>
          <w:sz w:val="24"/>
        </w:rPr>
      </w:pPr>
      <w:r w:rsidRPr="008D7ACF">
        <w:rPr>
          <w:sz w:val="24"/>
        </w:rPr>
        <w:t>Abortion takes away an individual’s opportunity to live a life in service to God.</w:t>
      </w:r>
    </w:p>
    <w:p w:rsidR="00A54533" w:rsidRDefault="00A54533"/>
    <w:sectPr w:rsidR="00A54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A73F5"/>
    <w:multiLevelType w:val="hybridMultilevel"/>
    <w:tmpl w:val="3EC20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A04E1"/>
    <w:multiLevelType w:val="hybridMultilevel"/>
    <w:tmpl w:val="D9CCE996"/>
    <w:lvl w:ilvl="0" w:tplc="711E14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9B6249"/>
    <w:multiLevelType w:val="hybridMultilevel"/>
    <w:tmpl w:val="D36EA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47182"/>
    <w:multiLevelType w:val="hybridMultilevel"/>
    <w:tmpl w:val="C52A5F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E5C716F"/>
    <w:multiLevelType w:val="hybridMultilevel"/>
    <w:tmpl w:val="DC0408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7EA725A"/>
    <w:multiLevelType w:val="hybridMultilevel"/>
    <w:tmpl w:val="92EAC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D235F32"/>
    <w:multiLevelType w:val="hybridMultilevel"/>
    <w:tmpl w:val="63649166"/>
    <w:lvl w:ilvl="0" w:tplc="CF1E5B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8E5217"/>
    <w:multiLevelType w:val="hybridMultilevel"/>
    <w:tmpl w:val="F7B69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D796DEC"/>
    <w:multiLevelType w:val="hybridMultilevel"/>
    <w:tmpl w:val="DE7CE5FE"/>
    <w:lvl w:ilvl="0" w:tplc="E2AED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33"/>
    <w:rsid w:val="000610B6"/>
    <w:rsid w:val="001E5B08"/>
    <w:rsid w:val="00205287"/>
    <w:rsid w:val="00322D33"/>
    <w:rsid w:val="003E6FFC"/>
    <w:rsid w:val="0043120F"/>
    <w:rsid w:val="00666DCF"/>
    <w:rsid w:val="006B65CD"/>
    <w:rsid w:val="006C5772"/>
    <w:rsid w:val="00795333"/>
    <w:rsid w:val="007A40F0"/>
    <w:rsid w:val="0081248A"/>
    <w:rsid w:val="008843B3"/>
    <w:rsid w:val="008D7ACF"/>
    <w:rsid w:val="009370E0"/>
    <w:rsid w:val="00955997"/>
    <w:rsid w:val="00971E76"/>
    <w:rsid w:val="00990088"/>
    <w:rsid w:val="00A54533"/>
    <w:rsid w:val="00BB3682"/>
    <w:rsid w:val="00DC5021"/>
    <w:rsid w:val="00EE1C15"/>
    <w:rsid w:val="00F2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97D8C-0C1F-4D63-BF6F-D2297096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5</cp:revision>
  <dcterms:created xsi:type="dcterms:W3CDTF">2014-09-09T19:18:00Z</dcterms:created>
  <dcterms:modified xsi:type="dcterms:W3CDTF">2014-09-13T19:41:00Z</dcterms:modified>
</cp:coreProperties>
</file>