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6D" w:rsidRPr="001B073D" w:rsidRDefault="001B073D">
      <w:pPr>
        <w:rPr>
          <w:b/>
          <w:sz w:val="32"/>
        </w:rPr>
      </w:pPr>
      <w:r w:rsidRPr="001B073D">
        <w:rPr>
          <w:b/>
          <w:sz w:val="32"/>
        </w:rPr>
        <w:t>Learning to be Content</w:t>
      </w:r>
    </w:p>
    <w:p w:rsidR="001B073D" w:rsidRDefault="001B073D">
      <w:pPr>
        <w:rPr>
          <w:i/>
        </w:rPr>
      </w:pPr>
      <w:r w:rsidRPr="001B073D">
        <w:rPr>
          <w:i/>
        </w:rPr>
        <w:t>Philippians 4:11-13</w:t>
      </w:r>
    </w:p>
    <w:p w:rsidR="001A2E2E" w:rsidRPr="00A93367" w:rsidRDefault="00A93367">
      <w:pPr>
        <w:rPr>
          <w:b/>
        </w:rPr>
      </w:pPr>
      <w:r w:rsidRPr="00A93367">
        <w:rPr>
          <w:b/>
        </w:rPr>
        <w:t>Introduction</w:t>
      </w:r>
    </w:p>
    <w:p w:rsidR="00A93367" w:rsidRDefault="00A93367" w:rsidP="00A93367">
      <w:pPr>
        <w:pStyle w:val="ListParagraph"/>
        <w:numPr>
          <w:ilvl w:val="0"/>
          <w:numId w:val="13"/>
        </w:numPr>
      </w:pPr>
      <w:r>
        <w:t>Contentment is something that most people seek. They want more and more and more, seeking until they attain enough.</w:t>
      </w:r>
    </w:p>
    <w:p w:rsidR="00A93367" w:rsidRDefault="00A93367" w:rsidP="00A93367">
      <w:pPr>
        <w:pStyle w:val="ListParagraph"/>
        <w:numPr>
          <w:ilvl w:val="0"/>
          <w:numId w:val="13"/>
        </w:numPr>
      </w:pPr>
      <w:r>
        <w:t xml:space="preserve">Contentment is something that has to be learned. </w:t>
      </w:r>
    </w:p>
    <w:p w:rsidR="00A93367" w:rsidRPr="00A93367" w:rsidRDefault="00A93367" w:rsidP="00A93367">
      <w:pPr>
        <w:pStyle w:val="ListParagraph"/>
        <w:numPr>
          <w:ilvl w:val="0"/>
          <w:numId w:val="13"/>
        </w:numPr>
      </w:pPr>
      <w:r>
        <w:t>It does not come naturally. It comes via experience, and learning from that experience.</w:t>
      </w:r>
    </w:p>
    <w:p w:rsidR="001A2E2E" w:rsidRDefault="001A2E2E" w:rsidP="001A2E2E">
      <w:pPr>
        <w:pStyle w:val="ListParagraph"/>
        <w:numPr>
          <w:ilvl w:val="0"/>
          <w:numId w:val="1"/>
        </w:numPr>
      </w:pPr>
      <w:r>
        <w:t>Contentment is a mindset.</w:t>
      </w:r>
    </w:p>
    <w:p w:rsidR="001A2E2E" w:rsidRDefault="001A2E2E" w:rsidP="001A2E2E">
      <w:pPr>
        <w:pStyle w:val="ListParagraph"/>
        <w:numPr>
          <w:ilvl w:val="0"/>
          <w:numId w:val="7"/>
        </w:numPr>
      </w:pPr>
      <w:r>
        <w:t>Independent of outward circumstances.</w:t>
      </w:r>
    </w:p>
    <w:p w:rsidR="001A2E2E" w:rsidRDefault="001A2E2E" w:rsidP="001A2E2E">
      <w:pPr>
        <w:pStyle w:val="ListParagraph"/>
        <w:numPr>
          <w:ilvl w:val="0"/>
          <w:numId w:val="8"/>
        </w:numPr>
      </w:pPr>
      <w:r w:rsidRPr="001A2E2E">
        <w:rPr>
          <w:highlight w:val="yellow"/>
        </w:rPr>
        <w:t>Philippians 4:11-13</w:t>
      </w:r>
    </w:p>
    <w:p w:rsidR="001A2E2E" w:rsidRDefault="001A2E2E" w:rsidP="009E0972">
      <w:pPr>
        <w:pStyle w:val="ListParagraph"/>
        <w:numPr>
          <w:ilvl w:val="1"/>
          <w:numId w:val="8"/>
        </w:numPr>
      </w:pPr>
      <w:r w:rsidRPr="001A2E2E">
        <w:rPr>
          <w:i/>
        </w:rPr>
        <w:t>“</w:t>
      </w:r>
      <w:proofErr w:type="gramStart"/>
      <w:r w:rsidRPr="001A2E2E">
        <w:rPr>
          <w:i/>
        </w:rPr>
        <w:t>in</w:t>
      </w:r>
      <w:proofErr w:type="gramEnd"/>
      <w:r w:rsidRPr="001A2E2E">
        <w:rPr>
          <w:i/>
        </w:rPr>
        <w:t xml:space="preserve"> whatever state I am”; “Everywhere and in all things”</w:t>
      </w:r>
      <w:r>
        <w:t xml:space="preserve"> – It doesn’t matter what the circumstances are.</w:t>
      </w:r>
    </w:p>
    <w:p w:rsidR="00416425" w:rsidRDefault="00416425" w:rsidP="009E0972">
      <w:pPr>
        <w:pStyle w:val="ListParagraph"/>
        <w:numPr>
          <w:ilvl w:val="1"/>
          <w:numId w:val="8"/>
        </w:numPr>
      </w:pPr>
      <w:r>
        <w:t xml:space="preserve">Content – self-sufficient (Paul said </w:t>
      </w:r>
      <w:r w:rsidRPr="00416425">
        <w:rPr>
          <w:i/>
        </w:rPr>
        <w:t>“I”</w:t>
      </w:r>
      <w:r w:rsidRPr="00416425">
        <w:t>)</w:t>
      </w:r>
    </w:p>
    <w:p w:rsidR="00416425" w:rsidRDefault="00416425" w:rsidP="009E0972">
      <w:pPr>
        <w:pStyle w:val="ListParagraph"/>
        <w:numPr>
          <w:ilvl w:val="1"/>
          <w:numId w:val="8"/>
        </w:numPr>
      </w:pPr>
      <w:r>
        <w:t xml:space="preserve">Paul was currently in prison </w:t>
      </w:r>
      <w:r w:rsidRPr="00416425">
        <w:rPr>
          <w:highlight w:val="yellow"/>
        </w:rPr>
        <w:t>(cf. 1:12-14)</w:t>
      </w:r>
      <w:r>
        <w:t>.</w:t>
      </w:r>
    </w:p>
    <w:p w:rsidR="00416425" w:rsidRDefault="00416425" w:rsidP="00416425">
      <w:pPr>
        <w:pStyle w:val="ListParagraph"/>
        <w:numPr>
          <w:ilvl w:val="2"/>
          <w:numId w:val="8"/>
        </w:numPr>
      </w:pPr>
      <w:r>
        <w:t xml:space="preserve">He found something positive with this </w:t>
      </w:r>
      <w:r w:rsidRPr="00416425">
        <w:rPr>
          <w:i/>
        </w:rPr>
        <w:t>(“turned out for the furtherance of the gospel.”</w:t>
      </w:r>
      <w:r>
        <w:rPr>
          <w:i/>
        </w:rPr>
        <w:t>)</w:t>
      </w:r>
    </w:p>
    <w:p w:rsidR="00667808" w:rsidRDefault="00667808" w:rsidP="00667808">
      <w:pPr>
        <w:pStyle w:val="ListParagraph"/>
        <w:numPr>
          <w:ilvl w:val="3"/>
          <w:numId w:val="8"/>
        </w:numPr>
      </w:pPr>
      <w:r>
        <w:t>He was afforded an opportunity to preach the gospel.</w:t>
      </w:r>
    </w:p>
    <w:p w:rsidR="00416425" w:rsidRDefault="00416425" w:rsidP="00416425">
      <w:pPr>
        <w:pStyle w:val="ListParagraph"/>
        <w:numPr>
          <w:ilvl w:val="2"/>
          <w:numId w:val="8"/>
        </w:numPr>
      </w:pPr>
      <w:r w:rsidRPr="00416425">
        <w:rPr>
          <w:i/>
        </w:rPr>
        <w:t>“My chains are in Christ”</w:t>
      </w:r>
      <w:r>
        <w:t xml:space="preserve"> – His main concern and desire was still to live for Christ.</w:t>
      </w:r>
    </w:p>
    <w:p w:rsidR="00667808" w:rsidRDefault="00667808" w:rsidP="00667808">
      <w:pPr>
        <w:pStyle w:val="ListParagraph"/>
        <w:numPr>
          <w:ilvl w:val="3"/>
          <w:numId w:val="8"/>
        </w:numPr>
      </w:pPr>
      <w:r>
        <w:t>He had been imprisoned for the sake of Christ (</w:t>
      </w:r>
      <w:r w:rsidRPr="00667808">
        <w:rPr>
          <w:highlight w:val="yellow"/>
        </w:rPr>
        <w:t>cf. Matthew 5:10-12</w:t>
      </w:r>
      <w:r>
        <w:t xml:space="preserve"> – A happiness that influenced his contentment.)</w:t>
      </w:r>
    </w:p>
    <w:p w:rsidR="00667808" w:rsidRDefault="00667808" w:rsidP="00667808">
      <w:pPr>
        <w:pStyle w:val="ListParagraph"/>
        <w:numPr>
          <w:ilvl w:val="4"/>
          <w:numId w:val="8"/>
        </w:numPr>
      </w:pPr>
      <w:r>
        <w:t>The beatitudes are characteristics of supreme happiness. These are all within, not without. (</w:t>
      </w:r>
      <w:r w:rsidRPr="00667808">
        <w:rPr>
          <w:highlight w:val="yellow"/>
        </w:rPr>
        <w:t>cf. Matthew 5:3-12</w:t>
      </w:r>
      <w:r>
        <w:t xml:space="preserve">) They can all be attained in any circumstance. </w:t>
      </w:r>
    </w:p>
    <w:p w:rsidR="008E47CC" w:rsidRDefault="008E47CC" w:rsidP="00667808">
      <w:pPr>
        <w:pStyle w:val="ListParagraph"/>
        <w:numPr>
          <w:ilvl w:val="4"/>
          <w:numId w:val="8"/>
        </w:numPr>
      </w:pPr>
      <w:r w:rsidRPr="008E47CC">
        <w:rPr>
          <w:highlight w:val="yellow"/>
        </w:rPr>
        <w:t>Philippians 4:12</w:t>
      </w:r>
      <w:r>
        <w:t xml:space="preserve"> – This is why Paul was able to be content in fortunate times and unfortunate times.</w:t>
      </w:r>
    </w:p>
    <w:p w:rsidR="008E47CC" w:rsidRDefault="008E47CC" w:rsidP="00667808">
      <w:pPr>
        <w:pStyle w:val="ListParagraph"/>
        <w:numPr>
          <w:ilvl w:val="4"/>
          <w:numId w:val="8"/>
        </w:numPr>
      </w:pPr>
      <w:r>
        <w:t xml:space="preserve">He had learned the secret to contentment. Namely… </w:t>
      </w:r>
      <w:r>
        <w:sym w:font="Wingdings" w:char="F0E0"/>
      </w:r>
    </w:p>
    <w:p w:rsidR="008E47CC" w:rsidRDefault="008E47CC" w:rsidP="008E47CC">
      <w:pPr>
        <w:pStyle w:val="ListParagraph"/>
        <w:numPr>
          <w:ilvl w:val="0"/>
          <w:numId w:val="7"/>
        </w:numPr>
      </w:pPr>
      <w:r>
        <w:t>Found in Christ (</w:t>
      </w:r>
      <w:r w:rsidRPr="008E47CC">
        <w:rPr>
          <w:highlight w:val="yellow"/>
        </w:rPr>
        <w:t>cf. Philippians 4:13</w:t>
      </w:r>
      <w:r>
        <w:t>).</w:t>
      </w:r>
    </w:p>
    <w:p w:rsidR="008E47CC" w:rsidRDefault="00EC20FB" w:rsidP="008E47CC">
      <w:pPr>
        <w:pStyle w:val="ListParagraph"/>
        <w:numPr>
          <w:ilvl w:val="0"/>
          <w:numId w:val="9"/>
        </w:numPr>
      </w:pPr>
      <w:r>
        <w:t>Christ was Paul’s source of contentment. This is the secret to being content.</w:t>
      </w:r>
    </w:p>
    <w:p w:rsidR="00EC20FB" w:rsidRDefault="00EC20FB" w:rsidP="008E47CC">
      <w:pPr>
        <w:pStyle w:val="ListParagraph"/>
        <w:numPr>
          <w:ilvl w:val="0"/>
          <w:numId w:val="9"/>
        </w:numPr>
      </w:pPr>
      <w:r w:rsidRPr="00EC20FB">
        <w:rPr>
          <w:highlight w:val="yellow"/>
        </w:rPr>
        <w:t>Philippians 3:7-11</w:t>
      </w:r>
      <w:r>
        <w:t xml:space="preserve"> (concerning his being a Jew) – His goal was to gain Christ. This is where his desire was (not in physical things).</w:t>
      </w:r>
    </w:p>
    <w:p w:rsidR="00EC20FB" w:rsidRDefault="00EC20FB" w:rsidP="008E47CC">
      <w:pPr>
        <w:pStyle w:val="ListParagraph"/>
        <w:numPr>
          <w:ilvl w:val="0"/>
          <w:numId w:val="9"/>
        </w:numPr>
      </w:pPr>
      <w:r>
        <w:t>His strength was in Christ. Without Christ being content was impossible with his situation. Christ was his source of strength in everything.</w:t>
      </w:r>
    </w:p>
    <w:p w:rsidR="00EC20FB" w:rsidRDefault="00EC20FB" w:rsidP="00EC20FB">
      <w:pPr>
        <w:pStyle w:val="ListParagraph"/>
        <w:numPr>
          <w:ilvl w:val="1"/>
          <w:numId w:val="9"/>
        </w:numPr>
      </w:pPr>
      <w:r>
        <w:t>2 Corinthians 12:9-12</w:t>
      </w:r>
      <w:r w:rsidR="00732450">
        <w:t xml:space="preserve"> (mention – grace sufficient for you)</w:t>
      </w:r>
      <w:r>
        <w:t xml:space="preserve"> – Concerning his thorn in the flesh.</w:t>
      </w:r>
    </w:p>
    <w:p w:rsidR="00EC20FB" w:rsidRDefault="00EC20FB" w:rsidP="00EC20FB">
      <w:pPr>
        <w:pStyle w:val="ListParagraph"/>
        <w:numPr>
          <w:ilvl w:val="1"/>
          <w:numId w:val="9"/>
        </w:numPr>
      </w:pPr>
      <w:r>
        <w:t>2 Timothy 4:16-17</w:t>
      </w:r>
      <w:r w:rsidR="00732450">
        <w:t xml:space="preserve"> (mention)</w:t>
      </w:r>
      <w:r>
        <w:t xml:space="preserve"> – When no one stood with him the Lord did.</w:t>
      </w:r>
    </w:p>
    <w:p w:rsidR="00B82234" w:rsidRDefault="00EC20FB" w:rsidP="00A93367">
      <w:pPr>
        <w:pStyle w:val="ListParagraph"/>
        <w:numPr>
          <w:ilvl w:val="1"/>
          <w:numId w:val="9"/>
        </w:numPr>
      </w:pPr>
      <w:r w:rsidRPr="00732450">
        <w:rPr>
          <w:highlight w:val="yellow"/>
        </w:rPr>
        <w:lastRenderedPageBreak/>
        <w:t>2 Timothy 1:12</w:t>
      </w:r>
      <w:r>
        <w:t xml:space="preserve"> – He could commit his life to the cause of Christ because he knew Christ would be able to keep it (safeguard it).</w:t>
      </w:r>
    </w:p>
    <w:p w:rsidR="001A2E2E" w:rsidRDefault="00732450" w:rsidP="001A2E2E">
      <w:pPr>
        <w:pStyle w:val="ListParagraph"/>
        <w:numPr>
          <w:ilvl w:val="0"/>
          <w:numId w:val="1"/>
        </w:numPr>
      </w:pPr>
      <w:r>
        <w:t>Contentment is necessary. (It must be learned.)</w:t>
      </w:r>
    </w:p>
    <w:p w:rsidR="00732450" w:rsidRDefault="00B82234" w:rsidP="00732450">
      <w:pPr>
        <w:pStyle w:val="ListParagraph"/>
        <w:numPr>
          <w:ilvl w:val="0"/>
          <w:numId w:val="10"/>
        </w:numPr>
      </w:pPr>
      <w:r>
        <w:t>Desire for riches is due to no contentment.</w:t>
      </w:r>
    </w:p>
    <w:p w:rsidR="00B82234" w:rsidRDefault="00B82234" w:rsidP="00B82234">
      <w:pPr>
        <w:pStyle w:val="ListParagraph"/>
        <w:numPr>
          <w:ilvl w:val="0"/>
          <w:numId w:val="11"/>
        </w:numPr>
      </w:pPr>
      <w:r w:rsidRPr="00B82234">
        <w:rPr>
          <w:highlight w:val="yellow"/>
        </w:rPr>
        <w:t>1 Timothy 6:6-10</w:t>
      </w:r>
    </w:p>
    <w:p w:rsidR="00B82234" w:rsidRDefault="00B82234" w:rsidP="00B82234">
      <w:pPr>
        <w:pStyle w:val="ListParagraph"/>
        <w:numPr>
          <w:ilvl w:val="1"/>
          <w:numId w:val="11"/>
        </w:numPr>
      </w:pPr>
      <w:r w:rsidRPr="005B0F0C">
        <w:rPr>
          <w:highlight w:val="yellow"/>
        </w:rPr>
        <w:t>(v. 7)</w:t>
      </w:r>
      <w:r>
        <w:t xml:space="preserve"> – God created us as we are, without material possessions.</w:t>
      </w:r>
    </w:p>
    <w:p w:rsidR="00B82234" w:rsidRDefault="00B82234" w:rsidP="00B82234">
      <w:pPr>
        <w:pStyle w:val="ListParagraph"/>
        <w:numPr>
          <w:ilvl w:val="2"/>
          <w:numId w:val="11"/>
        </w:numPr>
      </w:pPr>
      <w:r>
        <w:t>If the meaning in life was to gain possessions we would not only be created that way, but we would be able to take these things with us.</w:t>
      </w:r>
    </w:p>
    <w:p w:rsidR="00B82234" w:rsidRDefault="00B82234" w:rsidP="00B82234">
      <w:pPr>
        <w:pStyle w:val="ListParagraph"/>
        <w:numPr>
          <w:ilvl w:val="1"/>
          <w:numId w:val="11"/>
        </w:numPr>
      </w:pPr>
      <w:r w:rsidRPr="005B0F0C">
        <w:rPr>
          <w:highlight w:val="yellow"/>
        </w:rPr>
        <w:t>(v. 8)</w:t>
      </w:r>
      <w:r>
        <w:t xml:space="preserve"> – God gives us the necessities. We should be content with these things. </w:t>
      </w:r>
    </w:p>
    <w:p w:rsidR="00B82234" w:rsidRDefault="00B82234" w:rsidP="00B82234">
      <w:pPr>
        <w:pStyle w:val="ListParagraph"/>
        <w:numPr>
          <w:ilvl w:val="2"/>
          <w:numId w:val="11"/>
        </w:numPr>
      </w:pPr>
      <w:r>
        <w:t>Any happiness should come from the things within discussed earlier.</w:t>
      </w:r>
    </w:p>
    <w:p w:rsidR="00B82234" w:rsidRDefault="00B82234" w:rsidP="00B82234">
      <w:pPr>
        <w:pStyle w:val="ListParagraph"/>
        <w:numPr>
          <w:ilvl w:val="1"/>
          <w:numId w:val="11"/>
        </w:numPr>
      </w:pPr>
      <w:r w:rsidRPr="005B0F0C">
        <w:rPr>
          <w:highlight w:val="yellow"/>
        </w:rPr>
        <w:t>(v. 9)</w:t>
      </w:r>
      <w:r>
        <w:t xml:space="preserve"> – The desire to be rich is the opposite of contentment. Those who desire to be rich are trying to find contentment in physical possessions, which is vain</w:t>
      </w:r>
      <w:r w:rsidR="005B0F0C">
        <w:t xml:space="preserve"> and failing</w:t>
      </w:r>
      <w:r>
        <w:t>.</w:t>
      </w:r>
    </w:p>
    <w:p w:rsidR="005B0F0C" w:rsidRDefault="005B0F0C" w:rsidP="005B0F0C">
      <w:pPr>
        <w:pStyle w:val="ListParagraph"/>
        <w:numPr>
          <w:ilvl w:val="2"/>
          <w:numId w:val="11"/>
        </w:numPr>
      </w:pPr>
      <w:r>
        <w:t xml:space="preserve">The end of a desire to be rich is drowning in </w:t>
      </w:r>
      <w:r w:rsidRPr="005B0F0C">
        <w:rPr>
          <w:i/>
        </w:rPr>
        <w:t>“destruction and perdition.”</w:t>
      </w:r>
      <w:r>
        <w:rPr>
          <w:i/>
        </w:rPr>
        <w:t xml:space="preserve"> </w:t>
      </w:r>
      <w:r>
        <w:t>(Physically and spiritually. Emphasis on the spiritual.)</w:t>
      </w:r>
    </w:p>
    <w:p w:rsidR="00B82234" w:rsidRPr="00B82234" w:rsidRDefault="00B82234" w:rsidP="00B82234">
      <w:pPr>
        <w:pStyle w:val="ListParagraph"/>
        <w:numPr>
          <w:ilvl w:val="0"/>
          <w:numId w:val="10"/>
        </w:numPr>
        <w:rPr>
          <w:i/>
        </w:rPr>
      </w:pPr>
      <w:r w:rsidRPr="00B82234">
        <w:rPr>
          <w:i/>
        </w:rPr>
        <w:t>“The love of money is a root of all kinds of evil”</w:t>
      </w:r>
    </w:p>
    <w:p w:rsidR="005B0F0C" w:rsidRDefault="00B82234" w:rsidP="005B0F0C">
      <w:pPr>
        <w:pStyle w:val="ListParagraph"/>
        <w:numPr>
          <w:ilvl w:val="0"/>
          <w:numId w:val="11"/>
        </w:numPr>
      </w:pPr>
      <w:r>
        <w:t xml:space="preserve">All of these </w:t>
      </w:r>
      <w:r w:rsidRPr="00B82234">
        <w:rPr>
          <w:i/>
        </w:rPr>
        <w:t>“kinds of evil”</w:t>
      </w:r>
      <w:r>
        <w:t xml:space="preserve"> that are rooted in the love of money are also rooted in discontentment</w:t>
      </w:r>
      <w:r w:rsidR="005B0F0C">
        <w:t>.</w:t>
      </w:r>
    </w:p>
    <w:p w:rsidR="005B0F0C" w:rsidRDefault="006D0A6C" w:rsidP="005B0F0C">
      <w:pPr>
        <w:pStyle w:val="ListParagraph"/>
        <w:numPr>
          <w:ilvl w:val="0"/>
          <w:numId w:val="11"/>
        </w:numPr>
      </w:pPr>
      <w:r>
        <w:t xml:space="preserve">Some </w:t>
      </w:r>
      <w:r w:rsidRPr="006D0A6C">
        <w:rPr>
          <w:i/>
        </w:rPr>
        <w:t>“kinds of evil”</w:t>
      </w:r>
      <w:r>
        <w:t xml:space="preserve"> that originate in the </w:t>
      </w:r>
      <w:r w:rsidRPr="006D0A6C">
        <w:rPr>
          <w:i/>
        </w:rPr>
        <w:t>“love of money.”</w:t>
      </w:r>
    </w:p>
    <w:p w:rsidR="006D0A6C" w:rsidRDefault="006D0A6C" w:rsidP="003C3341">
      <w:pPr>
        <w:pStyle w:val="ListParagraph"/>
        <w:numPr>
          <w:ilvl w:val="1"/>
          <w:numId w:val="11"/>
        </w:numPr>
      </w:pPr>
      <w:r>
        <w:t>Selfishness – all about self. Want more for self and willing to do whatever it takes.</w:t>
      </w:r>
    </w:p>
    <w:p w:rsidR="006D0A6C" w:rsidRDefault="006D0A6C" w:rsidP="003C3341">
      <w:pPr>
        <w:pStyle w:val="ListParagraph"/>
        <w:numPr>
          <w:ilvl w:val="1"/>
          <w:numId w:val="11"/>
        </w:numPr>
      </w:pPr>
      <w:r>
        <w:t>Envy/covetousness – I want more and more. Often wanting something particular that is someone else’s.</w:t>
      </w:r>
    </w:p>
    <w:p w:rsidR="006D0A6C" w:rsidRDefault="006D0A6C" w:rsidP="006D0A6C">
      <w:pPr>
        <w:pStyle w:val="ListParagraph"/>
        <w:numPr>
          <w:ilvl w:val="1"/>
          <w:numId w:val="11"/>
        </w:numPr>
      </w:pPr>
      <w:r>
        <w:t>Hatred</w:t>
      </w:r>
      <w:r w:rsidR="003C3341">
        <w:t xml:space="preserve"> – I hate him because he has more than me.</w:t>
      </w:r>
    </w:p>
    <w:p w:rsidR="003C3341" w:rsidRDefault="003C3341" w:rsidP="003C3341">
      <w:pPr>
        <w:pStyle w:val="ListParagraph"/>
        <w:numPr>
          <w:ilvl w:val="0"/>
          <w:numId w:val="11"/>
        </w:numPr>
      </w:pPr>
      <w:r w:rsidRPr="003C3341">
        <w:rPr>
          <w:highlight w:val="yellow"/>
        </w:rPr>
        <w:t>(v. 10)</w:t>
      </w:r>
      <w:r>
        <w:t xml:space="preserve"> – It is ironic that the individuals who love money and desire to be rich end up sorrowful.</w:t>
      </w:r>
    </w:p>
    <w:p w:rsidR="003C3341" w:rsidRDefault="003C3341" w:rsidP="003C3341">
      <w:pPr>
        <w:pStyle w:val="ListParagraph"/>
        <w:numPr>
          <w:ilvl w:val="1"/>
          <w:numId w:val="11"/>
        </w:numPr>
      </w:pPr>
      <w:r w:rsidRPr="003C3341">
        <w:rPr>
          <w:highlight w:val="yellow"/>
        </w:rPr>
        <w:t>Matthew 19:16-22</w:t>
      </w:r>
      <w:r>
        <w:t xml:space="preserve"> – Rich young ruler had a desire for riches. Desire to keep riches.</w:t>
      </w:r>
    </w:p>
    <w:p w:rsidR="003C3341" w:rsidRDefault="003C3341" w:rsidP="003C3341">
      <w:pPr>
        <w:pStyle w:val="ListParagraph"/>
        <w:numPr>
          <w:ilvl w:val="1"/>
          <w:numId w:val="11"/>
        </w:numPr>
      </w:pPr>
      <w:r w:rsidRPr="003C3341">
        <w:rPr>
          <w:highlight w:val="yellow"/>
        </w:rPr>
        <w:t>Ecclesiastes 2:9-11</w:t>
      </w:r>
      <w:r>
        <w:t xml:space="preserve"> – Tried to find contentment in the abundance of things possessed. Only found it in serving God </w:t>
      </w:r>
      <w:r w:rsidRPr="003C3341">
        <w:rPr>
          <w:highlight w:val="yellow"/>
        </w:rPr>
        <w:t>(12:13).</w:t>
      </w:r>
    </w:p>
    <w:p w:rsidR="003C3341" w:rsidRDefault="003C3341" w:rsidP="003C3341">
      <w:pPr>
        <w:pStyle w:val="ListParagraph"/>
        <w:numPr>
          <w:ilvl w:val="0"/>
          <w:numId w:val="11"/>
        </w:numPr>
      </w:pPr>
      <w:r>
        <w:t xml:space="preserve">Paul gives a command that the rich be content in abundance. </w:t>
      </w:r>
      <w:r w:rsidRPr="003C3341">
        <w:rPr>
          <w:highlight w:val="yellow"/>
        </w:rPr>
        <w:t>(</w:t>
      </w:r>
      <w:proofErr w:type="gramStart"/>
      <w:r w:rsidRPr="003C3341">
        <w:rPr>
          <w:highlight w:val="yellow"/>
        </w:rPr>
        <w:t>v. 17</w:t>
      </w:r>
      <w:proofErr w:type="gramEnd"/>
      <w:r w:rsidRPr="003C3341">
        <w:rPr>
          <w:highlight w:val="yellow"/>
        </w:rPr>
        <w:t>-19)</w:t>
      </w:r>
      <w:r>
        <w:t>.</w:t>
      </w:r>
    </w:p>
    <w:p w:rsidR="00A93367" w:rsidRPr="00A93367" w:rsidRDefault="00A93367" w:rsidP="00A93367">
      <w:pPr>
        <w:rPr>
          <w:b/>
        </w:rPr>
      </w:pPr>
      <w:r w:rsidRPr="00A93367">
        <w:rPr>
          <w:b/>
        </w:rPr>
        <w:t>Conclusion</w:t>
      </w:r>
    </w:p>
    <w:p w:rsidR="00A93367" w:rsidRDefault="00A93367" w:rsidP="00A93367">
      <w:pPr>
        <w:pStyle w:val="ListParagraph"/>
        <w:numPr>
          <w:ilvl w:val="0"/>
          <w:numId w:val="12"/>
        </w:numPr>
      </w:pPr>
      <w:r>
        <w:t>Contentment is perhaps the most sought after thing.</w:t>
      </w:r>
    </w:p>
    <w:p w:rsidR="00A93367" w:rsidRDefault="00A93367" w:rsidP="00A93367">
      <w:pPr>
        <w:pStyle w:val="ListParagraph"/>
        <w:numPr>
          <w:ilvl w:val="0"/>
          <w:numId w:val="12"/>
        </w:numPr>
      </w:pPr>
      <w:r>
        <w:t>True contentment is only found in Christ.</w:t>
      </w:r>
    </w:p>
    <w:p w:rsidR="00A93367" w:rsidRDefault="00A93367" w:rsidP="00A93367">
      <w:pPr>
        <w:pStyle w:val="ListParagraph"/>
        <w:numPr>
          <w:ilvl w:val="0"/>
          <w:numId w:val="12"/>
        </w:numPr>
      </w:pPr>
      <w:r>
        <w:t>You will never be truly content, or truly happy, until you have put on Chri</w:t>
      </w:r>
      <w:r w:rsidR="00B7232D">
        <w:t>st.</w:t>
      </w:r>
      <w:bookmarkStart w:id="0" w:name="_GoBack"/>
      <w:bookmarkEnd w:id="0"/>
    </w:p>
    <w:p w:rsidR="00B7232D" w:rsidRDefault="00B7232D" w:rsidP="00A93367">
      <w:pPr>
        <w:pStyle w:val="ListParagraph"/>
        <w:numPr>
          <w:ilvl w:val="0"/>
          <w:numId w:val="12"/>
        </w:numPr>
      </w:pPr>
      <w:r>
        <w:t xml:space="preserve">John the Baptist taught that part of repentance is to </w:t>
      </w:r>
      <w:r w:rsidRPr="00B7232D">
        <w:rPr>
          <w:i/>
          <w:highlight w:val="yellow"/>
        </w:rPr>
        <w:t>“be content with your wages”</w:t>
      </w:r>
      <w:r w:rsidRPr="00B7232D">
        <w:rPr>
          <w:highlight w:val="yellow"/>
        </w:rPr>
        <w:t xml:space="preserve"> (Luke 3:14).</w:t>
      </w:r>
    </w:p>
    <w:p w:rsidR="00B7232D" w:rsidRDefault="00B7232D" w:rsidP="00A93367">
      <w:pPr>
        <w:pStyle w:val="ListParagraph"/>
        <w:numPr>
          <w:ilvl w:val="0"/>
          <w:numId w:val="12"/>
        </w:numPr>
      </w:pPr>
      <w:r>
        <w:t xml:space="preserve">The Hebrew writer told those Hebrews to </w:t>
      </w:r>
      <w:r w:rsidRPr="00B7232D">
        <w:rPr>
          <w:i/>
          <w:highlight w:val="yellow"/>
        </w:rPr>
        <w:t>“be content with such things as you have”</w:t>
      </w:r>
      <w:r w:rsidRPr="00B7232D">
        <w:rPr>
          <w:highlight w:val="yellow"/>
        </w:rPr>
        <w:t xml:space="preserve"> (Hebrews 13:5).</w:t>
      </w:r>
    </w:p>
    <w:p w:rsidR="00B7232D" w:rsidRPr="001A2E2E" w:rsidRDefault="00B7232D" w:rsidP="00A93367">
      <w:pPr>
        <w:pStyle w:val="ListParagraph"/>
        <w:numPr>
          <w:ilvl w:val="0"/>
          <w:numId w:val="12"/>
        </w:numPr>
      </w:pPr>
      <w:r>
        <w:t xml:space="preserve">We must learn where true contentment and happiness is. Paul says to </w:t>
      </w:r>
      <w:r w:rsidRPr="00B7232D">
        <w:rPr>
          <w:i/>
          <w:highlight w:val="yellow"/>
        </w:rPr>
        <w:t>“Rejoice in the Lord always. Again I will say, rejoice!”</w:t>
      </w:r>
      <w:r w:rsidRPr="00B7232D">
        <w:rPr>
          <w:highlight w:val="yellow"/>
        </w:rPr>
        <w:t xml:space="preserve"> (Philippians 4:4).</w:t>
      </w:r>
    </w:p>
    <w:sectPr w:rsidR="00B7232D" w:rsidRPr="001A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94"/>
    <w:multiLevelType w:val="hybridMultilevel"/>
    <w:tmpl w:val="49F0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16C3"/>
    <w:multiLevelType w:val="hybridMultilevel"/>
    <w:tmpl w:val="7692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7ED"/>
    <w:multiLevelType w:val="hybridMultilevel"/>
    <w:tmpl w:val="E882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C21B4"/>
    <w:multiLevelType w:val="hybridMultilevel"/>
    <w:tmpl w:val="90C42EE6"/>
    <w:lvl w:ilvl="0" w:tplc="C9B258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6528C6"/>
    <w:multiLevelType w:val="hybridMultilevel"/>
    <w:tmpl w:val="9740DFA6"/>
    <w:lvl w:ilvl="0" w:tplc="7E54E2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392648"/>
    <w:multiLevelType w:val="hybridMultilevel"/>
    <w:tmpl w:val="32F41FD4"/>
    <w:lvl w:ilvl="0" w:tplc="B4E8D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56EE7"/>
    <w:multiLevelType w:val="hybridMultilevel"/>
    <w:tmpl w:val="0B400D9E"/>
    <w:lvl w:ilvl="0" w:tplc="F89C0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8E6163"/>
    <w:multiLevelType w:val="hybridMultilevel"/>
    <w:tmpl w:val="B1B60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5C3054"/>
    <w:multiLevelType w:val="hybridMultilevel"/>
    <w:tmpl w:val="911AF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A27665"/>
    <w:multiLevelType w:val="hybridMultilevel"/>
    <w:tmpl w:val="8D800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8BE33CC"/>
    <w:multiLevelType w:val="hybridMultilevel"/>
    <w:tmpl w:val="77C66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DCC6B5C"/>
    <w:multiLevelType w:val="hybridMultilevel"/>
    <w:tmpl w:val="ED767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0B323C"/>
    <w:multiLevelType w:val="hybridMultilevel"/>
    <w:tmpl w:val="BC268FF8"/>
    <w:lvl w:ilvl="0" w:tplc="13723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3D"/>
    <w:rsid w:val="001A2E2E"/>
    <w:rsid w:val="001B073D"/>
    <w:rsid w:val="003C3341"/>
    <w:rsid w:val="00416425"/>
    <w:rsid w:val="005B0F0C"/>
    <w:rsid w:val="00667808"/>
    <w:rsid w:val="006D0A6C"/>
    <w:rsid w:val="00732450"/>
    <w:rsid w:val="008E47CC"/>
    <w:rsid w:val="00A93367"/>
    <w:rsid w:val="00B7232D"/>
    <w:rsid w:val="00B82234"/>
    <w:rsid w:val="00CC0C6D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DA78-DF8E-45EF-B466-25553B5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2014-10-14T22:12:00Z</dcterms:created>
  <dcterms:modified xsi:type="dcterms:W3CDTF">2014-10-16T22:45:00Z</dcterms:modified>
</cp:coreProperties>
</file>