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4A" w:rsidRDefault="006A39C1">
      <w:pPr>
        <w:rPr>
          <w:b/>
          <w:sz w:val="32"/>
        </w:rPr>
      </w:pPr>
      <w:r w:rsidRPr="006A39C1">
        <w:rPr>
          <w:b/>
          <w:sz w:val="32"/>
        </w:rPr>
        <w:t>The Fragrance of Christ</w:t>
      </w:r>
    </w:p>
    <w:p w:rsidR="006A39C1" w:rsidRDefault="006A39C1">
      <w:pPr>
        <w:rPr>
          <w:i/>
        </w:rPr>
      </w:pPr>
      <w:r>
        <w:rPr>
          <w:i/>
        </w:rPr>
        <w:t>2 Corinthians 2:12-17</w:t>
      </w:r>
    </w:p>
    <w:p w:rsidR="00CE773F" w:rsidRPr="0052100E" w:rsidRDefault="0052100E">
      <w:pPr>
        <w:rPr>
          <w:b/>
          <w:sz w:val="24"/>
        </w:rPr>
      </w:pPr>
      <w:r w:rsidRPr="0052100E">
        <w:rPr>
          <w:b/>
          <w:sz w:val="24"/>
        </w:rPr>
        <w:t>Introduction</w:t>
      </w:r>
    </w:p>
    <w:p w:rsidR="0052100E" w:rsidRDefault="0052100E" w:rsidP="0052100E">
      <w:pPr>
        <w:pStyle w:val="ListParagraph"/>
        <w:numPr>
          <w:ilvl w:val="0"/>
          <w:numId w:val="12"/>
        </w:numPr>
      </w:pPr>
      <w:r>
        <w:t>As Christians we must wield God’s word. We must preach it to others.</w:t>
      </w:r>
    </w:p>
    <w:p w:rsidR="0052100E" w:rsidRDefault="0052100E" w:rsidP="0052100E">
      <w:pPr>
        <w:pStyle w:val="ListParagraph"/>
        <w:numPr>
          <w:ilvl w:val="0"/>
          <w:numId w:val="12"/>
        </w:numPr>
      </w:pPr>
      <w:r>
        <w:t>Paul, by inspiration, describes the knowledge of Christ as fragrance.</w:t>
      </w:r>
    </w:p>
    <w:p w:rsidR="0052100E" w:rsidRDefault="0052100E" w:rsidP="0052100E">
      <w:pPr>
        <w:pStyle w:val="ListParagraph"/>
        <w:numPr>
          <w:ilvl w:val="0"/>
          <w:numId w:val="12"/>
        </w:numPr>
      </w:pPr>
      <w:r>
        <w:t>That fragrance is diffused through us, and we become the fragrance of Christ.</w:t>
      </w:r>
    </w:p>
    <w:p w:rsidR="0052100E" w:rsidRDefault="0052100E" w:rsidP="0052100E">
      <w:pPr>
        <w:pStyle w:val="ListParagraph"/>
        <w:numPr>
          <w:ilvl w:val="0"/>
          <w:numId w:val="12"/>
        </w:numPr>
      </w:pPr>
      <w:r>
        <w:t>We are God’s means of spreading the word!</w:t>
      </w:r>
    </w:p>
    <w:p w:rsidR="0052100E" w:rsidRPr="0052100E" w:rsidRDefault="0052100E" w:rsidP="0052100E">
      <w:pPr>
        <w:pStyle w:val="ListParagraph"/>
      </w:pPr>
    </w:p>
    <w:p w:rsidR="00CE773F" w:rsidRDefault="008A205B" w:rsidP="00CE773F">
      <w:pPr>
        <w:pStyle w:val="ListParagraph"/>
        <w:numPr>
          <w:ilvl w:val="0"/>
          <w:numId w:val="1"/>
        </w:numPr>
      </w:pPr>
      <w:r>
        <w:t>Opportunities to preach (</w:t>
      </w:r>
      <w:r w:rsidRPr="00BE0C15">
        <w:rPr>
          <w:highlight w:val="yellow"/>
        </w:rPr>
        <w:t>cf. 2 Corinthians 2:12-13</w:t>
      </w:r>
      <w:r>
        <w:t>).</w:t>
      </w:r>
    </w:p>
    <w:p w:rsidR="008A205B" w:rsidRDefault="008A205B" w:rsidP="008A205B">
      <w:pPr>
        <w:pStyle w:val="ListParagraph"/>
        <w:ind w:left="1080"/>
      </w:pPr>
      <w:r>
        <w:t>Door – opportunity.</w:t>
      </w:r>
    </w:p>
    <w:p w:rsidR="008A205B" w:rsidRDefault="008A205B" w:rsidP="008A205B">
      <w:pPr>
        <w:pStyle w:val="ListParagraph"/>
        <w:numPr>
          <w:ilvl w:val="0"/>
          <w:numId w:val="2"/>
        </w:numPr>
      </w:pPr>
      <w:r w:rsidRPr="008A205B">
        <w:rPr>
          <w:i/>
        </w:rPr>
        <w:t>“Opened to me by the Lord”</w:t>
      </w:r>
      <w:r>
        <w:t xml:space="preserve"> (Providence)</w:t>
      </w:r>
    </w:p>
    <w:p w:rsidR="008A205B" w:rsidRDefault="00BE0C15" w:rsidP="008A205B">
      <w:pPr>
        <w:pStyle w:val="ListParagraph"/>
        <w:numPr>
          <w:ilvl w:val="0"/>
          <w:numId w:val="3"/>
        </w:numPr>
      </w:pPr>
      <w:r>
        <w:t>The Lord had a hand in the opportunity at Troas.</w:t>
      </w:r>
    </w:p>
    <w:p w:rsidR="00BE0C15" w:rsidRDefault="00BE0C15" w:rsidP="00BE0C15">
      <w:pPr>
        <w:pStyle w:val="ListParagraph"/>
        <w:numPr>
          <w:ilvl w:val="0"/>
          <w:numId w:val="3"/>
        </w:numPr>
      </w:pPr>
      <w:r>
        <w:t xml:space="preserve">As Paul’s purpose is to preach the gospel, God continued to make opportunities available – </w:t>
      </w:r>
      <w:r w:rsidRPr="00552B54">
        <w:rPr>
          <w:highlight w:val="yellow"/>
        </w:rPr>
        <w:t>(cf. 1 Corinthians 16:8-9)</w:t>
      </w:r>
    </w:p>
    <w:p w:rsidR="00552B54" w:rsidRDefault="00BE0C15" w:rsidP="00552B54">
      <w:pPr>
        <w:pStyle w:val="ListParagraph"/>
        <w:numPr>
          <w:ilvl w:val="1"/>
          <w:numId w:val="3"/>
        </w:numPr>
      </w:pPr>
      <w:r>
        <w:t xml:space="preserve">This requires diligence, and vigilance! Paul looked for, and prayed for, these opportunities </w:t>
      </w:r>
      <w:r w:rsidRPr="00552B54">
        <w:rPr>
          <w:highlight w:val="yellow"/>
        </w:rPr>
        <w:t xml:space="preserve">(cf. </w:t>
      </w:r>
      <w:r w:rsidR="00552B54" w:rsidRPr="00552B54">
        <w:rPr>
          <w:highlight w:val="yellow"/>
        </w:rPr>
        <w:t>Colossians 4:2-4)</w:t>
      </w:r>
      <w:r w:rsidR="00552B54">
        <w:t>.</w:t>
      </w:r>
    </w:p>
    <w:p w:rsidR="00552B54" w:rsidRDefault="00552B54" w:rsidP="00552B54">
      <w:pPr>
        <w:pStyle w:val="ListParagraph"/>
        <w:numPr>
          <w:ilvl w:val="1"/>
          <w:numId w:val="3"/>
        </w:numPr>
      </w:pPr>
      <w:r>
        <w:t xml:space="preserve">We must view these opportunities as potential success </w:t>
      </w:r>
      <w:r>
        <w:sym w:font="Wingdings" w:char="F0E0"/>
      </w:r>
    </w:p>
    <w:p w:rsidR="008A205B" w:rsidRDefault="008A205B" w:rsidP="008A205B">
      <w:pPr>
        <w:pStyle w:val="ListParagraph"/>
        <w:numPr>
          <w:ilvl w:val="0"/>
          <w:numId w:val="2"/>
        </w:numPr>
      </w:pPr>
      <w:r>
        <w:t>Leads to success even in hard times (</w:t>
      </w:r>
      <w:r w:rsidRPr="00BE0C15">
        <w:rPr>
          <w:highlight w:val="yellow"/>
        </w:rPr>
        <w:t>cf. v. 13).</w:t>
      </w:r>
    </w:p>
    <w:p w:rsidR="008A205B" w:rsidRDefault="008A205B" w:rsidP="008A205B">
      <w:pPr>
        <w:pStyle w:val="ListParagraph"/>
        <w:numPr>
          <w:ilvl w:val="0"/>
          <w:numId w:val="3"/>
        </w:numPr>
      </w:pPr>
      <w:r>
        <w:t xml:space="preserve">Paul’s ministry – </w:t>
      </w:r>
      <w:r w:rsidR="007E3300">
        <w:t>reality of suffering (</w:t>
      </w:r>
      <w:r w:rsidR="007E3300" w:rsidRPr="00BE0C15">
        <w:rPr>
          <w:highlight w:val="yellow"/>
        </w:rPr>
        <w:t>cf. 1:3-7</w:t>
      </w:r>
      <w:r w:rsidR="007E3300">
        <w:t>); trouble in Asia (</w:t>
      </w:r>
      <w:r w:rsidR="007E3300" w:rsidRPr="00BE0C15">
        <w:rPr>
          <w:highlight w:val="yellow"/>
        </w:rPr>
        <w:t>cf. 1:8-11</w:t>
      </w:r>
      <w:r w:rsidR="007E3300">
        <w:t>); difficulty in Corinth (</w:t>
      </w:r>
      <w:r w:rsidR="007E3300" w:rsidRPr="00BE0C15">
        <w:rPr>
          <w:highlight w:val="yellow"/>
        </w:rPr>
        <w:t>cf. 2:3-4</w:t>
      </w:r>
      <w:r w:rsidR="007E3300">
        <w:t>).</w:t>
      </w:r>
    </w:p>
    <w:p w:rsidR="007E3300" w:rsidRDefault="007E3300" w:rsidP="007E3300">
      <w:pPr>
        <w:pStyle w:val="ListParagraph"/>
        <w:numPr>
          <w:ilvl w:val="1"/>
          <w:numId w:val="3"/>
        </w:numPr>
      </w:pPr>
      <w:r>
        <w:t>Recognition of positive changes (repentance) in the Corinthians (</w:t>
      </w:r>
      <w:r w:rsidRPr="00BE0C15">
        <w:rPr>
          <w:highlight w:val="yellow"/>
        </w:rPr>
        <w:t>cf. 2 Corinthians 2:</w:t>
      </w:r>
      <w:r w:rsidR="00BA4319">
        <w:rPr>
          <w:highlight w:val="yellow"/>
        </w:rPr>
        <w:t>9-</w:t>
      </w:r>
      <w:bookmarkStart w:id="0" w:name="_GoBack"/>
      <w:bookmarkEnd w:id="0"/>
      <w:r w:rsidRPr="00BE0C15">
        <w:rPr>
          <w:highlight w:val="yellow"/>
        </w:rPr>
        <w:t>10; 7:8-11</w:t>
      </w:r>
      <w:r>
        <w:t>).</w:t>
      </w:r>
    </w:p>
    <w:p w:rsidR="007E3300" w:rsidRDefault="007E3300" w:rsidP="007E3300">
      <w:pPr>
        <w:pStyle w:val="ListParagraph"/>
        <w:numPr>
          <w:ilvl w:val="0"/>
          <w:numId w:val="3"/>
        </w:numPr>
      </w:pPr>
      <w:r w:rsidRPr="00BE0C15">
        <w:rPr>
          <w:highlight w:val="yellow"/>
        </w:rPr>
        <w:t>2:13</w:t>
      </w:r>
      <w:r>
        <w:t xml:space="preserve"> – Paul was anxious to hear about the Corinthians from Titus. He had a </w:t>
      </w:r>
      <w:r w:rsidRPr="007E3300">
        <w:rPr>
          <w:i/>
        </w:rPr>
        <w:t>“deep concern for all the churches”</w:t>
      </w:r>
      <w:r>
        <w:t xml:space="preserve"> </w:t>
      </w:r>
      <w:r w:rsidRPr="00BE0C15">
        <w:rPr>
          <w:highlight w:val="yellow"/>
        </w:rPr>
        <w:t>(11:28</w:t>
      </w:r>
      <w:r>
        <w:t>).</w:t>
      </w:r>
    </w:p>
    <w:p w:rsidR="007E3300" w:rsidRDefault="007E3300" w:rsidP="007E3300">
      <w:pPr>
        <w:pStyle w:val="ListParagraph"/>
        <w:numPr>
          <w:ilvl w:val="1"/>
          <w:numId w:val="3"/>
        </w:numPr>
      </w:pPr>
      <w:r>
        <w:t>His anxiety was not settled because he didn’t find Titus.</w:t>
      </w:r>
    </w:p>
    <w:p w:rsidR="007E3300" w:rsidRDefault="007E3300" w:rsidP="007E3300">
      <w:pPr>
        <w:pStyle w:val="ListParagraph"/>
        <w:numPr>
          <w:ilvl w:val="1"/>
          <w:numId w:val="3"/>
        </w:numPr>
      </w:pPr>
      <w:r>
        <w:t>But the opportunity to preach in Troas was presented by God!</w:t>
      </w:r>
    </w:p>
    <w:p w:rsidR="00BE0C15" w:rsidRDefault="00BE0C15" w:rsidP="00BE0C15">
      <w:pPr>
        <w:pStyle w:val="ListParagraph"/>
        <w:numPr>
          <w:ilvl w:val="2"/>
          <w:numId w:val="3"/>
        </w:numPr>
      </w:pPr>
      <w:r w:rsidRPr="00BE0C15">
        <w:rPr>
          <w:highlight w:val="yellow"/>
        </w:rPr>
        <w:t>Acts 16:8</w:t>
      </w:r>
      <w:r>
        <w:t xml:space="preserve"> – No specific record of any conversions…</w:t>
      </w:r>
    </w:p>
    <w:p w:rsidR="00BE0C15" w:rsidRDefault="00BE0C15" w:rsidP="00BE0C15">
      <w:pPr>
        <w:pStyle w:val="ListParagraph"/>
        <w:numPr>
          <w:ilvl w:val="2"/>
          <w:numId w:val="3"/>
        </w:numPr>
      </w:pPr>
      <w:r w:rsidRPr="00BE0C15">
        <w:rPr>
          <w:highlight w:val="yellow"/>
        </w:rPr>
        <w:t>Acts 20:6-7</w:t>
      </w:r>
      <w:r>
        <w:t xml:space="preserve"> – When Paul returns we find there is a church! (Success! Why? He took advantage of the opportunity.)</w:t>
      </w:r>
    </w:p>
    <w:p w:rsidR="008A205B" w:rsidRDefault="008A205B" w:rsidP="00CE773F">
      <w:pPr>
        <w:pStyle w:val="ListParagraph"/>
        <w:numPr>
          <w:ilvl w:val="0"/>
          <w:numId w:val="1"/>
        </w:numPr>
      </w:pPr>
      <w:r>
        <w:t xml:space="preserve">We are </w:t>
      </w:r>
      <w:r w:rsidRPr="008A205B">
        <w:rPr>
          <w:i/>
        </w:rPr>
        <w:t>The Fragrance of Christ</w:t>
      </w:r>
      <w:r>
        <w:t xml:space="preserve"> </w:t>
      </w:r>
      <w:r w:rsidRPr="005A7614">
        <w:rPr>
          <w:highlight w:val="yellow"/>
        </w:rPr>
        <w:t>(cf. 2 Corinthians 2:14-17)</w:t>
      </w:r>
      <w:r>
        <w:t>.</w:t>
      </w:r>
    </w:p>
    <w:p w:rsidR="00884168" w:rsidRDefault="00D35406" w:rsidP="00423E39">
      <w:pPr>
        <w:pStyle w:val="ListParagraph"/>
        <w:ind w:left="1080"/>
      </w:pPr>
      <w:r>
        <w:t>Shift from “I,” and “me,” to “Us,” and “We.</w:t>
      </w:r>
      <w:r w:rsidR="00423E39">
        <w:t>”</w:t>
      </w:r>
    </w:p>
    <w:p w:rsidR="005A7614" w:rsidRDefault="005A7614" w:rsidP="005A7614">
      <w:pPr>
        <w:pStyle w:val="ListParagraph"/>
        <w:numPr>
          <w:ilvl w:val="0"/>
          <w:numId w:val="7"/>
        </w:numPr>
      </w:pPr>
      <w:r>
        <w:t>Referring to the apostles. God is diffusing His knowledge through them. Apostolic message.</w:t>
      </w:r>
    </w:p>
    <w:p w:rsidR="005A7614" w:rsidRDefault="005A7614" w:rsidP="005A7614">
      <w:pPr>
        <w:pStyle w:val="ListParagraph"/>
        <w:numPr>
          <w:ilvl w:val="0"/>
          <w:numId w:val="7"/>
        </w:numPr>
      </w:pPr>
      <w:r>
        <w:t xml:space="preserve">Look to </w:t>
      </w:r>
      <w:r w:rsidR="00A4226E">
        <w:rPr>
          <w:highlight w:val="yellow"/>
        </w:rPr>
        <w:t>1 Peter 3:15; Jude 3</w:t>
      </w:r>
      <w:r>
        <w:t xml:space="preserve"> and other places. We are included in this responsibility of communicating, or diffusing, the knowledge of God.</w:t>
      </w:r>
    </w:p>
    <w:p w:rsidR="005A7614" w:rsidRDefault="005A7614" w:rsidP="005A7614">
      <w:pPr>
        <w:pStyle w:val="ListParagraph"/>
        <w:numPr>
          <w:ilvl w:val="0"/>
          <w:numId w:val="7"/>
        </w:numPr>
      </w:pPr>
      <w:r>
        <w:t>This text illustrates a very important point as to our own importance in this effort – God’s means of spreading His word.</w:t>
      </w:r>
    </w:p>
    <w:p w:rsidR="005A7614" w:rsidRDefault="00701902" w:rsidP="005A7614">
      <w:pPr>
        <w:pStyle w:val="ListParagraph"/>
        <w:numPr>
          <w:ilvl w:val="0"/>
          <w:numId w:val="6"/>
        </w:numPr>
      </w:pPr>
      <w:r>
        <w:t>We ARE the Fragrance</w:t>
      </w:r>
      <w:r w:rsidR="00A4226E">
        <w:t xml:space="preserve">. </w:t>
      </w:r>
      <w:r w:rsidR="00466C51">
        <w:t>(</w:t>
      </w:r>
      <w:r w:rsidR="00466C51" w:rsidRPr="0087686E">
        <w:rPr>
          <w:highlight w:val="yellow"/>
        </w:rPr>
        <w:t>cf. 2:14-15</w:t>
      </w:r>
      <w:r w:rsidR="00466C51">
        <w:t>)</w:t>
      </w:r>
    </w:p>
    <w:p w:rsidR="00755915" w:rsidRDefault="00701902" w:rsidP="00755915">
      <w:pPr>
        <w:pStyle w:val="ListParagraph"/>
        <w:numPr>
          <w:ilvl w:val="0"/>
          <w:numId w:val="8"/>
        </w:numPr>
      </w:pPr>
      <w:r>
        <w:t>Paul could have had in mind a Roman Triumph (</w:t>
      </w:r>
      <w:r w:rsidRPr="00466C51">
        <w:rPr>
          <w:highlight w:val="yellow"/>
        </w:rPr>
        <w:t>cf. 2:14</w:t>
      </w:r>
      <w:r>
        <w:t>).</w:t>
      </w:r>
    </w:p>
    <w:p w:rsidR="00701902" w:rsidRDefault="00701902" w:rsidP="00C50CB3">
      <w:pPr>
        <w:pStyle w:val="ListParagraph"/>
        <w:numPr>
          <w:ilvl w:val="1"/>
          <w:numId w:val="8"/>
        </w:numPr>
      </w:pPr>
      <w:r>
        <w:t>Highest honor for a Roman General.</w:t>
      </w:r>
      <w:r w:rsidR="00F90937">
        <w:t xml:space="preserve"> General marched through with his army following and ahead of them were the captives. </w:t>
      </w:r>
    </w:p>
    <w:p w:rsidR="00466C51" w:rsidRDefault="00466C51" w:rsidP="00466C51">
      <w:pPr>
        <w:pStyle w:val="ListParagraph"/>
        <w:numPr>
          <w:ilvl w:val="0"/>
          <w:numId w:val="8"/>
        </w:numPr>
      </w:pPr>
      <w:r>
        <w:t>In preaching the Gospel the apostles (and us) are triumphant in Christ.</w:t>
      </w:r>
    </w:p>
    <w:p w:rsidR="00466C51" w:rsidRDefault="00466C51" w:rsidP="00466C51">
      <w:pPr>
        <w:pStyle w:val="ListParagraph"/>
        <w:numPr>
          <w:ilvl w:val="0"/>
          <w:numId w:val="8"/>
        </w:numPr>
      </w:pPr>
      <w:r>
        <w:lastRenderedPageBreak/>
        <w:t>The fragrance is God’s word – His knowledge, but when we spread it, we become the fragrance (</w:t>
      </w:r>
      <w:r w:rsidRPr="00466C51">
        <w:rPr>
          <w:highlight w:val="yellow"/>
        </w:rPr>
        <w:t>2:15</w:t>
      </w:r>
      <w:r>
        <w:t>). – We are God’s means of spreading the Gospel! His message does the saving, but we must first spread it</w:t>
      </w:r>
      <w:proofErr w:type="gramStart"/>
      <w:r>
        <w:t>!.</w:t>
      </w:r>
      <w:proofErr w:type="gramEnd"/>
    </w:p>
    <w:p w:rsidR="00466C51" w:rsidRDefault="00466C51" w:rsidP="00466C51">
      <w:pPr>
        <w:pStyle w:val="ListParagraph"/>
        <w:numPr>
          <w:ilvl w:val="1"/>
          <w:numId w:val="8"/>
        </w:numPr>
      </w:pPr>
      <w:r w:rsidRPr="00466C51">
        <w:rPr>
          <w:i/>
        </w:rPr>
        <w:t>“You Are the Only Bible”</w:t>
      </w:r>
      <w:r>
        <w:t xml:space="preserve"> – Not suggesting God’s word is insufficient without us. However, God’s way of spreading it are those who have been saved by it!</w:t>
      </w:r>
    </w:p>
    <w:p w:rsidR="00466C51" w:rsidRDefault="00466C51" w:rsidP="00466C51">
      <w:pPr>
        <w:pStyle w:val="ListParagraph"/>
        <w:numPr>
          <w:ilvl w:val="1"/>
          <w:numId w:val="8"/>
        </w:numPr>
      </w:pPr>
      <w:r>
        <w:t xml:space="preserve">Jonah to Nineveh – They repented because of the message of God they heard from the prophet – </w:t>
      </w:r>
      <w:r w:rsidRPr="00466C51">
        <w:rPr>
          <w:highlight w:val="yellow"/>
        </w:rPr>
        <w:t>Jonah 3:4-5</w:t>
      </w:r>
    </w:p>
    <w:p w:rsidR="0087686E" w:rsidRDefault="0087686E" w:rsidP="0087686E">
      <w:pPr>
        <w:pStyle w:val="ListParagraph"/>
        <w:numPr>
          <w:ilvl w:val="1"/>
          <w:numId w:val="8"/>
        </w:numPr>
      </w:pPr>
      <w:r>
        <w:t xml:space="preserve">God gives the increase, but we must plant and water – </w:t>
      </w:r>
      <w:r w:rsidRPr="0087686E">
        <w:rPr>
          <w:highlight w:val="yellow"/>
        </w:rPr>
        <w:t>1 Corinthians 3:5-8</w:t>
      </w:r>
    </w:p>
    <w:p w:rsidR="00A4226E" w:rsidRDefault="00A4226E" w:rsidP="005A7614">
      <w:pPr>
        <w:pStyle w:val="ListParagraph"/>
        <w:numPr>
          <w:ilvl w:val="0"/>
          <w:numId w:val="6"/>
        </w:numPr>
      </w:pPr>
      <w:r>
        <w:t>The Smell is d</w:t>
      </w:r>
      <w:r w:rsidR="0087686E">
        <w:t>ifferent to some than others.</w:t>
      </w:r>
    </w:p>
    <w:p w:rsidR="00C50CB3" w:rsidRDefault="00C50CB3" w:rsidP="0087686E">
      <w:pPr>
        <w:pStyle w:val="ListParagraph"/>
        <w:numPr>
          <w:ilvl w:val="0"/>
          <w:numId w:val="9"/>
        </w:numPr>
      </w:pPr>
      <w:r>
        <w:t>Roman triumph</w:t>
      </w:r>
    </w:p>
    <w:p w:rsidR="00C50CB3" w:rsidRDefault="00C50CB3" w:rsidP="00C50CB3">
      <w:pPr>
        <w:pStyle w:val="ListParagraph"/>
        <w:numPr>
          <w:ilvl w:val="1"/>
          <w:numId w:val="9"/>
        </w:numPr>
      </w:pPr>
      <w:r>
        <w:t>An abundance of sweet odors and perfumes were used.</w:t>
      </w:r>
    </w:p>
    <w:p w:rsidR="00C50CB3" w:rsidRDefault="00C50CB3" w:rsidP="00C50CB3">
      <w:pPr>
        <w:pStyle w:val="ListParagraph"/>
        <w:numPr>
          <w:ilvl w:val="2"/>
          <w:numId w:val="9"/>
        </w:numPr>
      </w:pPr>
      <w:r>
        <w:t>Victory march for the conquerors. The smell meant victory.</w:t>
      </w:r>
    </w:p>
    <w:p w:rsidR="00C50CB3" w:rsidRDefault="00C50CB3" w:rsidP="00C50CB3">
      <w:pPr>
        <w:pStyle w:val="ListParagraph"/>
        <w:numPr>
          <w:ilvl w:val="2"/>
          <w:numId w:val="9"/>
        </w:numPr>
      </w:pPr>
      <w:r>
        <w:t>Death march for the defeated. The smell meant defeat, and likely death.</w:t>
      </w:r>
    </w:p>
    <w:p w:rsidR="0087686E" w:rsidRDefault="0087686E" w:rsidP="0087686E">
      <w:pPr>
        <w:pStyle w:val="ListParagraph"/>
        <w:numPr>
          <w:ilvl w:val="0"/>
          <w:numId w:val="9"/>
        </w:numPr>
      </w:pPr>
      <w:r>
        <w:t>Not how it smells. Rather, what the smell means!</w:t>
      </w:r>
    </w:p>
    <w:p w:rsidR="0087686E" w:rsidRDefault="0087686E" w:rsidP="0087686E">
      <w:pPr>
        <w:pStyle w:val="ListParagraph"/>
        <w:numPr>
          <w:ilvl w:val="0"/>
          <w:numId w:val="9"/>
        </w:numPr>
      </w:pPr>
      <w:r>
        <w:t>Death to death – Still fragrance of Christ.</w:t>
      </w:r>
    </w:p>
    <w:p w:rsidR="00AA03F3" w:rsidRDefault="00AA03F3" w:rsidP="00AA03F3">
      <w:pPr>
        <w:pStyle w:val="ListParagraph"/>
        <w:numPr>
          <w:ilvl w:val="1"/>
          <w:numId w:val="9"/>
        </w:numPr>
      </w:pPr>
      <w:r>
        <w:t>Those who reject it</w:t>
      </w:r>
    </w:p>
    <w:p w:rsidR="0087686E" w:rsidRDefault="0087686E" w:rsidP="0087686E">
      <w:pPr>
        <w:pStyle w:val="ListParagraph"/>
        <w:numPr>
          <w:ilvl w:val="0"/>
          <w:numId w:val="9"/>
        </w:numPr>
      </w:pPr>
      <w:r>
        <w:t>Life to life – Still fragrance of Christ.</w:t>
      </w:r>
    </w:p>
    <w:p w:rsidR="0087686E" w:rsidRDefault="0087686E" w:rsidP="0087686E">
      <w:pPr>
        <w:pStyle w:val="ListParagraph"/>
        <w:numPr>
          <w:ilvl w:val="0"/>
          <w:numId w:val="9"/>
        </w:numPr>
      </w:pPr>
      <w:r>
        <w:t>What is different?</w:t>
      </w:r>
    </w:p>
    <w:p w:rsidR="0087686E" w:rsidRDefault="0087686E" w:rsidP="0087686E">
      <w:pPr>
        <w:pStyle w:val="ListParagraph"/>
        <w:numPr>
          <w:ilvl w:val="1"/>
          <w:numId w:val="9"/>
        </w:numPr>
      </w:pPr>
      <w:r w:rsidRPr="0087686E">
        <w:rPr>
          <w:highlight w:val="yellow"/>
        </w:rPr>
        <w:t>1 Corinthians 1:18, 21-25</w:t>
      </w:r>
    </w:p>
    <w:p w:rsidR="0087686E" w:rsidRDefault="0087686E" w:rsidP="0087686E">
      <w:pPr>
        <w:pStyle w:val="ListParagraph"/>
        <w:numPr>
          <w:ilvl w:val="2"/>
          <w:numId w:val="9"/>
        </w:numPr>
      </w:pPr>
      <w:r>
        <w:t xml:space="preserve">The content is the same either way. The perception is the difference. </w:t>
      </w:r>
    </w:p>
    <w:p w:rsidR="0087686E" w:rsidRDefault="0087686E" w:rsidP="0087686E">
      <w:pPr>
        <w:pStyle w:val="ListParagraph"/>
        <w:numPr>
          <w:ilvl w:val="2"/>
          <w:numId w:val="9"/>
        </w:numPr>
      </w:pPr>
      <w:r>
        <w:t>The message is not foolish at all! Those who hear it, and reject it, perceive it to be foolish. What they think is foolish (God’s wisdom) is actually the opposite!</w:t>
      </w:r>
    </w:p>
    <w:p w:rsidR="00AA03F3" w:rsidRDefault="00AA03F3" w:rsidP="00AA03F3">
      <w:pPr>
        <w:pStyle w:val="ListParagraph"/>
        <w:numPr>
          <w:ilvl w:val="0"/>
          <w:numId w:val="1"/>
        </w:numPr>
      </w:pPr>
      <w:r>
        <w:t>Who is sufficient for these things?</w:t>
      </w:r>
    </w:p>
    <w:p w:rsidR="00AA03F3" w:rsidRDefault="00AA03F3" w:rsidP="00AA03F3">
      <w:pPr>
        <w:pStyle w:val="ListParagraph"/>
        <w:numPr>
          <w:ilvl w:val="0"/>
          <w:numId w:val="11"/>
        </w:numPr>
      </w:pPr>
      <w:r>
        <w:t>There were some who brought a corrupt mes</w:t>
      </w:r>
      <w:r w:rsidR="00D84757">
        <w:t>sage for the purpose of personal</w:t>
      </w:r>
      <w:r>
        <w:t xml:space="preserve"> gain.</w:t>
      </w:r>
    </w:p>
    <w:p w:rsidR="00AA03F3" w:rsidRDefault="00AA03F3" w:rsidP="00AA03F3">
      <w:pPr>
        <w:pStyle w:val="ListParagraph"/>
        <w:numPr>
          <w:ilvl w:val="0"/>
          <w:numId w:val="11"/>
        </w:numPr>
      </w:pPr>
      <w:r>
        <w:t>The apostles were not those kind of people.</w:t>
      </w:r>
    </w:p>
    <w:p w:rsidR="00AA03F3" w:rsidRDefault="00AA03F3" w:rsidP="00AA03F3">
      <w:pPr>
        <w:pStyle w:val="ListParagraph"/>
        <w:numPr>
          <w:ilvl w:val="1"/>
          <w:numId w:val="11"/>
        </w:numPr>
      </w:pPr>
      <w:r>
        <w:t>They were appointed by God!</w:t>
      </w:r>
    </w:p>
    <w:p w:rsidR="00AA03F3" w:rsidRDefault="00AA03F3" w:rsidP="00AA03F3">
      <w:pPr>
        <w:pStyle w:val="ListParagraph"/>
        <w:numPr>
          <w:ilvl w:val="1"/>
          <w:numId w:val="11"/>
        </w:numPr>
      </w:pPr>
      <w:r>
        <w:t>They preached from sincerity to please God! (</w:t>
      </w:r>
      <w:r w:rsidRPr="00AA03F3">
        <w:rPr>
          <w:highlight w:val="yellow"/>
        </w:rPr>
        <w:t>cf. 2:17</w:t>
      </w:r>
      <w:r>
        <w:t>).</w:t>
      </w:r>
    </w:p>
    <w:p w:rsidR="00AA03F3" w:rsidRDefault="00AA03F3" w:rsidP="00AA03F3">
      <w:pPr>
        <w:pStyle w:val="ListParagraph"/>
        <w:numPr>
          <w:ilvl w:val="0"/>
          <w:numId w:val="11"/>
        </w:numPr>
      </w:pPr>
      <w:r>
        <w:t>We must have the same attitude in spreading the message.</w:t>
      </w:r>
    </w:p>
    <w:p w:rsidR="00AA03F3" w:rsidRDefault="00AA03F3" w:rsidP="00AA03F3">
      <w:pPr>
        <w:pStyle w:val="ListParagraph"/>
        <w:numPr>
          <w:ilvl w:val="1"/>
          <w:numId w:val="11"/>
        </w:numPr>
      </w:pPr>
      <w:r w:rsidRPr="00AA03F3">
        <w:rPr>
          <w:highlight w:val="yellow"/>
        </w:rPr>
        <w:t>Philippians 1:15-18</w:t>
      </w:r>
      <w:r>
        <w:t xml:space="preserve"> – Some preached the gospel in spite of Paul. Not for God. We must preach out of love.</w:t>
      </w:r>
    </w:p>
    <w:p w:rsidR="00AA03F3" w:rsidRDefault="0052100E" w:rsidP="00AA03F3">
      <w:pPr>
        <w:pStyle w:val="ListParagraph"/>
        <w:numPr>
          <w:ilvl w:val="1"/>
          <w:numId w:val="11"/>
        </w:numPr>
      </w:pPr>
      <w:r w:rsidRPr="0052100E">
        <w:rPr>
          <w:highlight w:val="yellow"/>
        </w:rPr>
        <w:t>2 Peter 2:3</w:t>
      </w:r>
      <w:r>
        <w:t xml:space="preserve"> – They preach by covetousness. (False teachers.)</w:t>
      </w:r>
    </w:p>
    <w:p w:rsidR="0052100E" w:rsidRDefault="0052100E" w:rsidP="00AA03F3">
      <w:pPr>
        <w:pStyle w:val="ListParagraph"/>
        <w:numPr>
          <w:ilvl w:val="1"/>
          <w:numId w:val="11"/>
        </w:numPr>
      </w:pPr>
      <w:r>
        <w:t xml:space="preserve">We must preach because: 1) God commands us to. 2) We want to save souls and glorify God – </w:t>
      </w:r>
      <w:r w:rsidRPr="0052100E">
        <w:rPr>
          <w:highlight w:val="yellow"/>
        </w:rPr>
        <w:t>Matthew 28:18-20</w:t>
      </w:r>
    </w:p>
    <w:p w:rsidR="000D7E9B" w:rsidRPr="000D7E9B" w:rsidRDefault="000D7E9B" w:rsidP="000D7E9B">
      <w:pPr>
        <w:rPr>
          <w:b/>
          <w:sz w:val="24"/>
        </w:rPr>
      </w:pPr>
      <w:r w:rsidRPr="000D7E9B">
        <w:rPr>
          <w:b/>
          <w:sz w:val="24"/>
        </w:rPr>
        <w:t>Conclusion</w:t>
      </w:r>
    </w:p>
    <w:p w:rsidR="000D7E9B" w:rsidRDefault="000D7E9B" w:rsidP="000D7E9B">
      <w:pPr>
        <w:pStyle w:val="ListParagraph"/>
        <w:numPr>
          <w:ilvl w:val="0"/>
          <w:numId w:val="13"/>
        </w:numPr>
      </w:pPr>
      <w:r>
        <w:t>We must seek opportunities to spread God’s word!</w:t>
      </w:r>
    </w:p>
    <w:p w:rsidR="000D7E9B" w:rsidRDefault="000D7E9B" w:rsidP="000D7E9B">
      <w:pPr>
        <w:pStyle w:val="ListParagraph"/>
        <w:numPr>
          <w:ilvl w:val="0"/>
          <w:numId w:val="13"/>
        </w:numPr>
      </w:pPr>
      <w:r>
        <w:t>We must recognize our responsibility, our purpose!</w:t>
      </w:r>
    </w:p>
    <w:p w:rsidR="000D7E9B" w:rsidRPr="00CE773F" w:rsidRDefault="000D7E9B" w:rsidP="000D7E9B">
      <w:pPr>
        <w:pStyle w:val="ListParagraph"/>
        <w:numPr>
          <w:ilvl w:val="0"/>
          <w:numId w:val="13"/>
        </w:numPr>
      </w:pPr>
      <w:r>
        <w:t>We must preach out of love for God, and love for man.</w:t>
      </w:r>
    </w:p>
    <w:sectPr w:rsidR="000D7E9B" w:rsidRPr="00CE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4381"/>
    <w:multiLevelType w:val="hybridMultilevel"/>
    <w:tmpl w:val="B2C6D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521348"/>
    <w:multiLevelType w:val="hybridMultilevel"/>
    <w:tmpl w:val="43D6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63B5"/>
    <w:multiLevelType w:val="hybridMultilevel"/>
    <w:tmpl w:val="0F1CE3DE"/>
    <w:lvl w:ilvl="0" w:tplc="2AD474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5D2FC8"/>
    <w:multiLevelType w:val="hybridMultilevel"/>
    <w:tmpl w:val="9DC039C4"/>
    <w:lvl w:ilvl="0" w:tplc="D48CBC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C3422"/>
    <w:multiLevelType w:val="hybridMultilevel"/>
    <w:tmpl w:val="75861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9C092B"/>
    <w:multiLevelType w:val="hybridMultilevel"/>
    <w:tmpl w:val="B2E6A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2A6143"/>
    <w:multiLevelType w:val="hybridMultilevel"/>
    <w:tmpl w:val="24402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122B99"/>
    <w:multiLevelType w:val="hybridMultilevel"/>
    <w:tmpl w:val="73586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392E65"/>
    <w:multiLevelType w:val="hybridMultilevel"/>
    <w:tmpl w:val="26DA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079B4"/>
    <w:multiLevelType w:val="hybridMultilevel"/>
    <w:tmpl w:val="B1E63974"/>
    <w:lvl w:ilvl="0" w:tplc="262492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F66A4"/>
    <w:multiLevelType w:val="hybridMultilevel"/>
    <w:tmpl w:val="E78220A2"/>
    <w:lvl w:ilvl="0" w:tplc="4F98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E6CBC"/>
    <w:multiLevelType w:val="hybridMultilevel"/>
    <w:tmpl w:val="13643B08"/>
    <w:lvl w:ilvl="0" w:tplc="87CE73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E7800"/>
    <w:multiLevelType w:val="hybridMultilevel"/>
    <w:tmpl w:val="BC72E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1"/>
    <w:rsid w:val="000D7E9B"/>
    <w:rsid w:val="00423E39"/>
    <w:rsid w:val="00466C51"/>
    <w:rsid w:val="0052100E"/>
    <w:rsid w:val="00552B54"/>
    <w:rsid w:val="005A7614"/>
    <w:rsid w:val="006A39C1"/>
    <w:rsid w:val="00701902"/>
    <w:rsid w:val="00755915"/>
    <w:rsid w:val="007E3300"/>
    <w:rsid w:val="0087686E"/>
    <w:rsid w:val="00884168"/>
    <w:rsid w:val="008A205B"/>
    <w:rsid w:val="00A4226E"/>
    <w:rsid w:val="00AA03F3"/>
    <w:rsid w:val="00BA4319"/>
    <w:rsid w:val="00BA484A"/>
    <w:rsid w:val="00BE0C15"/>
    <w:rsid w:val="00C50CB3"/>
    <w:rsid w:val="00CE773F"/>
    <w:rsid w:val="00D35406"/>
    <w:rsid w:val="00D84757"/>
    <w:rsid w:val="00E716F7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7EF3D-9B91-43FD-B33F-F79AB419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18</cp:revision>
  <dcterms:created xsi:type="dcterms:W3CDTF">2015-01-29T21:46:00Z</dcterms:created>
  <dcterms:modified xsi:type="dcterms:W3CDTF">2015-02-01T04:40:00Z</dcterms:modified>
</cp:coreProperties>
</file>