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5A" w:rsidRPr="009E419A" w:rsidRDefault="009E419A">
      <w:pPr>
        <w:rPr>
          <w:b/>
          <w:sz w:val="32"/>
        </w:rPr>
      </w:pPr>
      <w:r>
        <w:rPr>
          <w:b/>
          <w:sz w:val="32"/>
        </w:rPr>
        <w:t>Identified With Jesus</w:t>
      </w:r>
    </w:p>
    <w:p w:rsidR="009E419A" w:rsidRPr="009E419A" w:rsidRDefault="009E419A">
      <w:pPr>
        <w:rPr>
          <w:i/>
          <w:sz w:val="28"/>
        </w:rPr>
      </w:pPr>
      <w:r w:rsidRPr="009E419A">
        <w:rPr>
          <w:i/>
          <w:sz w:val="28"/>
        </w:rPr>
        <w:t>Acts 4:5-13</w:t>
      </w:r>
    </w:p>
    <w:p w:rsidR="009E419A" w:rsidRPr="00D51DAD" w:rsidRDefault="009E419A">
      <w:pPr>
        <w:rPr>
          <w:b/>
        </w:rPr>
      </w:pPr>
      <w:r w:rsidRPr="00D51DAD">
        <w:rPr>
          <w:b/>
        </w:rPr>
        <w:t>Introduction</w:t>
      </w:r>
    </w:p>
    <w:p w:rsidR="009E419A" w:rsidRDefault="009E419A" w:rsidP="009E419A">
      <w:pPr>
        <w:pStyle w:val="ListParagraph"/>
        <w:numPr>
          <w:ilvl w:val="0"/>
          <w:numId w:val="1"/>
        </w:numPr>
      </w:pPr>
      <w:r>
        <w:t>After healing the lame man, and preaching in Solomon’s porch, Peter and John were taken into custody.</w:t>
      </w:r>
    </w:p>
    <w:p w:rsidR="009E419A" w:rsidRDefault="009E419A" w:rsidP="009E419A">
      <w:pPr>
        <w:pStyle w:val="ListParagraph"/>
        <w:numPr>
          <w:ilvl w:val="0"/>
          <w:numId w:val="1"/>
        </w:numPr>
      </w:pPr>
      <w:r>
        <w:t>Many believed because of what they taught concerning Jesus as the Christ, crucified, and raised from the dead.</w:t>
      </w:r>
    </w:p>
    <w:p w:rsidR="009E419A" w:rsidRDefault="009E419A" w:rsidP="009E419A">
      <w:pPr>
        <w:pStyle w:val="ListParagraph"/>
        <w:numPr>
          <w:ilvl w:val="0"/>
          <w:numId w:val="1"/>
        </w:numPr>
      </w:pPr>
      <w:r>
        <w:t>This greatly disturbed those of the Sanhedrin.</w:t>
      </w:r>
    </w:p>
    <w:p w:rsidR="009E419A" w:rsidRDefault="009E419A" w:rsidP="009E419A">
      <w:pPr>
        <w:pStyle w:val="ListParagraph"/>
        <w:numPr>
          <w:ilvl w:val="0"/>
          <w:numId w:val="1"/>
        </w:numPr>
      </w:pPr>
      <w:r>
        <w:t>After asking by whose authority Peter and John had performed this act, and hearing their answer (in Jesus name), they identified the two apostles as those who had been with Jesus. Why?</w:t>
      </w:r>
    </w:p>
    <w:p w:rsidR="009E419A" w:rsidRDefault="009E419A" w:rsidP="009E419A">
      <w:pPr>
        <w:pStyle w:val="ListParagraph"/>
        <w:numPr>
          <w:ilvl w:val="1"/>
          <w:numId w:val="1"/>
        </w:numPr>
      </w:pPr>
      <w:r>
        <w:t xml:space="preserve">Uneducated – they had not received the training from rabbis in Jewish schools. </w:t>
      </w:r>
    </w:p>
    <w:p w:rsidR="009E419A" w:rsidRDefault="009E419A" w:rsidP="009E419A">
      <w:pPr>
        <w:pStyle w:val="ListParagraph"/>
        <w:numPr>
          <w:ilvl w:val="1"/>
          <w:numId w:val="1"/>
        </w:numPr>
      </w:pPr>
      <w:r>
        <w:t xml:space="preserve">Untrained – They were ordinary men. Not professionals. (i.e. laymen) </w:t>
      </w:r>
    </w:p>
    <w:p w:rsidR="009E419A" w:rsidRDefault="009E419A" w:rsidP="009E419A">
      <w:pPr>
        <w:pStyle w:val="ListParagraph"/>
        <w:numPr>
          <w:ilvl w:val="1"/>
          <w:numId w:val="1"/>
        </w:numPr>
      </w:pPr>
      <w:r>
        <w:t>Despite these things, they spoke with confidence, and authority!</w:t>
      </w:r>
    </w:p>
    <w:p w:rsidR="009E419A" w:rsidRDefault="009E419A" w:rsidP="009E419A">
      <w:pPr>
        <w:pStyle w:val="ListParagraph"/>
        <w:numPr>
          <w:ilvl w:val="0"/>
          <w:numId w:val="1"/>
        </w:numPr>
      </w:pPr>
      <w:r>
        <w:t>Is your discipleship so obvious that people identify you as being with Jesus?</w:t>
      </w:r>
    </w:p>
    <w:p w:rsidR="00D51DAD" w:rsidRDefault="00D51DAD" w:rsidP="00D51DAD"/>
    <w:p w:rsidR="00D51DAD" w:rsidRDefault="00D51DAD" w:rsidP="00D51DAD">
      <w:pPr>
        <w:pStyle w:val="ListParagraph"/>
        <w:numPr>
          <w:ilvl w:val="0"/>
          <w:numId w:val="4"/>
        </w:numPr>
      </w:pPr>
      <w:r>
        <w:t>Is your discipleship noticed by others?</w:t>
      </w:r>
    </w:p>
    <w:p w:rsidR="00D51DAD" w:rsidRDefault="00D51DAD" w:rsidP="00D51DAD">
      <w:pPr>
        <w:pStyle w:val="ListParagraph"/>
        <w:numPr>
          <w:ilvl w:val="0"/>
          <w:numId w:val="5"/>
        </w:numPr>
      </w:pPr>
      <w:r w:rsidRPr="00D51DAD">
        <w:rPr>
          <w:highlight w:val="yellow"/>
        </w:rPr>
        <w:t>1 Peter 4:3-4</w:t>
      </w:r>
    </w:p>
    <w:p w:rsidR="00D51DAD" w:rsidRDefault="00D51DAD" w:rsidP="00D51DAD">
      <w:pPr>
        <w:pStyle w:val="ListParagraph"/>
        <w:numPr>
          <w:ilvl w:val="1"/>
          <w:numId w:val="5"/>
        </w:numPr>
      </w:pPr>
      <w:r>
        <w:t>Peter is writing to a crowd of Gentiles who were once involved in the pagan culture.</w:t>
      </w:r>
    </w:p>
    <w:p w:rsidR="00D51DAD" w:rsidRDefault="00D51DAD" w:rsidP="00D51DAD">
      <w:pPr>
        <w:pStyle w:val="ListParagraph"/>
        <w:numPr>
          <w:ilvl w:val="1"/>
          <w:numId w:val="5"/>
        </w:numPr>
      </w:pPr>
      <w:r>
        <w:t>When they obeyed the Gospel they ceased from sin, and their change was evident.</w:t>
      </w:r>
    </w:p>
    <w:p w:rsidR="0079427E" w:rsidRDefault="0079427E" w:rsidP="0079427E">
      <w:pPr>
        <w:pStyle w:val="ListParagraph"/>
        <w:numPr>
          <w:ilvl w:val="0"/>
          <w:numId w:val="5"/>
        </w:numPr>
      </w:pPr>
      <w:r w:rsidRPr="0079427E">
        <w:rPr>
          <w:highlight w:val="yellow"/>
        </w:rPr>
        <w:t>Ephesians 5:8-14</w:t>
      </w:r>
    </w:p>
    <w:p w:rsidR="0079427E" w:rsidRDefault="0079427E" w:rsidP="0079427E">
      <w:pPr>
        <w:pStyle w:val="ListParagraph"/>
        <w:numPr>
          <w:ilvl w:val="1"/>
          <w:numId w:val="5"/>
        </w:numPr>
      </w:pPr>
      <w:r>
        <w:t>Like the Gentiles addressed in 1 Peter 4:3-4, everyone who is now a Christian was once darkness.</w:t>
      </w:r>
    </w:p>
    <w:p w:rsidR="0079427E" w:rsidRDefault="0079427E" w:rsidP="0079427E">
      <w:pPr>
        <w:pStyle w:val="ListParagraph"/>
        <w:numPr>
          <w:ilvl w:val="1"/>
          <w:numId w:val="5"/>
        </w:numPr>
      </w:pPr>
      <w:r>
        <w:t>Christians have the responsibility of reproving evil/darkness.</w:t>
      </w:r>
    </w:p>
    <w:p w:rsidR="0079427E" w:rsidRDefault="0079427E" w:rsidP="0079427E">
      <w:pPr>
        <w:pStyle w:val="ListParagraph"/>
        <w:numPr>
          <w:ilvl w:val="1"/>
          <w:numId w:val="5"/>
        </w:numPr>
      </w:pPr>
      <w:r>
        <w:t>This can only be accomplished via the stark contrast between light and dark.</w:t>
      </w:r>
    </w:p>
    <w:p w:rsidR="0079427E" w:rsidRDefault="0079427E" w:rsidP="0079427E">
      <w:pPr>
        <w:pStyle w:val="ListParagraph"/>
        <w:numPr>
          <w:ilvl w:val="2"/>
          <w:numId w:val="5"/>
        </w:numPr>
      </w:pPr>
      <w:r w:rsidRPr="0079427E">
        <w:rPr>
          <w:highlight w:val="yellow"/>
        </w:rPr>
        <w:t>1 John 1:5</w:t>
      </w:r>
      <w:r>
        <w:t xml:space="preserve"> – Being light in the world declares that we are with God!</w:t>
      </w:r>
    </w:p>
    <w:p w:rsidR="00D51DAD" w:rsidRDefault="0079427E" w:rsidP="00D51DAD">
      <w:pPr>
        <w:pStyle w:val="ListParagraph"/>
        <w:numPr>
          <w:ilvl w:val="0"/>
          <w:numId w:val="5"/>
        </w:numPr>
      </w:pPr>
      <w:r w:rsidRPr="0079427E">
        <w:rPr>
          <w:highlight w:val="yellow"/>
        </w:rPr>
        <w:t>Matthew 5:13-16</w:t>
      </w:r>
    </w:p>
    <w:p w:rsidR="0079427E" w:rsidRDefault="0079427E" w:rsidP="0079427E">
      <w:pPr>
        <w:pStyle w:val="ListParagraph"/>
        <w:numPr>
          <w:ilvl w:val="1"/>
          <w:numId w:val="5"/>
        </w:numPr>
      </w:pPr>
      <w:r>
        <w:t>Our light should be shining in that we are continually practicing that which is righteous.</w:t>
      </w:r>
    </w:p>
    <w:p w:rsidR="0079427E" w:rsidRDefault="0079427E" w:rsidP="0079427E">
      <w:pPr>
        <w:pStyle w:val="ListParagraph"/>
        <w:numPr>
          <w:ilvl w:val="1"/>
          <w:numId w:val="5"/>
        </w:numPr>
      </w:pPr>
      <w:r>
        <w:t>It should also be shining in that we are not attempting to hide our works, as if being ashamed of them (</w:t>
      </w:r>
      <w:r w:rsidRPr="0079427E">
        <w:rPr>
          <w:highlight w:val="yellow"/>
        </w:rPr>
        <w:t>cf. Ephesians 5:12</w:t>
      </w:r>
      <w:r>
        <w:t>).</w:t>
      </w:r>
    </w:p>
    <w:p w:rsidR="00D51DAD" w:rsidRDefault="00D51DAD" w:rsidP="00D51DAD">
      <w:pPr>
        <w:pStyle w:val="ListParagraph"/>
        <w:numPr>
          <w:ilvl w:val="0"/>
          <w:numId w:val="4"/>
        </w:numPr>
      </w:pPr>
      <w:r>
        <w:t>Is your confidence in Christ, and not yourself?</w:t>
      </w:r>
    </w:p>
    <w:p w:rsidR="00D51DAD" w:rsidRDefault="00D51DAD" w:rsidP="00D51DAD">
      <w:pPr>
        <w:pStyle w:val="ListParagraph"/>
        <w:numPr>
          <w:ilvl w:val="0"/>
          <w:numId w:val="8"/>
        </w:numPr>
      </w:pPr>
      <w:r w:rsidRPr="00505BDB">
        <w:rPr>
          <w:highlight w:val="yellow"/>
        </w:rPr>
        <w:t>1 Corinthians 2:1-5</w:t>
      </w:r>
    </w:p>
    <w:p w:rsidR="00505BDB" w:rsidRDefault="00505BDB" w:rsidP="00505BDB">
      <w:pPr>
        <w:pStyle w:val="ListParagraph"/>
        <w:numPr>
          <w:ilvl w:val="1"/>
          <w:numId w:val="8"/>
        </w:numPr>
      </w:pPr>
      <w:r>
        <w:t>When Paul preached, it was obvious that he placed his confidence in Christ.</w:t>
      </w:r>
    </w:p>
    <w:p w:rsidR="00505BDB" w:rsidRDefault="00505BDB" w:rsidP="00505BDB">
      <w:pPr>
        <w:pStyle w:val="ListParagraph"/>
        <w:numPr>
          <w:ilvl w:val="1"/>
          <w:numId w:val="8"/>
        </w:numPr>
      </w:pPr>
      <w:r>
        <w:t xml:space="preserve">He merely planted </w:t>
      </w:r>
      <w:r w:rsidRPr="00505BDB">
        <w:rPr>
          <w:highlight w:val="yellow"/>
        </w:rPr>
        <w:t>(cf. 3:6-7</w:t>
      </w:r>
      <w:r>
        <w:t>).</w:t>
      </w:r>
    </w:p>
    <w:p w:rsidR="00505BDB" w:rsidRDefault="00505BDB" w:rsidP="00505BDB">
      <w:pPr>
        <w:pStyle w:val="ListParagraph"/>
        <w:numPr>
          <w:ilvl w:val="1"/>
          <w:numId w:val="8"/>
        </w:numPr>
      </w:pPr>
      <w:r>
        <w:t>He wanted them to only view him as a servant and steward (</w:t>
      </w:r>
      <w:r w:rsidRPr="00505BDB">
        <w:rPr>
          <w:highlight w:val="yellow"/>
        </w:rPr>
        <w:t>cf. 4:1</w:t>
      </w:r>
      <w:r>
        <w:t>).</w:t>
      </w:r>
    </w:p>
    <w:p w:rsidR="00D51DAD" w:rsidRDefault="00505BDB" w:rsidP="00D51DAD">
      <w:pPr>
        <w:pStyle w:val="ListParagraph"/>
        <w:numPr>
          <w:ilvl w:val="0"/>
          <w:numId w:val="8"/>
        </w:numPr>
      </w:pPr>
      <w:r w:rsidRPr="00505BDB">
        <w:rPr>
          <w:highlight w:val="yellow"/>
        </w:rPr>
        <w:t>Philippians 3:7; 4:13</w:t>
      </w:r>
    </w:p>
    <w:p w:rsidR="00505BDB" w:rsidRDefault="00505BDB" w:rsidP="00505BDB">
      <w:pPr>
        <w:pStyle w:val="ListParagraph"/>
        <w:numPr>
          <w:ilvl w:val="1"/>
          <w:numId w:val="8"/>
        </w:numPr>
      </w:pPr>
      <w:r>
        <w:t>All the things Paul was known for in the Hebrew nationality he gave up for Christ. That requires great confidence in Christ.</w:t>
      </w:r>
    </w:p>
    <w:p w:rsidR="00505BDB" w:rsidRDefault="00505BDB" w:rsidP="00505BDB">
      <w:pPr>
        <w:pStyle w:val="ListParagraph"/>
        <w:numPr>
          <w:ilvl w:val="1"/>
          <w:numId w:val="8"/>
        </w:numPr>
      </w:pPr>
      <w:r>
        <w:lastRenderedPageBreak/>
        <w:t>And that he had. He was able to do all things God would require, not because he was confident in himself, on the contrary, he was confident in Christ.</w:t>
      </w:r>
      <w:r w:rsidR="00E553FA">
        <w:t xml:space="preserve"> (</w:t>
      </w:r>
      <w:r w:rsidR="00E553FA" w:rsidRPr="00E553FA">
        <w:rPr>
          <w:highlight w:val="yellow"/>
        </w:rPr>
        <w:t>cf. 2 Corinthians 12:8-9</w:t>
      </w:r>
      <w:r w:rsidR="00E553FA">
        <w:t xml:space="preserve"> – concerning Paul’s thorn in the flesh)</w:t>
      </w:r>
    </w:p>
    <w:p w:rsidR="00D51DAD" w:rsidRDefault="00D51DAD" w:rsidP="00D51DAD">
      <w:pPr>
        <w:pStyle w:val="ListParagraph"/>
        <w:numPr>
          <w:ilvl w:val="0"/>
          <w:numId w:val="8"/>
        </w:numPr>
      </w:pPr>
      <w:r w:rsidRPr="00505BDB">
        <w:rPr>
          <w:highlight w:val="yellow"/>
        </w:rPr>
        <w:t>Psalm 119:97-100</w:t>
      </w:r>
      <w:r w:rsidRPr="00D51DAD">
        <w:t xml:space="preserve"> </w:t>
      </w:r>
    </w:p>
    <w:p w:rsidR="00505BDB" w:rsidRPr="00D51DAD" w:rsidRDefault="00505BDB" w:rsidP="00505BDB">
      <w:pPr>
        <w:pStyle w:val="ListParagraph"/>
        <w:numPr>
          <w:ilvl w:val="1"/>
          <w:numId w:val="8"/>
        </w:numPr>
      </w:pPr>
      <w:r>
        <w:t>Why are all these things so? Because of God’s law!</w:t>
      </w:r>
    </w:p>
    <w:p w:rsidR="00D51DAD" w:rsidRDefault="00D51DAD" w:rsidP="00D51DAD">
      <w:pPr>
        <w:pStyle w:val="ListParagraph"/>
        <w:numPr>
          <w:ilvl w:val="0"/>
          <w:numId w:val="4"/>
        </w:numPr>
      </w:pPr>
      <w:r>
        <w:t>Do you have boldness in Christ?</w:t>
      </w:r>
    </w:p>
    <w:p w:rsidR="00761A3B" w:rsidRPr="00761A3B" w:rsidRDefault="00761A3B" w:rsidP="00761A3B">
      <w:pPr>
        <w:pStyle w:val="ListParagraph"/>
        <w:numPr>
          <w:ilvl w:val="0"/>
          <w:numId w:val="9"/>
        </w:numPr>
      </w:pPr>
      <w:r w:rsidRPr="00761A3B">
        <w:rPr>
          <w:i/>
        </w:rPr>
        <w:t xml:space="preserve">'boldness' </w:t>
      </w:r>
      <w:r w:rsidRPr="00761A3B">
        <w:t>- free and fearless confidence, cheerful courage (Thayer)</w:t>
      </w:r>
    </w:p>
    <w:p w:rsidR="00D51DAD" w:rsidRDefault="00D51DAD" w:rsidP="00D51DAD">
      <w:pPr>
        <w:pStyle w:val="ListParagraph"/>
        <w:numPr>
          <w:ilvl w:val="0"/>
          <w:numId w:val="9"/>
        </w:numPr>
      </w:pPr>
      <w:r w:rsidRPr="001659EC">
        <w:rPr>
          <w:highlight w:val="yellow"/>
        </w:rPr>
        <w:t>1 John 5:4-5</w:t>
      </w:r>
    </w:p>
    <w:p w:rsidR="001659EC" w:rsidRDefault="001659EC" w:rsidP="001659EC">
      <w:pPr>
        <w:pStyle w:val="ListParagraph"/>
        <w:numPr>
          <w:ilvl w:val="1"/>
          <w:numId w:val="9"/>
        </w:numPr>
      </w:pPr>
      <w:r>
        <w:t>Faith allows us to overcome. However, there must be an object of faith. Which is Christ!</w:t>
      </w:r>
    </w:p>
    <w:p w:rsidR="001659EC" w:rsidRDefault="001659EC" w:rsidP="001659EC">
      <w:pPr>
        <w:pStyle w:val="ListParagraph"/>
        <w:numPr>
          <w:ilvl w:val="2"/>
          <w:numId w:val="9"/>
        </w:numPr>
      </w:pPr>
      <w:r>
        <w:t xml:space="preserve">We are promised to overcome as Christ did, if we believe in Him </w:t>
      </w:r>
      <w:r w:rsidRPr="001659EC">
        <w:rPr>
          <w:highlight w:val="yellow"/>
        </w:rPr>
        <w:t>(cf. Romans 6:5)</w:t>
      </w:r>
      <w:r>
        <w:t>.</w:t>
      </w:r>
    </w:p>
    <w:p w:rsidR="00D51DAD" w:rsidRDefault="00D51DAD" w:rsidP="00D51DAD">
      <w:pPr>
        <w:pStyle w:val="ListParagraph"/>
        <w:numPr>
          <w:ilvl w:val="0"/>
          <w:numId w:val="9"/>
        </w:numPr>
      </w:pPr>
      <w:r w:rsidRPr="00607105">
        <w:rPr>
          <w:highlight w:val="yellow"/>
        </w:rPr>
        <w:t>Acts 4:29-31</w:t>
      </w:r>
    </w:p>
    <w:p w:rsidR="00607105" w:rsidRDefault="00607105" w:rsidP="00607105">
      <w:pPr>
        <w:pStyle w:val="ListParagraph"/>
        <w:numPr>
          <w:ilvl w:val="1"/>
          <w:numId w:val="9"/>
        </w:numPr>
      </w:pPr>
      <w:r>
        <w:t>The threats had no effect on the disciples because of the boldness they had in Christ.</w:t>
      </w:r>
    </w:p>
    <w:p w:rsidR="00607105" w:rsidRDefault="00607105" w:rsidP="00607105">
      <w:pPr>
        <w:pStyle w:val="ListParagraph"/>
        <w:numPr>
          <w:ilvl w:val="2"/>
          <w:numId w:val="9"/>
        </w:numPr>
      </w:pPr>
      <w:r>
        <w:t xml:space="preserve">This is exactly what they displayed before </w:t>
      </w:r>
      <w:r>
        <w:sym w:font="Wingdings" w:char="F0E0"/>
      </w:r>
    </w:p>
    <w:p w:rsidR="00D51DAD" w:rsidRDefault="00607105" w:rsidP="00D51DAD">
      <w:pPr>
        <w:pStyle w:val="ListParagraph"/>
        <w:numPr>
          <w:ilvl w:val="0"/>
          <w:numId w:val="9"/>
        </w:numPr>
      </w:pPr>
      <w:r w:rsidRPr="00607105">
        <w:rPr>
          <w:highlight w:val="yellow"/>
        </w:rPr>
        <w:t>Acts 4:18-20</w:t>
      </w:r>
    </w:p>
    <w:p w:rsidR="00607105" w:rsidRDefault="00607105" w:rsidP="00607105">
      <w:pPr>
        <w:pStyle w:val="ListParagraph"/>
        <w:numPr>
          <w:ilvl w:val="1"/>
          <w:numId w:val="9"/>
        </w:numPr>
      </w:pPr>
      <w:r>
        <w:t>Directly after being threatened they declared their allegiance to God, and not man.</w:t>
      </w:r>
    </w:p>
    <w:p w:rsidR="0062133D" w:rsidRPr="0062133D" w:rsidRDefault="0062133D" w:rsidP="0062133D">
      <w:pPr>
        <w:rPr>
          <w:b/>
        </w:rPr>
      </w:pPr>
      <w:r w:rsidRPr="0062133D">
        <w:rPr>
          <w:b/>
        </w:rPr>
        <w:t>Conclusion</w:t>
      </w:r>
    </w:p>
    <w:p w:rsidR="0062133D" w:rsidRDefault="0062133D" w:rsidP="0062133D">
      <w:pPr>
        <w:pStyle w:val="ListParagraph"/>
        <w:numPr>
          <w:ilvl w:val="0"/>
          <w:numId w:val="10"/>
        </w:numPr>
      </w:pPr>
      <w:r>
        <w:t>Is it obvious that you are a Christian, to the degree that an outsider would identify you as being with Jesus?</w:t>
      </w:r>
    </w:p>
    <w:p w:rsidR="0062133D" w:rsidRDefault="0062133D" w:rsidP="0062133D">
      <w:pPr>
        <w:pStyle w:val="ListParagraph"/>
        <w:numPr>
          <w:ilvl w:val="0"/>
          <w:numId w:val="10"/>
        </w:numPr>
      </w:pPr>
      <w:r>
        <w:t>Are you noticed, do you have confidence in Christ, do you speak His name boldly?</w:t>
      </w:r>
    </w:p>
    <w:p w:rsidR="0062133D" w:rsidRDefault="0062133D" w:rsidP="0062133D">
      <w:pPr>
        <w:pStyle w:val="ListParagraph"/>
        <w:numPr>
          <w:ilvl w:val="0"/>
          <w:numId w:val="10"/>
        </w:numPr>
      </w:pPr>
      <w:r>
        <w:t>Will you be with Jesus today?</w:t>
      </w:r>
    </w:p>
    <w:p w:rsidR="0062133D" w:rsidRDefault="0062133D" w:rsidP="0062133D">
      <w:pPr>
        <w:pStyle w:val="ListParagraph"/>
        <w:numPr>
          <w:ilvl w:val="0"/>
          <w:numId w:val="11"/>
        </w:numPr>
      </w:pPr>
      <w:r>
        <w:t>(</w:t>
      </w:r>
      <w:r w:rsidRPr="0062133D">
        <w:rPr>
          <w:highlight w:val="yellow"/>
        </w:rPr>
        <w:t>cf. Matthew 28:18-20</w:t>
      </w:r>
      <w:r>
        <w:t xml:space="preserve"> – we are commanded to teach Christ to others, and obey His commandments. This is not a daunting task, for Christ is with us continually!)</w:t>
      </w:r>
      <w:bookmarkStart w:id="0" w:name="_GoBack"/>
      <w:bookmarkEnd w:id="0"/>
    </w:p>
    <w:sectPr w:rsidR="00621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F081B"/>
    <w:multiLevelType w:val="hybridMultilevel"/>
    <w:tmpl w:val="39AE45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C74196D"/>
    <w:multiLevelType w:val="hybridMultilevel"/>
    <w:tmpl w:val="3508D12E"/>
    <w:lvl w:ilvl="0" w:tplc="483A3750">
      <w:start w:val="1"/>
      <w:numFmt w:val="bullet"/>
      <w:lvlText w:val=""/>
      <w:lvlJc w:val="left"/>
      <w:pPr>
        <w:tabs>
          <w:tab w:val="num" w:pos="720"/>
        </w:tabs>
        <w:ind w:left="720" w:hanging="360"/>
      </w:pPr>
      <w:rPr>
        <w:rFonts w:ascii="Symbol" w:hAnsi="Symbol" w:hint="default"/>
      </w:rPr>
    </w:lvl>
    <w:lvl w:ilvl="1" w:tplc="7B249462">
      <w:start w:val="1"/>
      <w:numFmt w:val="bullet"/>
      <w:lvlText w:val=""/>
      <w:lvlJc w:val="left"/>
      <w:pPr>
        <w:tabs>
          <w:tab w:val="num" w:pos="1440"/>
        </w:tabs>
        <w:ind w:left="1440" w:hanging="360"/>
      </w:pPr>
      <w:rPr>
        <w:rFonts w:ascii="Symbol" w:hAnsi="Symbol" w:hint="default"/>
      </w:rPr>
    </w:lvl>
    <w:lvl w:ilvl="2" w:tplc="D6B68E5C" w:tentative="1">
      <w:start w:val="1"/>
      <w:numFmt w:val="bullet"/>
      <w:lvlText w:val=""/>
      <w:lvlJc w:val="left"/>
      <w:pPr>
        <w:tabs>
          <w:tab w:val="num" w:pos="2160"/>
        </w:tabs>
        <w:ind w:left="2160" w:hanging="360"/>
      </w:pPr>
      <w:rPr>
        <w:rFonts w:ascii="Symbol" w:hAnsi="Symbol" w:hint="default"/>
      </w:rPr>
    </w:lvl>
    <w:lvl w:ilvl="3" w:tplc="D97E2F34" w:tentative="1">
      <w:start w:val="1"/>
      <w:numFmt w:val="bullet"/>
      <w:lvlText w:val=""/>
      <w:lvlJc w:val="left"/>
      <w:pPr>
        <w:tabs>
          <w:tab w:val="num" w:pos="2880"/>
        </w:tabs>
        <w:ind w:left="2880" w:hanging="360"/>
      </w:pPr>
      <w:rPr>
        <w:rFonts w:ascii="Symbol" w:hAnsi="Symbol" w:hint="default"/>
      </w:rPr>
    </w:lvl>
    <w:lvl w:ilvl="4" w:tplc="2438CEDC" w:tentative="1">
      <w:start w:val="1"/>
      <w:numFmt w:val="bullet"/>
      <w:lvlText w:val=""/>
      <w:lvlJc w:val="left"/>
      <w:pPr>
        <w:tabs>
          <w:tab w:val="num" w:pos="3600"/>
        </w:tabs>
        <w:ind w:left="3600" w:hanging="360"/>
      </w:pPr>
      <w:rPr>
        <w:rFonts w:ascii="Symbol" w:hAnsi="Symbol" w:hint="default"/>
      </w:rPr>
    </w:lvl>
    <w:lvl w:ilvl="5" w:tplc="501461EE" w:tentative="1">
      <w:start w:val="1"/>
      <w:numFmt w:val="bullet"/>
      <w:lvlText w:val=""/>
      <w:lvlJc w:val="left"/>
      <w:pPr>
        <w:tabs>
          <w:tab w:val="num" w:pos="4320"/>
        </w:tabs>
        <w:ind w:left="4320" w:hanging="360"/>
      </w:pPr>
      <w:rPr>
        <w:rFonts w:ascii="Symbol" w:hAnsi="Symbol" w:hint="default"/>
      </w:rPr>
    </w:lvl>
    <w:lvl w:ilvl="6" w:tplc="763C4BC2" w:tentative="1">
      <w:start w:val="1"/>
      <w:numFmt w:val="bullet"/>
      <w:lvlText w:val=""/>
      <w:lvlJc w:val="left"/>
      <w:pPr>
        <w:tabs>
          <w:tab w:val="num" w:pos="5040"/>
        </w:tabs>
        <w:ind w:left="5040" w:hanging="360"/>
      </w:pPr>
      <w:rPr>
        <w:rFonts w:ascii="Symbol" w:hAnsi="Symbol" w:hint="default"/>
      </w:rPr>
    </w:lvl>
    <w:lvl w:ilvl="7" w:tplc="C23649F2" w:tentative="1">
      <w:start w:val="1"/>
      <w:numFmt w:val="bullet"/>
      <w:lvlText w:val=""/>
      <w:lvlJc w:val="left"/>
      <w:pPr>
        <w:tabs>
          <w:tab w:val="num" w:pos="5760"/>
        </w:tabs>
        <w:ind w:left="5760" w:hanging="360"/>
      </w:pPr>
      <w:rPr>
        <w:rFonts w:ascii="Symbol" w:hAnsi="Symbol" w:hint="default"/>
      </w:rPr>
    </w:lvl>
    <w:lvl w:ilvl="8" w:tplc="18FCC7B8" w:tentative="1">
      <w:start w:val="1"/>
      <w:numFmt w:val="bullet"/>
      <w:lvlText w:val=""/>
      <w:lvlJc w:val="left"/>
      <w:pPr>
        <w:tabs>
          <w:tab w:val="num" w:pos="6480"/>
        </w:tabs>
        <w:ind w:left="6480" w:hanging="360"/>
      </w:pPr>
      <w:rPr>
        <w:rFonts w:ascii="Symbol" w:hAnsi="Symbol" w:hint="default"/>
      </w:rPr>
    </w:lvl>
  </w:abstractNum>
  <w:abstractNum w:abstractNumId="2">
    <w:nsid w:val="3C612592"/>
    <w:multiLevelType w:val="hybridMultilevel"/>
    <w:tmpl w:val="6F1CF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70CB3"/>
    <w:multiLevelType w:val="hybridMultilevel"/>
    <w:tmpl w:val="BE7C45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ED75F2A"/>
    <w:multiLevelType w:val="hybridMultilevel"/>
    <w:tmpl w:val="22F8E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9A4279"/>
    <w:multiLevelType w:val="hybridMultilevel"/>
    <w:tmpl w:val="19EE3F10"/>
    <w:lvl w:ilvl="0" w:tplc="C52EF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5E6DF3"/>
    <w:multiLevelType w:val="hybridMultilevel"/>
    <w:tmpl w:val="0726ACCE"/>
    <w:lvl w:ilvl="0" w:tplc="5536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841F17"/>
    <w:multiLevelType w:val="hybridMultilevel"/>
    <w:tmpl w:val="BAE46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40670F"/>
    <w:multiLevelType w:val="hybridMultilevel"/>
    <w:tmpl w:val="DC3A42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5946E10"/>
    <w:multiLevelType w:val="hybridMultilevel"/>
    <w:tmpl w:val="92483E86"/>
    <w:lvl w:ilvl="0" w:tplc="2B50EA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17766"/>
    <w:multiLevelType w:val="hybridMultilevel"/>
    <w:tmpl w:val="CE845C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9"/>
  </w:num>
  <w:num w:numId="4">
    <w:abstractNumId w:val="6"/>
  </w:num>
  <w:num w:numId="5">
    <w:abstractNumId w:val="8"/>
  </w:num>
  <w:num w:numId="6">
    <w:abstractNumId w:val="1"/>
  </w:num>
  <w:num w:numId="7">
    <w:abstractNumId w:val="0"/>
  </w:num>
  <w:num w:numId="8">
    <w:abstractNumId w:val="3"/>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9A"/>
    <w:rsid w:val="001659EC"/>
    <w:rsid w:val="00505BDB"/>
    <w:rsid w:val="005C205A"/>
    <w:rsid w:val="00607105"/>
    <w:rsid w:val="0062133D"/>
    <w:rsid w:val="00761A3B"/>
    <w:rsid w:val="0079427E"/>
    <w:rsid w:val="009E419A"/>
    <w:rsid w:val="00D51DAD"/>
    <w:rsid w:val="00E5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AE6C1-B4CD-4B01-B934-D90699CF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730320">
      <w:bodyDiv w:val="1"/>
      <w:marLeft w:val="0"/>
      <w:marRight w:val="0"/>
      <w:marTop w:val="0"/>
      <w:marBottom w:val="0"/>
      <w:divBdr>
        <w:top w:val="none" w:sz="0" w:space="0" w:color="auto"/>
        <w:left w:val="none" w:sz="0" w:space="0" w:color="auto"/>
        <w:bottom w:val="none" w:sz="0" w:space="0" w:color="auto"/>
        <w:right w:val="none" w:sz="0" w:space="0" w:color="auto"/>
      </w:divBdr>
      <w:divsChild>
        <w:div w:id="821509416">
          <w:marLeft w:val="1354"/>
          <w:marRight w:val="0"/>
          <w:marTop w:val="0"/>
          <w:marBottom w:val="22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6</cp:revision>
  <dcterms:created xsi:type="dcterms:W3CDTF">2015-03-21T14:36:00Z</dcterms:created>
  <dcterms:modified xsi:type="dcterms:W3CDTF">2015-03-21T16:04:00Z</dcterms:modified>
</cp:coreProperties>
</file>