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10" w:rsidRPr="00A05110" w:rsidRDefault="00A05110" w:rsidP="00A05110">
      <w:pPr>
        <w:rPr>
          <w:b/>
          <w:sz w:val="32"/>
        </w:rPr>
      </w:pPr>
      <w:r w:rsidRPr="00A05110">
        <w:rPr>
          <w:b/>
          <w:sz w:val="32"/>
        </w:rPr>
        <w:t>The Excuses of Moses</w:t>
      </w:r>
    </w:p>
    <w:p w:rsidR="00A05110" w:rsidRPr="00A05110" w:rsidRDefault="00A05110" w:rsidP="00A05110">
      <w:pPr>
        <w:rPr>
          <w:i/>
          <w:sz w:val="24"/>
        </w:rPr>
      </w:pPr>
      <w:r w:rsidRPr="00A05110">
        <w:rPr>
          <w:i/>
          <w:sz w:val="24"/>
        </w:rPr>
        <w:t>Exodus 3:1-4:17</w:t>
      </w:r>
    </w:p>
    <w:p w:rsidR="00A05110" w:rsidRDefault="00A05110" w:rsidP="00A05110">
      <w:pPr>
        <w:pStyle w:val="ListParagraph"/>
      </w:pPr>
    </w:p>
    <w:p w:rsidR="00A05110" w:rsidRDefault="00A05110" w:rsidP="00A05110">
      <w:pPr>
        <w:pStyle w:val="ListParagraph"/>
        <w:numPr>
          <w:ilvl w:val="0"/>
          <w:numId w:val="1"/>
        </w:numPr>
      </w:pPr>
      <w:proofErr w:type="gramStart"/>
      <w:r w:rsidRPr="00A05110">
        <w:t>Who  Am</w:t>
      </w:r>
      <w:proofErr w:type="gramEnd"/>
      <w:r w:rsidRPr="00A05110">
        <w:t xml:space="preserve"> I? (3:11)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>Read</w:t>
      </w:r>
      <w:r w:rsidRPr="00A05110">
        <w:t xml:space="preserve"> </w:t>
      </w:r>
      <w:r w:rsidRPr="00A05110">
        <w:rPr>
          <w:b/>
          <w:bCs/>
        </w:rPr>
        <w:t>(3:11-12)</w:t>
      </w:r>
    </w:p>
    <w:p w:rsidR="00000000" w:rsidRPr="00A05110" w:rsidRDefault="00A05110" w:rsidP="00A05110">
      <w:pPr>
        <w:pStyle w:val="ListParagraph"/>
        <w:numPr>
          <w:ilvl w:val="1"/>
          <w:numId w:val="2"/>
        </w:numPr>
      </w:pPr>
      <w:r w:rsidRPr="00A05110">
        <w:t>Moses questioned whether he was the man for the job.  God assured him tha</w:t>
      </w:r>
      <w:r w:rsidRPr="00A05110">
        <w:t xml:space="preserve">t with His help he could do it! </w:t>
      </w:r>
      <w:r w:rsidRPr="00A05110">
        <w:rPr>
          <w:b/>
          <w:bCs/>
        </w:rPr>
        <w:t>(cf. vs. 12)</w:t>
      </w:r>
    </w:p>
    <w:p w:rsidR="00000000" w:rsidRPr="00A05110" w:rsidRDefault="00A05110" w:rsidP="00A05110">
      <w:pPr>
        <w:pStyle w:val="ListParagraph"/>
        <w:numPr>
          <w:ilvl w:val="1"/>
          <w:numId w:val="2"/>
        </w:numPr>
      </w:pPr>
      <w:r w:rsidRPr="00A05110">
        <w:t>Christians today can feel the same way, but GOD is with us too!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 xml:space="preserve">(Romans 8:31), </w:t>
      </w:r>
      <w:r w:rsidRPr="00A05110">
        <w:rPr>
          <w:i/>
          <w:iCs/>
        </w:rPr>
        <w:t>“What then shall we say to these things? If God is for us, who can be against us?”</w:t>
      </w:r>
      <w:bookmarkStart w:id="0" w:name="_GoBack"/>
      <w:bookmarkEnd w:id="0"/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 xml:space="preserve">(Philippians 4:13), </w:t>
      </w:r>
      <w:r w:rsidRPr="00A05110">
        <w:rPr>
          <w:i/>
          <w:iCs/>
        </w:rPr>
        <w:t>“I can do all things through Christ who strengthens me.”</w:t>
      </w:r>
    </w:p>
    <w:p w:rsidR="00A05110" w:rsidRDefault="00A05110" w:rsidP="00A05110">
      <w:pPr>
        <w:pStyle w:val="ListParagraph"/>
        <w:numPr>
          <w:ilvl w:val="0"/>
          <w:numId w:val="1"/>
        </w:numPr>
      </w:pPr>
      <w:r w:rsidRPr="00A05110">
        <w:t>What Shall I Say? (3:13)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>Read (3:13-17)</w:t>
      </w:r>
    </w:p>
    <w:p w:rsidR="00000000" w:rsidRPr="00A05110" w:rsidRDefault="00A05110" w:rsidP="00A05110">
      <w:pPr>
        <w:pStyle w:val="ListParagraph"/>
        <w:numPr>
          <w:ilvl w:val="1"/>
          <w:numId w:val="3"/>
        </w:numPr>
      </w:pPr>
      <w:r w:rsidRPr="00A05110">
        <w:t>God directed Moses in exactly the words he should use in talking to Israel.</w:t>
      </w:r>
    </w:p>
    <w:p w:rsidR="00000000" w:rsidRPr="00A05110" w:rsidRDefault="00A05110" w:rsidP="00A05110">
      <w:pPr>
        <w:pStyle w:val="ListParagraph"/>
        <w:numPr>
          <w:ilvl w:val="1"/>
          <w:numId w:val="3"/>
        </w:numPr>
      </w:pPr>
      <w:r w:rsidRPr="00A05110">
        <w:t>Christians today have God’s word to direct them as well!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 xml:space="preserve">(Mark 16:15-16), </w:t>
      </w:r>
      <w:r w:rsidRPr="00A05110">
        <w:rPr>
          <w:i/>
          <w:iCs/>
        </w:rPr>
        <w:t>“And He said to them, “Go into all the world and preach the gospel to every creature. 16 He who believes and is baptized will be saved; but he who does not believe will be condemned.”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 xml:space="preserve">(1 Corinthians 2:2), </w:t>
      </w:r>
      <w:r w:rsidRPr="00A05110">
        <w:rPr>
          <w:i/>
          <w:iCs/>
        </w:rPr>
        <w:t>“For I determined not to know anything among you except Jesus Christ and Him crucified.”</w:t>
      </w:r>
    </w:p>
    <w:p w:rsidR="00A05110" w:rsidRDefault="00A05110" w:rsidP="00A05110">
      <w:pPr>
        <w:pStyle w:val="ListParagraph"/>
        <w:numPr>
          <w:ilvl w:val="0"/>
          <w:numId w:val="1"/>
        </w:numPr>
      </w:pPr>
      <w:r w:rsidRPr="00A05110">
        <w:t>Suppose They</w:t>
      </w:r>
      <w:r>
        <w:t xml:space="preserve"> Will Not </w:t>
      </w:r>
      <w:r w:rsidRPr="00A05110">
        <w:t>Believe Me? (4:1)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>Read (4:1-9)</w:t>
      </w:r>
    </w:p>
    <w:p w:rsidR="00000000" w:rsidRPr="00A05110" w:rsidRDefault="00A05110" w:rsidP="00A05110">
      <w:pPr>
        <w:pStyle w:val="ListParagraph"/>
        <w:numPr>
          <w:ilvl w:val="1"/>
          <w:numId w:val="4"/>
        </w:numPr>
      </w:pPr>
      <w:r w:rsidRPr="00A05110">
        <w:t>It seems that Moses was afraid he would not be taken seriously</w:t>
      </w:r>
    </w:p>
    <w:p w:rsidR="00000000" w:rsidRPr="00A05110" w:rsidRDefault="00A05110" w:rsidP="00A05110">
      <w:pPr>
        <w:pStyle w:val="ListParagraph"/>
        <w:numPr>
          <w:ilvl w:val="1"/>
          <w:numId w:val="4"/>
        </w:numPr>
      </w:pPr>
      <w:r w:rsidRPr="00A05110">
        <w:t>God promised to supply signs to bring about faith</w:t>
      </w:r>
    </w:p>
    <w:p w:rsidR="00000000" w:rsidRPr="00A05110" w:rsidRDefault="00A05110" w:rsidP="00A05110">
      <w:pPr>
        <w:pStyle w:val="ListParagraph"/>
        <w:numPr>
          <w:ilvl w:val="1"/>
          <w:numId w:val="4"/>
        </w:numPr>
      </w:pPr>
      <w:r w:rsidRPr="00A05110">
        <w:t>God has given us sufficient evidence to prove to the honest that our faith is legitimate!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 xml:space="preserve">(John 20:30-31), </w:t>
      </w:r>
      <w:r w:rsidRPr="00A05110">
        <w:rPr>
          <w:i/>
          <w:iCs/>
        </w:rPr>
        <w:t xml:space="preserve">“And truly Jesus did many other signs in the presence of His disciples, which are not written in this book; </w:t>
      </w:r>
      <w:r w:rsidRPr="00A05110">
        <w:rPr>
          <w:i/>
          <w:iCs/>
          <w:vertAlign w:val="superscript"/>
        </w:rPr>
        <w:t>31 </w:t>
      </w:r>
      <w:r w:rsidRPr="00A05110">
        <w:rPr>
          <w:i/>
          <w:iCs/>
        </w:rPr>
        <w:t>but these are written that you may believe that Jesus is the Christ, the Son of God, and that believing you may have life in His name.”</w:t>
      </w:r>
    </w:p>
    <w:p w:rsidR="00A05110" w:rsidRPr="00A05110" w:rsidRDefault="00A05110" w:rsidP="00A05110">
      <w:pPr>
        <w:pStyle w:val="ListParagraph"/>
      </w:pPr>
      <w:r w:rsidRPr="00A05110">
        <w:t xml:space="preserve">The gospel is able to produce faith! </w:t>
      </w:r>
      <w:r w:rsidRPr="00A05110">
        <w:rPr>
          <w:b/>
          <w:bCs/>
        </w:rPr>
        <w:t xml:space="preserve">(Romans 10:17), </w:t>
      </w:r>
      <w:r w:rsidRPr="00A05110">
        <w:rPr>
          <w:i/>
          <w:iCs/>
        </w:rPr>
        <w:t>“So then faith comes by hearing, and hearing by the word of God.”</w:t>
      </w:r>
    </w:p>
    <w:p w:rsidR="00A05110" w:rsidRDefault="00A05110" w:rsidP="00A05110">
      <w:pPr>
        <w:pStyle w:val="ListParagraph"/>
        <w:numPr>
          <w:ilvl w:val="0"/>
          <w:numId w:val="1"/>
        </w:numPr>
      </w:pPr>
      <w:r w:rsidRPr="00A05110">
        <w:t>I am Slow of</w:t>
      </w:r>
      <w:r>
        <w:t xml:space="preserve"> Speech </w:t>
      </w:r>
      <w:r w:rsidRPr="00A05110">
        <w:t>and Slow of Tongue. (4:10)</w:t>
      </w:r>
    </w:p>
    <w:p w:rsidR="00A05110" w:rsidRPr="00A05110" w:rsidRDefault="00A05110" w:rsidP="00A0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Read (4:10-11)</w:t>
      </w:r>
    </w:p>
    <w:p w:rsidR="00A05110" w:rsidRPr="00A05110" w:rsidRDefault="00A05110" w:rsidP="00A05110">
      <w:pPr>
        <w:numPr>
          <w:ilvl w:val="1"/>
          <w:numId w:val="5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>Moses considered himself lacking in ability.</w:t>
      </w:r>
    </w:p>
    <w:p w:rsidR="00A05110" w:rsidRPr="00A05110" w:rsidRDefault="00A05110" w:rsidP="00A05110">
      <w:pPr>
        <w:numPr>
          <w:ilvl w:val="1"/>
          <w:numId w:val="5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>God was capable of making up for any shortcomings of Moses (and supplied Aaron as a help, cf. 4:14-16)</w:t>
      </w:r>
    </w:p>
    <w:p w:rsidR="00A05110" w:rsidRPr="00A05110" w:rsidRDefault="00A05110" w:rsidP="00A05110">
      <w:pPr>
        <w:numPr>
          <w:ilvl w:val="1"/>
          <w:numId w:val="5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>Christians today make the same excuse!</w:t>
      </w:r>
    </w:p>
    <w:p w:rsidR="00A05110" w:rsidRPr="00A05110" w:rsidRDefault="00A05110" w:rsidP="00A0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Did not slow down Paul! </w:t>
      </w:r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(1 Corinthians 2:3-4), </w:t>
      </w:r>
      <w:r w:rsidRPr="00A05110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“I was with you in weakness, in fear, and in much trembling. 4 And my speech and my preaching were not with persuasive words of human wisdom, but in demonstration of the Spirit and of power.”</w:t>
      </w:r>
    </w:p>
    <w:p w:rsidR="00A05110" w:rsidRPr="00A05110" w:rsidRDefault="00A05110" w:rsidP="00A05110">
      <w:pPr>
        <w:numPr>
          <w:ilvl w:val="0"/>
          <w:numId w:val="6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Paul emphasized to the Corinthians that the success of the gospel was not dependent on human ability. </w:t>
      </w:r>
    </w:p>
    <w:p w:rsidR="00A05110" w:rsidRPr="00A05110" w:rsidRDefault="00A05110" w:rsidP="00A05110">
      <w:pPr>
        <w:numPr>
          <w:ilvl w:val="0"/>
          <w:numId w:val="6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lastRenderedPageBreak/>
        <w:t xml:space="preserve">“For I am not ashamed of the gospel of Christ, for it is the power of God to salvation for everyone who believes, for the Jew first and also for the Greek” </w:t>
      </w:r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(Romans 1:16)</w:t>
      </w: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A05110" w:rsidRPr="00A05110" w:rsidRDefault="00A05110" w:rsidP="00A05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At least do as Cornelius, and arrange for men to be present in your home as a teacher leads the study. </w:t>
      </w:r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(cf. Acts 10:24</w:t>
      </w:r>
      <w:proofErr w:type="gramStart"/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,33</w:t>
      </w:r>
      <w:proofErr w:type="gramEnd"/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)</w:t>
      </w:r>
    </w:p>
    <w:p w:rsidR="00A05110" w:rsidRPr="00A05110" w:rsidRDefault="00A05110" w:rsidP="00A05110">
      <w:pPr>
        <w:numPr>
          <w:ilvl w:val="0"/>
          <w:numId w:val="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>An angel appeared to Cornelius and told him to send for Peter. Peter would teach him the gospel.</w:t>
      </w:r>
    </w:p>
    <w:p w:rsidR="00A05110" w:rsidRPr="00A05110" w:rsidRDefault="00A05110" w:rsidP="00A05110">
      <w:pPr>
        <w:numPr>
          <w:ilvl w:val="0"/>
          <w:numId w:val="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When Cornelius was expecting Peter he </w:t>
      </w:r>
      <w:r w:rsidRPr="00A05110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“had called together his relatives and close friends” </w:t>
      </w:r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(10:24).</w:t>
      </w:r>
    </w:p>
    <w:p w:rsidR="00A05110" w:rsidRPr="00A05110" w:rsidRDefault="00A05110" w:rsidP="00A05110">
      <w:pPr>
        <w:numPr>
          <w:ilvl w:val="0"/>
          <w:numId w:val="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511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Then they heard from Peter the </w:t>
      </w:r>
      <w:r w:rsidRPr="00A05110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“things commanded…by God” </w:t>
      </w:r>
      <w:r w:rsidRPr="00A0511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(10:33).</w:t>
      </w:r>
    </w:p>
    <w:p w:rsidR="00754FF2" w:rsidRDefault="00A05110" w:rsidP="00A05110">
      <w:pPr>
        <w:pStyle w:val="ListParagraph"/>
        <w:numPr>
          <w:ilvl w:val="0"/>
          <w:numId w:val="1"/>
        </w:numPr>
      </w:pPr>
      <w:r w:rsidRPr="00A05110">
        <w:t>Please send someone else! (4:13)</w:t>
      </w:r>
    </w:p>
    <w:p w:rsidR="00A05110" w:rsidRPr="00A05110" w:rsidRDefault="00A05110" w:rsidP="00A05110">
      <w:pPr>
        <w:pStyle w:val="ListParagraph"/>
      </w:pPr>
      <w:r w:rsidRPr="00A05110">
        <w:rPr>
          <w:b/>
          <w:bCs/>
        </w:rPr>
        <w:t>Read (4:13-17)</w:t>
      </w:r>
    </w:p>
    <w:p w:rsidR="00000000" w:rsidRPr="00A05110" w:rsidRDefault="00A05110" w:rsidP="00A05110">
      <w:pPr>
        <w:pStyle w:val="ListParagraph"/>
        <w:numPr>
          <w:ilvl w:val="1"/>
          <w:numId w:val="8"/>
        </w:numPr>
      </w:pPr>
      <w:r w:rsidRPr="00A05110">
        <w:t>All before merely smokescreens, this was the real trouble</w:t>
      </w:r>
    </w:p>
    <w:p w:rsidR="00000000" w:rsidRPr="00A05110" w:rsidRDefault="00A05110" w:rsidP="00A05110">
      <w:pPr>
        <w:pStyle w:val="ListParagraph"/>
        <w:numPr>
          <w:ilvl w:val="1"/>
          <w:numId w:val="8"/>
        </w:numPr>
      </w:pPr>
      <w:r w:rsidRPr="00A05110">
        <w:t xml:space="preserve">Moses didn’t want to do God’s will.  This irritated God </w:t>
      </w:r>
      <w:r w:rsidRPr="00A05110">
        <w:rPr>
          <w:b/>
          <w:bCs/>
        </w:rPr>
        <w:t>(cf. 4:14a)</w:t>
      </w:r>
    </w:p>
    <w:p w:rsidR="00000000" w:rsidRPr="00A05110" w:rsidRDefault="00A05110" w:rsidP="00A05110">
      <w:pPr>
        <w:pStyle w:val="ListParagraph"/>
        <w:numPr>
          <w:ilvl w:val="1"/>
          <w:numId w:val="8"/>
        </w:numPr>
      </w:pPr>
      <w:r w:rsidRPr="00A05110">
        <w:t>Too often with Christians today, t</w:t>
      </w:r>
      <w:r w:rsidRPr="00A05110">
        <w:t>he problem is exactly the same!</w:t>
      </w:r>
    </w:p>
    <w:p w:rsidR="00000000" w:rsidRPr="00A05110" w:rsidRDefault="00A05110" w:rsidP="00A05110">
      <w:pPr>
        <w:pStyle w:val="ListParagraph"/>
        <w:numPr>
          <w:ilvl w:val="2"/>
          <w:numId w:val="8"/>
        </w:numPr>
      </w:pPr>
      <w:r w:rsidRPr="00A05110">
        <w:t>We would rather God use someone else</w:t>
      </w:r>
    </w:p>
    <w:p w:rsidR="00000000" w:rsidRPr="00A05110" w:rsidRDefault="00A05110" w:rsidP="00A05110">
      <w:pPr>
        <w:pStyle w:val="ListParagraph"/>
        <w:numPr>
          <w:ilvl w:val="2"/>
          <w:numId w:val="8"/>
        </w:numPr>
      </w:pPr>
      <w:r w:rsidRPr="00A05110">
        <w:t>We don’t want to do what God has called us to do!</w:t>
      </w:r>
    </w:p>
    <w:p w:rsidR="00000000" w:rsidRPr="00A05110" w:rsidRDefault="00A05110" w:rsidP="00A05110">
      <w:pPr>
        <w:pStyle w:val="ListParagraph"/>
        <w:numPr>
          <w:ilvl w:val="2"/>
          <w:numId w:val="8"/>
        </w:numPr>
      </w:pPr>
      <w:r w:rsidRPr="00A05110">
        <w:t>We must repent of making excuses, and determine to do God’s will!</w:t>
      </w:r>
    </w:p>
    <w:p w:rsidR="00A05110" w:rsidRPr="00A05110" w:rsidRDefault="00A05110" w:rsidP="00A05110">
      <w:pPr>
        <w:pStyle w:val="ListParagraph"/>
      </w:pPr>
      <w:r w:rsidRPr="00A05110">
        <w:t xml:space="preserve">Jesus’ prayer in the Garden </w:t>
      </w:r>
      <w:r w:rsidRPr="00A05110">
        <w:rPr>
          <w:b/>
          <w:bCs/>
        </w:rPr>
        <w:t>(Matthew 26: 39</w:t>
      </w:r>
      <w:r w:rsidRPr="00A05110">
        <w:rPr>
          <w:b/>
          <w:bCs/>
          <w:i/>
          <w:iCs/>
        </w:rPr>
        <w:t xml:space="preserve">), </w:t>
      </w:r>
      <w:r w:rsidRPr="00A05110">
        <w:rPr>
          <w:i/>
          <w:iCs/>
        </w:rPr>
        <w:t xml:space="preserve">“He went a little farther and fell on His face, and prayed, saying, “O My Father, if it is possible, let this cup pass from </w:t>
      </w:r>
      <w:proofErr w:type="gramStart"/>
      <w:r w:rsidRPr="00A05110">
        <w:rPr>
          <w:i/>
          <w:iCs/>
        </w:rPr>
        <w:t>Me</w:t>
      </w:r>
      <w:proofErr w:type="gramEnd"/>
      <w:r w:rsidRPr="00A05110">
        <w:rPr>
          <w:i/>
          <w:iCs/>
        </w:rPr>
        <w:t>; nevertheless, not as I will, but as You will.”</w:t>
      </w:r>
    </w:p>
    <w:p w:rsidR="00A05110" w:rsidRDefault="00A05110" w:rsidP="00A05110">
      <w:pPr>
        <w:pStyle w:val="ListParagraph"/>
      </w:pPr>
    </w:p>
    <w:sectPr w:rsidR="00A0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9.25pt;height:29.25pt" o:bullet="t">
        <v:imagedata r:id="rId1" o:title="artF031"/>
      </v:shape>
    </w:pict>
  </w:numPicBullet>
  <w:abstractNum w:abstractNumId="0" w15:restartNumberingAfterBreak="0">
    <w:nsid w:val="09A11746"/>
    <w:multiLevelType w:val="hybridMultilevel"/>
    <w:tmpl w:val="1AF0B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F6C"/>
    <w:multiLevelType w:val="hybridMultilevel"/>
    <w:tmpl w:val="8BF4A402"/>
    <w:lvl w:ilvl="0" w:tplc="527CE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EC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E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2C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0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6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C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E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356075"/>
    <w:multiLevelType w:val="hybridMultilevel"/>
    <w:tmpl w:val="4CB8A236"/>
    <w:lvl w:ilvl="0" w:tplc="86F2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6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2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4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0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231D5"/>
    <w:multiLevelType w:val="hybridMultilevel"/>
    <w:tmpl w:val="0004E8F4"/>
    <w:lvl w:ilvl="0" w:tplc="8080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A4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6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6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26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0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B63FDB"/>
    <w:multiLevelType w:val="hybridMultilevel"/>
    <w:tmpl w:val="E300F42A"/>
    <w:lvl w:ilvl="0" w:tplc="B768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A8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7164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80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8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A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A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5854B2"/>
    <w:multiLevelType w:val="hybridMultilevel"/>
    <w:tmpl w:val="E3BC2D5C"/>
    <w:lvl w:ilvl="0" w:tplc="9FB20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4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3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8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6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E9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4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0F35D3"/>
    <w:multiLevelType w:val="hybridMultilevel"/>
    <w:tmpl w:val="2FD67018"/>
    <w:lvl w:ilvl="0" w:tplc="D84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4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80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6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2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0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E9543D"/>
    <w:multiLevelType w:val="hybridMultilevel"/>
    <w:tmpl w:val="E5603EB4"/>
    <w:lvl w:ilvl="0" w:tplc="EE40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68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A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9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0"/>
    <w:rsid w:val="00754FF2"/>
    <w:rsid w:val="00A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8A0D-EE93-44F3-A342-5523F93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7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8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2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4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02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033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540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05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1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5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50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686">
          <w:marLeft w:val="89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767">
          <w:marLeft w:val="89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991">
          <w:marLeft w:val="89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7">
          <w:marLeft w:val="89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56">
          <w:marLeft w:val="89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44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44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</cp:revision>
  <dcterms:created xsi:type="dcterms:W3CDTF">2015-06-28T21:07:00Z</dcterms:created>
  <dcterms:modified xsi:type="dcterms:W3CDTF">2015-06-28T21:11:00Z</dcterms:modified>
</cp:coreProperties>
</file>