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EC" w:rsidRPr="00081FBE" w:rsidRDefault="00081FBE">
      <w:pPr>
        <w:rPr>
          <w:b/>
          <w:sz w:val="32"/>
        </w:rPr>
      </w:pPr>
      <w:r w:rsidRPr="00081FBE">
        <w:rPr>
          <w:b/>
          <w:sz w:val="32"/>
        </w:rPr>
        <w:t>Through Faith and Patience</w:t>
      </w:r>
    </w:p>
    <w:p w:rsidR="00081FBE" w:rsidRDefault="00081FBE">
      <w:pPr>
        <w:rPr>
          <w:i/>
          <w:sz w:val="28"/>
        </w:rPr>
      </w:pPr>
      <w:r w:rsidRPr="00081FBE">
        <w:rPr>
          <w:i/>
          <w:sz w:val="28"/>
        </w:rPr>
        <w:t>Hebrews 6:9-12</w:t>
      </w:r>
    </w:p>
    <w:p w:rsidR="00081FBE" w:rsidRPr="00081FBE" w:rsidRDefault="00081FBE">
      <w:pPr>
        <w:rPr>
          <w:b/>
        </w:rPr>
      </w:pPr>
      <w:r w:rsidRPr="00081FBE">
        <w:rPr>
          <w:b/>
        </w:rPr>
        <w:t>Introduction</w:t>
      </w:r>
    </w:p>
    <w:p w:rsidR="00081FBE" w:rsidRDefault="00BC31BC" w:rsidP="00081FBE">
      <w:pPr>
        <w:pStyle w:val="ListParagraph"/>
        <w:numPr>
          <w:ilvl w:val="0"/>
          <w:numId w:val="1"/>
        </w:numPr>
      </w:pPr>
      <w:r>
        <w:t xml:space="preserve">After having introduced Jesus as our High Priest </w:t>
      </w:r>
      <w:r w:rsidRPr="00BC31BC">
        <w:rPr>
          <w:b/>
          <w:i/>
          <w:highlight w:val="yellow"/>
        </w:rPr>
        <w:t>“according to the order of Melchizedek,”</w:t>
      </w:r>
      <w:r>
        <w:t xml:space="preserve"> the Hebrew writer paused the progression of his thought to reprove his readers (</w:t>
      </w:r>
      <w:r w:rsidRPr="00BC31BC">
        <w:rPr>
          <w:b/>
          <w:highlight w:val="yellow"/>
        </w:rPr>
        <w:t>cf. Hebrews 5:10-11)</w:t>
      </w:r>
      <w:r>
        <w:t>.</w:t>
      </w:r>
    </w:p>
    <w:p w:rsidR="00BC31BC" w:rsidRDefault="00BC31BC" w:rsidP="00BC31BC">
      <w:pPr>
        <w:pStyle w:val="ListParagraph"/>
        <w:numPr>
          <w:ilvl w:val="1"/>
          <w:numId w:val="1"/>
        </w:numPr>
      </w:pPr>
      <w:r w:rsidRPr="00BC31BC">
        <w:rPr>
          <w:b/>
          <w:i/>
          <w:highlight w:val="yellow"/>
        </w:rPr>
        <w:t>“dull of hearing”</w:t>
      </w:r>
      <w:r>
        <w:t xml:space="preserve"> – (dull – sluggish), when paired with hearing indicated mental dullness. (Not that they could not hear, but their spiritual intellect had atrophied.) He explains </w:t>
      </w:r>
      <w:r>
        <w:sym w:font="Wingdings" w:char="F0E0"/>
      </w:r>
    </w:p>
    <w:p w:rsidR="00BC31BC" w:rsidRDefault="00BC31BC" w:rsidP="00BC31BC">
      <w:pPr>
        <w:pStyle w:val="ListParagraph"/>
        <w:numPr>
          <w:ilvl w:val="1"/>
          <w:numId w:val="1"/>
        </w:numPr>
      </w:pPr>
      <w:r w:rsidRPr="00BC31BC">
        <w:rPr>
          <w:b/>
          <w:highlight w:val="yellow"/>
        </w:rPr>
        <w:t>5:12-14</w:t>
      </w:r>
      <w:r>
        <w:t xml:space="preserve"> – The Hebrews </w:t>
      </w:r>
      <w:r w:rsidR="005C06FB">
        <w:t>had been negligent in their spiritual walk. They were not growing as they should have been, and were thus immature.</w:t>
      </w:r>
    </w:p>
    <w:p w:rsidR="005C06FB" w:rsidRDefault="005C06FB" w:rsidP="00BC31BC">
      <w:pPr>
        <w:pStyle w:val="ListParagraph"/>
        <w:numPr>
          <w:ilvl w:val="1"/>
          <w:numId w:val="1"/>
        </w:numPr>
      </w:pPr>
      <w:r w:rsidRPr="005C06FB">
        <w:rPr>
          <w:b/>
          <w:highlight w:val="yellow"/>
        </w:rPr>
        <w:t>6:4-8</w:t>
      </w:r>
      <w:r>
        <w:t xml:space="preserve"> – If they did not straighten up, apostasy was a real and present danger.</w:t>
      </w:r>
    </w:p>
    <w:p w:rsidR="005C06FB" w:rsidRPr="005C06FB" w:rsidRDefault="005C06FB" w:rsidP="005C06FB">
      <w:pPr>
        <w:pStyle w:val="ListParagraph"/>
        <w:numPr>
          <w:ilvl w:val="2"/>
          <w:numId w:val="1"/>
        </w:numPr>
        <w:rPr>
          <w:b/>
          <w:i/>
        </w:rPr>
      </w:pPr>
      <w:r w:rsidRPr="005C06FB">
        <w:rPr>
          <w:b/>
          <w:i/>
        </w:rPr>
        <w:t xml:space="preserve">Upon being </w:t>
      </w:r>
      <w:r w:rsidR="00E45842" w:rsidRPr="005C06FB">
        <w:rPr>
          <w:b/>
          <w:i/>
        </w:rPr>
        <w:t>enlightened</w:t>
      </w:r>
      <w:r w:rsidRPr="005C06FB">
        <w:rPr>
          <w:b/>
          <w:i/>
        </w:rPr>
        <w:t xml:space="preserve"> by God’s word, they should put what they know to practice. This translates into growth.</w:t>
      </w:r>
    </w:p>
    <w:p w:rsidR="005C06FB" w:rsidRDefault="005C06FB" w:rsidP="005C06FB">
      <w:pPr>
        <w:pStyle w:val="ListParagraph"/>
        <w:numPr>
          <w:ilvl w:val="2"/>
          <w:numId w:val="1"/>
        </w:numPr>
      </w:pPr>
      <w:r w:rsidRPr="005C06FB">
        <w:rPr>
          <w:b/>
          <w:highlight w:val="yellow"/>
        </w:rPr>
        <w:t>(v. 7-8)</w:t>
      </w:r>
      <w:r>
        <w:t xml:space="preserve"> – an illustration of a field taking in water. If you bear useful herbs you will be blessed. If you bear thorns, you will be cursed and burned. (Same for the Hebrews. Bear fruit to/for God!)</w:t>
      </w:r>
    </w:p>
    <w:p w:rsidR="005C06FB" w:rsidRDefault="005C06FB" w:rsidP="005C06FB">
      <w:pPr>
        <w:pStyle w:val="ListParagraph"/>
        <w:numPr>
          <w:ilvl w:val="0"/>
          <w:numId w:val="1"/>
        </w:numPr>
      </w:pPr>
      <w:r>
        <w:t xml:space="preserve">After this necessary reproof and warning, the writer continues on to exhortation </w:t>
      </w:r>
      <w:r w:rsidRPr="005C06FB">
        <w:rPr>
          <w:b/>
          <w:highlight w:val="yellow"/>
        </w:rPr>
        <w:t>(cf. 6:9-12)</w:t>
      </w:r>
      <w:r>
        <w:t>.</w:t>
      </w:r>
    </w:p>
    <w:p w:rsidR="005C06FB" w:rsidRDefault="005C06FB" w:rsidP="005C06FB">
      <w:pPr>
        <w:pStyle w:val="ListParagraph"/>
        <w:numPr>
          <w:ilvl w:val="1"/>
          <w:numId w:val="1"/>
        </w:numPr>
      </w:pPr>
      <w:r w:rsidRPr="005C06FB">
        <w:rPr>
          <w:b/>
          <w:highlight w:val="yellow"/>
        </w:rPr>
        <w:t>(v. 9)</w:t>
      </w:r>
      <w:r>
        <w:t xml:space="preserve"> – Although they were displaying evidence </w:t>
      </w:r>
      <w:r w:rsidR="00FA036D">
        <w:t>of apathy leading to spiritual</w:t>
      </w:r>
      <w:r>
        <w:t xml:space="preserve"> immaturity, the writer expresses confidence in their response to his reproof.</w:t>
      </w:r>
    </w:p>
    <w:p w:rsidR="005C06FB" w:rsidRDefault="005C06FB" w:rsidP="005C06FB">
      <w:pPr>
        <w:pStyle w:val="ListParagraph"/>
        <w:numPr>
          <w:ilvl w:val="1"/>
          <w:numId w:val="1"/>
        </w:numPr>
      </w:pPr>
      <w:r w:rsidRPr="005C06FB">
        <w:rPr>
          <w:b/>
          <w:highlight w:val="yellow"/>
        </w:rPr>
        <w:t>(v. 10-11)</w:t>
      </w:r>
      <w:r>
        <w:t xml:space="preserve"> – Their past has been with expressions of love toward God and His saints, and he encourages them to continue this type of work </w:t>
      </w:r>
      <w:r w:rsidRPr="005C06FB">
        <w:rPr>
          <w:b/>
          <w:i/>
          <w:highlight w:val="yellow"/>
        </w:rPr>
        <w:t>“until the end.”</w:t>
      </w:r>
    </w:p>
    <w:p w:rsidR="005C06FB" w:rsidRDefault="005C06FB" w:rsidP="005C06FB">
      <w:pPr>
        <w:pStyle w:val="ListParagraph"/>
        <w:numPr>
          <w:ilvl w:val="1"/>
          <w:numId w:val="1"/>
        </w:numPr>
      </w:pPr>
      <w:r w:rsidRPr="005C06FB">
        <w:rPr>
          <w:b/>
          <w:highlight w:val="yellow"/>
        </w:rPr>
        <w:t>(v. 12)</w:t>
      </w:r>
      <w:r>
        <w:t xml:space="preserve"> – To conclude this exhortation, he commands that they imitate others who had lived before them.</w:t>
      </w:r>
    </w:p>
    <w:p w:rsidR="005C06FB" w:rsidRPr="005C06FB" w:rsidRDefault="005C06FB" w:rsidP="005C06FB">
      <w:pPr>
        <w:pStyle w:val="ListParagraph"/>
        <w:numPr>
          <w:ilvl w:val="2"/>
          <w:numId w:val="1"/>
        </w:numPr>
        <w:rPr>
          <w:b/>
          <w:i/>
        </w:rPr>
      </w:pPr>
      <w:r w:rsidRPr="005C06FB">
        <w:rPr>
          <w:b/>
          <w:i/>
          <w:highlight w:val="yellow"/>
        </w:rPr>
        <w:t>“do not become sluggish”</w:t>
      </w:r>
    </w:p>
    <w:p w:rsidR="005C06FB" w:rsidRDefault="005C06FB" w:rsidP="005C06FB">
      <w:pPr>
        <w:pStyle w:val="ListParagraph"/>
        <w:numPr>
          <w:ilvl w:val="2"/>
          <w:numId w:val="1"/>
        </w:numPr>
      </w:pPr>
      <w:r>
        <w:t xml:space="preserve">Have </w:t>
      </w:r>
      <w:r w:rsidRPr="005C06FB">
        <w:rPr>
          <w:b/>
          <w:i/>
          <w:highlight w:val="yellow"/>
        </w:rPr>
        <w:t>“faith.”</w:t>
      </w:r>
    </w:p>
    <w:p w:rsidR="005C06FB" w:rsidRDefault="005C06FB" w:rsidP="005C06FB">
      <w:pPr>
        <w:pStyle w:val="ListParagraph"/>
        <w:numPr>
          <w:ilvl w:val="2"/>
          <w:numId w:val="1"/>
        </w:numPr>
      </w:pPr>
      <w:r>
        <w:t xml:space="preserve">Have </w:t>
      </w:r>
      <w:r w:rsidRPr="005C06FB">
        <w:rPr>
          <w:b/>
          <w:i/>
          <w:highlight w:val="yellow"/>
        </w:rPr>
        <w:t>“patience.”</w:t>
      </w:r>
    </w:p>
    <w:p w:rsidR="005C06FB" w:rsidRDefault="005C06FB" w:rsidP="005C06FB">
      <w:pPr>
        <w:pStyle w:val="ListParagraph"/>
        <w:numPr>
          <w:ilvl w:val="2"/>
          <w:numId w:val="1"/>
        </w:numPr>
      </w:pPr>
      <w:r>
        <w:t>In doing so, you will inherit the promises of God.</w:t>
      </w:r>
    </w:p>
    <w:p w:rsidR="00FA036D" w:rsidRDefault="00FA036D" w:rsidP="00FA036D">
      <w:pPr>
        <w:pStyle w:val="ListParagraph"/>
        <w:numPr>
          <w:ilvl w:val="0"/>
          <w:numId w:val="1"/>
        </w:numPr>
      </w:pPr>
      <w:r>
        <w:t xml:space="preserve">We should heed the same instruction. Without consistent effort, faith, and patience, we cannot inherit the promises. </w:t>
      </w:r>
      <w:r>
        <w:sym w:font="Wingdings" w:char="F0E0"/>
      </w:r>
    </w:p>
    <w:p w:rsidR="00FA036D" w:rsidRDefault="00FA036D" w:rsidP="00FA036D">
      <w:pPr>
        <w:pStyle w:val="ListParagraph"/>
        <w:numPr>
          <w:ilvl w:val="0"/>
          <w:numId w:val="2"/>
        </w:numPr>
        <w:rPr>
          <w:i/>
        </w:rPr>
      </w:pPr>
      <w:r w:rsidRPr="00FA036D">
        <w:rPr>
          <w:i/>
        </w:rPr>
        <w:t>“do not become sluggish”</w:t>
      </w:r>
    </w:p>
    <w:p w:rsidR="00FA036D" w:rsidRDefault="003A1EB4" w:rsidP="00FA036D">
      <w:pPr>
        <w:pStyle w:val="ListParagraph"/>
        <w:numPr>
          <w:ilvl w:val="0"/>
          <w:numId w:val="3"/>
        </w:numPr>
      </w:pPr>
      <w:r>
        <w:t>Sluggishness Reveals a loosened grip on hope.</w:t>
      </w:r>
    </w:p>
    <w:p w:rsidR="003A1EB4" w:rsidRDefault="003A1EB4" w:rsidP="003A1EB4">
      <w:pPr>
        <w:pStyle w:val="ListParagraph"/>
        <w:numPr>
          <w:ilvl w:val="1"/>
          <w:numId w:val="3"/>
        </w:numPr>
      </w:pPr>
      <w:r w:rsidRPr="0000401C">
        <w:rPr>
          <w:b/>
          <w:highlight w:val="yellow"/>
        </w:rPr>
        <w:t>(v. 11)</w:t>
      </w:r>
      <w:r>
        <w:t xml:space="preserve"> </w:t>
      </w:r>
      <w:r w:rsidR="0000401C">
        <w:t>–</w:t>
      </w:r>
      <w:r>
        <w:t xml:space="preserve"> </w:t>
      </w:r>
      <w:r w:rsidR="0000401C">
        <w:t>The</w:t>
      </w:r>
      <w:r w:rsidR="006A6D23">
        <w:t>y</w:t>
      </w:r>
      <w:r w:rsidR="0000401C">
        <w:t xml:space="preserve"> were to have diligence – a stark contrast to sluggishness.</w:t>
      </w:r>
    </w:p>
    <w:p w:rsidR="0000401C" w:rsidRDefault="0000401C" w:rsidP="003A1EB4">
      <w:pPr>
        <w:pStyle w:val="ListParagraph"/>
        <w:numPr>
          <w:ilvl w:val="1"/>
          <w:numId w:val="3"/>
        </w:numPr>
      </w:pPr>
      <w:r w:rsidRPr="0000401C">
        <w:rPr>
          <w:b/>
          <w:highlight w:val="yellow"/>
        </w:rPr>
        <w:t>2 Timothy 1:8-12</w:t>
      </w:r>
      <w:r>
        <w:t xml:space="preserve"> – Paul expressed a diligent spirit in his work as an apostle and preacher.</w:t>
      </w:r>
    </w:p>
    <w:p w:rsidR="0000401C" w:rsidRDefault="0000401C" w:rsidP="0000401C">
      <w:pPr>
        <w:pStyle w:val="ListParagraph"/>
        <w:numPr>
          <w:ilvl w:val="2"/>
          <w:numId w:val="3"/>
        </w:numPr>
      </w:pPr>
      <w:r>
        <w:t>He fully committed his life to God in the preaching of the gospel.</w:t>
      </w:r>
    </w:p>
    <w:p w:rsidR="0000401C" w:rsidRPr="00EF7D64" w:rsidRDefault="0000401C" w:rsidP="0000401C">
      <w:pPr>
        <w:pStyle w:val="ListParagraph"/>
        <w:numPr>
          <w:ilvl w:val="2"/>
          <w:numId w:val="3"/>
        </w:numPr>
        <w:rPr>
          <w:b/>
        </w:rPr>
      </w:pPr>
      <w:r w:rsidRPr="00EF7D64">
        <w:rPr>
          <w:b/>
        </w:rPr>
        <w:t>He had full confidence that God would provide salvation for him.</w:t>
      </w:r>
    </w:p>
    <w:p w:rsidR="0000401C" w:rsidRDefault="0000401C" w:rsidP="0000401C">
      <w:pPr>
        <w:pStyle w:val="ListParagraph"/>
        <w:numPr>
          <w:ilvl w:val="2"/>
          <w:numId w:val="3"/>
        </w:numPr>
      </w:pPr>
      <w:r w:rsidRPr="00EF7D64">
        <w:rPr>
          <w:b/>
        </w:rPr>
        <w:t>This was acted out in diligent labor in the gospel.</w:t>
      </w:r>
    </w:p>
    <w:p w:rsidR="0000401C" w:rsidRDefault="0000401C" w:rsidP="0000401C">
      <w:pPr>
        <w:pStyle w:val="ListParagraph"/>
        <w:numPr>
          <w:ilvl w:val="1"/>
          <w:numId w:val="3"/>
        </w:numPr>
      </w:pPr>
      <w:r w:rsidRPr="0000401C">
        <w:rPr>
          <w:b/>
          <w:highlight w:val="yellow"/>
        </w:rPr>
        <w:t>Philippians 3:12-14</w:t>
      </w:r>
      <w:r>
        <w:t xml:space="preserve"> – If Paul did not have the mind to press on it would have expressed an absence of hope in the goal.</w:t>
      </w:r>
    </w:p>
    <w:p w:rsidR="0000401C" w:rsidRDefault="0000401C" w:rsidP="0000401C">
      <w:pPr>
        <w:pStyle w:val="ListParagraph"/>
        <w:numPr>
          <w:ilvl w:val="1"/>
          <w:numId w:val="3"/>
        </w:numPr>
      </w:pPr>
      <w:r w:rsidRPr="0000401C">
        <w:t>God</w:t>
      </w:r>
      <w:r>
        <w:rPr>
          <w:b/>
        </w:rPr>
        <w:t xml:space="preserve"> </w:t>
      </w:r>
      <w:r w:rsidRPr="0000401C">
        <w:rPr>
          <w:b/>
          <w:i/>
          <w:highlight w:val="yellow"/>
        </w:rPr>
        <w:t>“has begotten us again to a living hope” (1 Peter 1:3)</w:t>
      </w:r>
      <w:r>
        <w:t xml:space="preserve"> – It is alive, and active.</w:t>
      </w:r>
    </w:p>
    <w:p w:rsidR="00CD2C1A" w:rsidRDefault="00EF7D64" w:rsidP="00CD2C1A">
      <w:pPr>
        <w:pStyle w:val="ListParagraph"/>
        <w:numPr>
          <w:ilvl w:val="0"/>
          <w:numId w:val="3"/>
        </w:numPr>
      </w:pPr>
      <w:r>
        <w:t>Sluggishness forfeits the prize.</w:t>
      </w:r>
    </w:p>
    <w:p w:rsidR="00EF7D64" w:rsidRDefault="00EF7D64" w:rsidP="00EF7D64">
      <w:pPr>
        <w:pStyle w:val="ListParagraph"/>
        <w:numPr>
          <w:ilvl w:val="1"/>
          <w:numId w:val="3"/>
        </w:numPr>
      </w:pPr>
      <w:r w:rsidRPr="00EF7D64">
        <w:rPr>
          <w:b/>
          <w:highlight w:val="yellow"/>
        </w:rPr>
        <w:lastRenderedPageBreak/>
        <w:t>Ephesians 2:10</w:t>
      </w:r>
      <w:r>
        <w:t xml:space="preserve"> – We are to be workers for God. (What we are created for in Christ.)</w:t>
      </w:r>
    </w:p>
    <w:p w:rsidR="00EF7D64" w:rsidRDefault="00EF7D64" w:rsidP="00EF7D64">
      <w:pPr>
        <w:pStyle w:val="ListParagraph"/>
        <w:numPr>
          <w:ilvl w:val="1"/>
          <w:numId w:val="3"/>
        </w:numPr>
      </w:pPr>
      <w:r w:rsidRPr="00EF7D64">
        <w:rPr>
          <w:b/>
          <w:highlight w:val="yellow"/>
        </w:rPr>
        <w:t>James 1:22-25</w:t>
      </w:r>
      <w:r>
        <w:t xml:space="preserve"> – Only the doers of the word will be blessed.</w:t>
      </w:r>
    </w:p>
    <w:p w:rsidR="00EF7D64" w:rsidRPr="00EF7D64" w:rsidRDefault="00EF7D64" w:rsidP="00EF7D64">
      <w:pPr>
        <w:pStyle w:val="ListParagraph"/>
        <w:numPr>
          <w:ilvl w:val="0"/>
          <w:numId w:val="3"/>
        </w:numPr>
        <w:rPr>
          <w:b/>
          <w:i/>
        </w:rPr>
      </w:pPr>
      <w:r w:rsidRPr="00EF7D64">
        <w:rPr>
          <w:b/>
          <w:i/>
        </w:rPr>
        <w:t xml:space="preserve">During this time of diligence, we must not forget the virtues that allow us to continue on. Two of which the Hebrew writer expressed </w:t>
      </w:r>
      <w:r w:rsidRPr="00EF7D64">
        <w:rPr>
          <w:b/>
          <w:i/>
        </w:rPr>
        <w:sym w:font="Wingdings" w:char="F0E0"/>
      </w:r>
    </w:p>
    <w:p w:rsidR="00FA036D" w:rsidRDefault="00FA036D" w:rsidP="00FA036D">
      <w:pPr>
        <w:pStyle w:val="ListParagraph"/>
        <w:numPr>
          <w:ilvl w:val="0"/>
          <w:numId w:val="2"/>
        </w:numPr>
      </w:pPr>
      <w:r>
        <w:t>Faith</w:t>
      </w:r>
    </w:p>
    <w:p w:rsidR="00EF7D64" w:rsidRDefault="00EF7D64" w:rsidP="00EF7D64">
      <w:pPr>
        <w:pStyle w:val="ListParagraph"/>
        <w:numPr>
          <w:ilvl w:val="0"/>
          <w:numId w:val="4"/>
        </w:numPr>
      </w:pPr>
      <w:r>
        <w:t xml:space="preserve">Trust in God is a must – </w:t>
      </w:r>
      <w:r w:rsidRPr="0044342E">
        <w:rPr>
          <w:b/>
          <w:highlight w:val="yellow"/>
        </w:rPr>
        <w:t>Hebrews 11:6</w:t>
      </w:r>
    </w:p>
    <w:p w:rsidR="00EF7D64" w:rsidRDefault="00EF7D64" w:rsidP="00EF7D64">
      <w:pPr>
        <w:pStyle w:val="ListParagraph"/>
        <w:numPr>
          <w:ilvl w:val="1"/>
          <w:numId w:val="4"/>
        </w:numPr>
      </w:pPr>
      <w:r w:rsidRPr="0044342E">
        <w:rPr>
          <w:b/>
          <w:highlight w:val="yellow"/>
        </w:rPr>
        <w:t>Hebrews 6:13-18</w:t>
      </w:r>
      <w:r w:rsidR="0044342E">
        <w:t xml:space="preserve"> – We must trust in God’s immutable (unchangeable) faculties, and the two actions He took that are in and of themselves immutable.</w:t>
      </w:r>
    </w:p>
    <w:p w:rsidR="0044342E" w:rsidRDefault="0044342E" w:rsidP="0044342E">
      <w:pPr>
        <w:pStyle w:val="ListParagraph"/>
        <w:numPr>
          <w:ilvl w:val="2"/>
          <w:numId w:val="4"/>
        </w:numPr>
      </w:pPr>
      <w:r>
        <w:t>Promise – God cannot break a promise. (However, promises have conditions, and if the conditions aren’t met then the end of the promise is not seen.)</w:t>
      </w:r>
    </w:p>
    <w:p w:rsidR="0044342E" w:rsidRDefault="0044342E" w:rsidP="0044342E">
      <w:pPr>
        <w:pStyle w:val="ListParagraph"/>
        <w:numPr>
          <w:ilvl w:val="2"/>
          <w:numId w:val="4"/>
        </w:numPr>
      </w:pPr>
      <w:r>
        <w:t>Oath – men take oaths to eradicate doubt. (God took this oath, or swore by, Himself – there is nobody greater.)</w:t>
      </w:r>
    </w:p>
    <w:p w:rsidR="0044342E" w:rsidRDefault="00F71EAE" w:rsidP="0044342E">
      <w:pPr>
        <w:pStyle w:val="ListParagraph"/>
        <w:numPr>
          <w:ilvl w:val="1"/>
          <w:numId w:val="4"/>
        </w:numPr>
      </w:pPr>
      <w:r w:rsidRPr="00F71EAE">
        <w:rPr>
          <w:b/>
          <w:highlight w:val="yellow"/>
        </w:rPr>
        <w:t>Revelation 2:8-11</w:t>
      </w:r>
      <w:r>
        <w:t xml:space="preserve"> – Our faith must be that which exists in the direst circumstances.</w:t>
      </w:r>
    </w:p>
    <w:p w:rsidR="00F71EAE" w:rsidRDefault="00F71EAE" w:rsidP="00F71EAE">
      <w:pPr>
        <w:pStyle w:val="ListParagraph"/>
        <w:numPr>
          <w:ilvl w:val="2"/>
          <w:numId w:val="4"/>
        </w:numPr>
      </w:pPr>
      <w:r>
        <w:t>This is a quality that is scorned by the world.</w:t>
      </w:r>
    </w:p>
    <w:p w:rsidR="00F71EAE" w:rsidRDefault="00F71EAE" w:rsidP="00F71EAE">
      <w:pPr>
        <w:pStyle w:val="ListParagraph"/>
        <w:numPr>
          <w:ilvl w:val="2"/>
          <w:numId w:val="4"/>
        </w:numPr>
      </w:pPr>
      <w:r>
        <w:t>It is noted as “radicalism” or “extremism.” This is what God calls for. It is not negative, but honorable, and rewarded by God.</w:t>
      </w:r>
    </w:p>
    <w:p w:rsidR="00F71EAE" w:rsidRDefault="00F71EAE" w:rsidP="00F71EAE">
      <w:pPr>
        <w:pStyle w:val="ListParagraph"/>
        <w:numPr>
          <w:ilvl w:val="2"/>
          <w:numId w:val="4"/>
        </w:numPr>
      </w:pPr>
      <w:r>
        <w:t xml:space="preserve">We should be willing to die for our God in faith that He will deliver us from the </w:t>
      </w:r>
      <w:r w:rsidRPr="00F71EAE">
        <w:rPr>
          <w:b/>
          <w:i/>
          <w:highlight w:val="yellow"/>
        </w:rPr>
        <w:t>“second death”</w:t>
      </w:r>
      <w:r>
        <w:t xml:space="preserve"> – which is eternal and far worse.</w:t>
      </w:r>
    </w:p>
    <w:p w:rsidR="00F71EAE" w:rsidRDefault="00F71EAE" w:rsidP="00F71EAE">
      <w:pPr>
        <w:pStyle w:val="ListParagraph"/>
        <w:numPr>
          <w:ilvl w:val="1"/>
          <w:numId w:val="4"/>
        </w:numPr>
      </w:pPr>
      <w:r>
        <w:t xml:space="preserve">The Hebrew writer mentioned Abraham. He had this “extremist” faith. </w:t>
      </w:r>
      <w:r>
        <w:sym w:font="Wingdings" w:char="F0E0"/>
      </w:r>
    </w:p>
    <w:p w:rsidR="00F71EAE" w:rsidRDefault="00F71EAE" w:rsidP="00F71EAE">
      <w:pPr>
        <w:pStyle w:val="ListParagraph"/>
        <w:numPr>
          <w:ilvl w:val="0"/>
          <w:numId w:val="4"/>
        </w:numPr>
      </w:pPr>
      <w:r>
        <w:t>Abraham’s trust.</w:t>
      </w:r>
    </w:p>
    <w:p w:rsidR="00F71EAE" w:rsidRDefault="00F71EAE" w:rsidP="00F71EAE">
      <w:pPr>
        <w:pStyle w:val="ListParagraph"/>
        <w:numPr>
          <w:ilvl w:val="1"/>
          <w:numId w:val="4"/>
        </w:numPr>
      </w:pPr>
      <w:r w:rsidRPr="00BB59D8">
        <w:rPr>
          <w:b/>
          <w:highlight w:val="yellow"/>
        </w:rPr>
        <w:t>Romans 4:18-22</w:t>
      </w:r>
      <w:r>
        <w:t xml:space="preserve"> – Abraham was given the nation and seed promise which God ultimately fulfilled.</w:t>
      </w:r>
    </w:p>
    <w:p w:rsidR="00F71EAE" w:rsidRDefault="00F71EAE" w:rsidP="00F71EAE">
      <w:pPr>
        <w:pStyle w:val="ListParagraph"/>
        <w:numPr>
          <w:ilvl w:val="2"/>
          <w:numId w:val="4"/>
        </w:numPr>
      </w:pPr>
      <w:r>
        <w:t xml:space="preserve">These two promises were predicated upon God’s ability to give Him a son </w:t>
      </w:r>
      <w:r w:rsidRPr="00BB59D8">
        <w:rPr>
          <w:b/>
          <w:highlight w:val="yellow"/>
        </w:rPr>
        <w:t xml:space="preserve">(v. </w:t>
      </w:r>
      <w:r w:rsidR="00BB59D8" w:rsidRPr="00BB59D8">
        <w:rPr>
          <w:b/>
          <w:highlight w:val="yellow"/>
        </w:rPr>
        <w:t>21</w:t>
      </w:r>
      <w:r w:rsidR="00BB59D8">
        <w:t xml:space="preserve"> – </w:t>
      </w:r>
      <w:r w:rsidR="00BB59D8" w:rsidRPr="00BB59D8">
        <w:rPr>
          <w:i/>
        </w:rPr>
        <w:t>Abraham was convinced at God’s ability to do this.</w:t>
      </w:r>
      <w:r w:rsidR="00BB59D8">
        <w:t>).</w:t>
      </w:r>
    </w:p>
    <w:p w:rsidR="00BB59D8" w:rsidRPr="00BB59D8" w:rsidRDefault="00BB59D8" w:rsidP="00F71EAE">
      <w:pPr>
        <w:pStyle w:val="ListParagraph"/>
        <w:numPr>
          <w:ilvl w:val="2"/>
          <w:numId w:val="4"/>
        </w:numPr>
        <w:rPr>
          <w:b/>
        </w:rPr>
      </w:pPr>
      <w:r w:rsidRPr="00BB59D8">
        <w:rPr>
          <w:b/>
        </w:rPr>
        <w:t>This did not come without proving his faith to be what the world today would consider as “radical” or “extreme.”</w:t>
      </w:r>
    </w:p>
    <w:p w:rsidR="00BB59D8" w:rsidRDefault="00BB59D8" w:rsidP="00BB59D8">
      <w:pPr>
        <w:pStyle w:val="ListParagraph"/>
        <w:numPr>
          <w:ilvl w:val="1"/>
          <w:numId w:val="4"/>
        </w:numPr>
      </w:pPr>
      <w:r w:rsidRPr="00D15681">
        <w:rPr>
          <w:b/>
          <w:highlight w:val="yellow"/>
        </w:rPr>
        <w:t>Hebrews 11:17-19</w:t>
      </w:r>
      <w:r w:rsidR="00D15681">
        <w:t xml:space="preserve"> – God promised Isaac, and fulfilled that promise, but then told Abraham to sacrifice him.</w:t>
      </w:r>
    </w:p>
    <w:p w:rsidR="00D15681" w:rsidRDefault="00D15681" w:rsidP="00D15681">
      <w:pPr>
        <w:pStyle w:val="ListParagraph"/>
        <w:numPr>
          <w:ilvl w:val="2"/>
          <w:numId w:val="4"/>
        </w:numPr>
      </w:pPr>
      <w:r>
        <w:t>This presented a dilemma. God said Isaac would be the one through whom the nation came, and the Seed came.</w:t>
      </w:r>
    </w:p>
    <w:p w:rsidR="00D15681" w:rsidRPr="00D15681" w:rsidRDefault="00D15681" w:rsidP="00D15681">
      <w:pPr>
        <w:pStyle w:val="ListParagraph"/>
        <w:numPr>
          <w:ilvl w:val="2"/>
          <w:numId w:val="4"/>
        </w:numPr>
        <w:rPr>
          <w:b/>
          <w:i/>
        </w:rPr>
      </w:pPr>
      <w:r w:rsidRPr="00D15681">
        <w:rPr>
          <w:b/>
          <w:i/>
        </w:rPr>
        <w:t>God had to fulfill the promise. But Abraham could not disobey God even though killing Isaac would nullify the promise.</w:t>
      </w:r>
    </w:p>
    <w:p w:rsidR="00D15681" w:rsidRDefault="00D15681" w:rsidP="00D15681">
      <w:pPr>
        <w:pStyle w:val="ListParagraph"/>
        <w:numPr>
          <w:ilvl w:val="2"/>
          <w:numId w:val="4"/>
        </w:numPr>
      </w:pPr>
      <w:r>
        <w:t>The solution: Abraham had faith in God.</w:t>
      </w:r>
    </w:p>
    <w:p w:rsidR="00D15681" w:rsidRPr="00D15681" w:rsidRDefault="00D15681" w:rsidP="00D15681">
      <w:pPr>
        <w:pStyle w:val="ListParagraph"/>
        <w:numPr>
          <w:ilvl w:val="2"/>
          <w:numId w:val="4"/>
        </w:numPr>
        <w:rPr>
          <w:b/>
        </w:rPr>
      </w:pPr>
      <w:r w:rsidRPr="00D15681">
        <w:rPr>
          <w:b/>
        </w:rPr>
        <w:t>We must have such faith/trust in God that places obedience to Him above all else.</w:t>
      </w:r>
    </w:p>
    <w:p w:rsidR="00FA036D" w:rsidRDefault="00FA036D" w:rsidP="00FA036D">
      <w:pPr>
        <w:pStyle w:val="ListParagraph"/>
        <w:numPr>
          <w:ilvl w:val="0"/>
          <w:numId w:val="2"/>
        </w:numPr>
      </w:pPr>
      <w:r>
        <w:t>Patience</w:t>
      </w:r>
    </w:p>
    <w:p w:rsidR="00D15681" w:rsidRDefault="000B0771" w:rsidP="00D15681">
      <w:pPr>
        <w:pStyle w:val="ListParagraph"/>
        <w:numPr>
          <w:ilvl w:val="0"/>
          <w:numId w:val="5"/>
        </w:numPr>
      </w:pPr>
      <w:r>
        <w:t>Patience is a God-like quality.</w:t>
      </w:r>
    </w:p>
    <w:p w:rsidR="000B0771" w:rsidRDefault="000B0771" w:rsidP="000B0771">
      <w:pPr>
        <w:pStyle w:val="ListParagraph"/>
        <w:numPr>
          <w:ilvl w:val="1"/>
          <w:numId w:val="5"/>
        </w:numPr>
      </w:pPr>
      <w:r w:rsidRPr="000B0771">
        <w:rPr>
          <w:b/>
          <w:highlight w:val="yellow"/>
        </w:rPr>
        <w:t>Galatians 5:22</w:t>
      </w:r>
      <w:r>
        <w:t xml:space="preserve"> – It is one of the fruits of the Spirit.</w:t>
      </w:r>
    </w:p>
    <w:p w:rsidR="000B0771" w:rsidRDefault="000B0771" w:rsidP="000B0771">
      <w:pPr>
        <w:pStyle w:val="ListParagraph"/>
        <w:numPr>
          <w:ilvl w:val="1"/>
          <w:numId w:val="5"/>
        </w:numPr>
      </w:pPr>
      <w:r w:rsidRPr="000B0771">
        <w:rPr>
          <w:b/>
          <w:highlight w:val="yellow"/>
        </w:rPr>
        <w:t>2 Peter 3:9, 15</w:t>
      </w:r>
      <w:r>
        <w:t xml:space="preserve"> – It is a quality God displays continually toward us, and we benefit greatly from it.</w:t>
      </w:r>
    </w:p>
    <w:p w:rsidR="000B0771" w:rsidRDefault="000B0771" w:rsidP="000B0771">
      <w:pPr>
        <w:pStyle w:val="ListParagraph"/>
        <w:numPr>
          <w:ilvl w:val="0"/>
          <w:numId w:val="5"/>
        </w:numPr>
      </w:pPr>
      <w:r>
        <w:t>Patience in Relation to the Promises</w:t>
      </w:r>
    </w:p>
    <w:p w:rsidR="000B0771" w:rsidRDefault="000B0771" w:rsidP="000B0771">
      <w:pPr>
        <w:pStyle w:val="ListParagraph"/>
        <w:numPr>
          <w:ilvl w:val="1"/>
          <w:numId w:val="5"/>
        </w:numPr>
      </w:pPr>
      <w:r>
        <w:lastRenderedPageBreak/>
        <w:t>The patience in the context of Hebrews 6:12 is related to the promises of God, and more specifically the hope of those promises.</w:t>
      </w:r>
    </w:p>
    <w:p w:rsidR="000B0771" w:rsidRPr="000B0771" w:rsidRDefault="000B0771" w:rsidP="000B0771">
      <w:pPr>
        <w:pStyle w:val="ListParagraph"/>
        <w:numPr>
          <w:ilvl w:val="2"/>
          <w:numId w:val="5"/>
        </w:numPr>
        <w:rPr>
          <w:b/>
        </w:rPr>
      </w:pPr>
      <w:r w:rsidRPr="000B0771">
        <w:rPr>
          <w:b/>
        </w:rPr>
        <w:t>It is the temper of spirit which tolerates the delayed fulfillment of promise.</w:t>
      </w:r>
    </w:p>
    <w:p w:rsidR="000B0771" w:rsidRDefault="000B0771" w:rsidP="000B0771">
      <w:pPr>
        <w:pStyle w:val="ListParagraph"/>
        <w:numPr>
          <w:ilvl w:val="2"/>
          <w:numId w:val="5"/>
        </w:numPr>
      </w:pPr>
      <w:r>
        <w:t>It is not that God will not fulfill His promise, but that He will do it in His own time.</w:t>
      </w:r>
    </w:p>
    <w:p w:rsidR="000B0771" w:rsidRDefault="000B0771" w:rsidP="000B0771">
      <w:pPr>
        <w:pStyle w:val="ListParagraph"/>
        <w:numPr>
          <w:ilvl w:val="2"/>
          <w:numId w:val="5"/>
        </w:numPr>
        <w:rPr>
          <w:b/>
        </w:rPr>
      </w:pPr>
      <w:r w:rsidRPr="000B0771">
        <w:rPr>
          <w:b/>
        </w:rPr>
        <w:t>This can be hard for us considering God’s eternal nature (</w:t>
      </w:r>
      <w:r w:rsidRPr="000B0771">
        <w:rPr>
          <w:b/>
          <w:highlight w:val="yellow"/>
        </w:rPr>
        <w:t>cf. 2 Peter 3:8</w:t>
      </w:r>
      <w:r w:rsidRPr="000B0771">
        <w:rPr>
          <w:b/>
        </w:rPr>
        <w:t>).</w:t>
      </w:r>
    </w:p>
    <w:p w:rsidR="000B0771" w:rsidRPr="000B0771" w:rsidRDefault="000B0771" w:rsidP="000B0771">
      <w:pPr>
        <w:pStyle w:val="ListParagraph"/>
        <w:numPr>
          <w:ilvl w:val="1"/>
          <w:numId w:val="5"/>
        </w:numPr>
      </w:pPr>
      <w:r w:rsidRPr="000B0771">
        <w:rPr>
          <w:b/>
          <w:highlight w:val="yellow"/>
        </w:rPr>
        <w:t>Isaiah 40:31</w:t>
      </w:r>
      <w:r>
        <w:rPr>
          <w:b/>
        </w:rPr>
        <w:t xml:space="preserve"> </w:t>
      </w:r>
      <w:r w:rsidRPr="000B0771">
        <w:t>– Waiting upon the Lord produces strength and faith. It draws us closer to God, and allows us that which we need to attain the promises.</w:t>
      </w:r>
    </w:p>
    <w:p w:rsidR="000B0771" w:rsidRDefault="001265ED" w:rsidP="000B0771">
      <w:pPr>
        <w:pStyle w:val="ListParagraph"/>
        <w:numPr>
          <w:ilvl w:val="1"/>
          <w:numId w:val="5"/>
        </w:numPr>
      </w:pPr>
      <w:r w:rsidRPr="001265ED">
        <w:rPr>
          <w:b/>
          <w:highlight w:val="yellow"/>
        </w:rPr>
        <w:t>James 5:7-8</w:t>
      </w:r>
      <w:r>
        <w:t xml:space="preserve"> – We should be patient like the farmer.</w:t>
      </w:r>
    </w:p>
    <w:p w:rsidR="001265ED" w:rsidRDefault="001265ED" w:rsidP="001265ED">
      <w:pPr>
        <w:pStyle w:val="ListParagraph"/>
        <w:numPr>
          <w:ilvl w:val="2"/>
          <w:numId w:val="5"/>
        </w:numPr>
      </w:pPr>
      <w:r>
        <w:t>The work that needed to be done was done. (We are continuing to work.)</w:t>
      </w:r>
    </w:p>
    <w:p w:rsidR="001265ED" w:rsidRDefault="001265ED" w:rsidP="001265ED">
      <w:pPr>
        <w:pStyle w:val="ListParagraph"/>
        <w:numPr>
          <w:ilvl w:val="2"/>
          <w:numId w:val="5"/>
        </w:numPr>
      </w:pPr>
      <w:r w:rsidRPr="001265ED">
        <w:rPr>
          <w:b/>
        </w:rPr>
        <w:t>The desired end had not been seen, but he was patient, for he knew without doubt that it was coming</w:t>
      </w:r>
      <w:r>
        <w:t>.</w:t>
      </w:r>
    </w:p>
    <w:p w:rsidR="001265ED" w:rsidRDefault="00846E55" w:rsidP="00846E55">
      <w:pPr>
        <w:pStyle w:val="ListParagraph"/>
        <w:numPr>
          <w:ilvl w:val="0"/>
          <w:numId w:val="5"/>
        </w:numPr>
      </w:pPr>
      <w:r>
        <w:t>Consider the Patience of Noah.</w:t>
      </w:r>
    </w:p>
    <w:p w:rsidR="00846E55" w:rsidRDefault="0030217F" w:rsidP="00846E55">
      <w:pPr>
        <w:pStyle w:val="ListParagraph"/>
        <w:numPr>
          <w:ilvl w:val="1"/>
          <w:numId w:val="5"/>
        </w:numPr>
      </w:pPr>
      <w:r w:rsidRPr="0030217F">
        <w:rPr>
          <w:b/>
          <w:highlight w:val="yellow"/>
        </w:rPr>
        <w:t>Genesis 6:3, 13, 17-18</w:t>
      </w:r>
      <w:r>
        <w:t xml:space="preserve"> – God saw the evil of man and made the decision to flood the earth, destroying mankind.</w:t>
      </w:r>
    </w:p>
    <w:p w:rsidR="0030217F" w:rsidRDefault="0030217F" w:rsidP="0030217F">
      <w:pPr>
        <w:pStyle w:val="ListParagraph"/>
        <w:numPr>
          <w:ilvl w:val="2"/>
          <w:numId w:val="5"/>
        </w:numPr>
      </w:pPr>
      <w:r>
        <w:t>He told Noah this, and gave him instruction to build the Ark.</w:t>
      </w:r>
    </w:p>
    <w:p w:rsidR="0030217F" w:rsidRDefault="0030217F" w:rsidP="0030217F">
      <w:pPr>
        <w:pStyle w:val="ListParagraph"/>
        <w:numPr>
          <w:ilvl w:val="2"/>
          <w:numId w:val="5"/>
        </w:numPr>
      </w:pPr>
      <w:r>
        <w:t xml:space="preserve">From the time God determined to destroy man, to the time the earth was flooded was 120 </w:t>
      </w:r>
      <w:proofErr w:type="spellStart"/>
      <w:r>
        <w:t>yrs</w:t>
      </w:r>
      <w:proofErr w:type="spellEnd"/>
      <w:r>
        <w:t xml:space="preserve"> (</w:t>
      </w:r>
      <w:r w:rsidRPr="0030217F">
        <w:rPr>
          <w:b/>
          <w:highlight w:val="yellow"/>
        </w:rPr>
        <w:t>v. 3</w:t>
      </w:r>
      <w:r>
        <w:t xml:space="preserve"> – </w:t>
      </w:r>
      <w:r w:rsidRPr="0030217F">
        <w:rPr>
          <w:i/>
        </w:rPr>
        <w:t>during this time Noah built the ark. Although, this does not mean it took him the full 120 yrs.</w:t>
      </w:r>
      <w:r>
        <w:t>).</w:t>
      </w:r>
    </w:p>
    <w:p w:rsidR="00AF728B" w:rsidRDefault="00AF728B" w:rsidP="0030217F">
      <w:pPr>
        <w:pStyle w:val="ListParagraph"/>
        <w:numPr>
          <w:ilvl w:val="2"/>
          <w:numId w:val="5"/>
        </w:numPr>
      </w:pPr>
      <w:r w:rsidRPr="00AF728B">
        <w:rPr>
          <w:b/>
          <w:highlight w:val="yellow"/>
        </w:rPr>
        <w:t>2 Peter 2:5</w:t>
      </w:r>
      <w:r>
        <w:t xml:space="preserve"> – During these 120 years, Noah preached righteousness by word, and deed. (</w:t>
      </w:r>
      <w:r w:rsidRPr="00AF728B">
        <w:rPr>
          <w:b/>
          <w:i/>
        </w:rPr>
        <w:t>Consider the mockery he experienced. He had to be patient, they would see.)</w:t>
      </w:r>
    </w:p>
    <w:p w:rsidR="0030217F" w:rsidRDefault="0030217F" w:rsidP="0030217F">
      <w:pPr>
        <w:pStyle w:val="ListParagraph"/>
        <w:numPr>
          <w:ilvl w:val="1"/>
          <w:numId w:val="5"/>
        </w:numPr>
      </w:pPr>
      <w:r w:rsidRPr="0030217F">
        <w:rPr>
          <w:b/>
          <w:highlight w:val="yellow"/>
        </w:rPr>
        <w:t>Genesis 7:10-12</w:t>
      </w:r>
      <w:r>
        <w:t xml:space="preserve"> – </w:t>
      </w:r>
      <w:r w:rsidRPr="0030217F">
        <w:rPr>
          <w:i/>
        </w:rPr>
        <w:t>The flooding commenced on the 600</w:t>
      </w:r>
      <w:r w:rsidRPr="0030217F">
        <w:rPr>
          <w:i/>
          <w:vertAlign w:val="superscript"/>
        </w:rPr>
        <w:t>th</w:t>
      </w:r>
      <w:r w:rsidRPr="0030217F">
        <w:rPr>
          <w:i/>
        </w:rPr>
        <w:t xml:space="preserve"> year, 2</w:t>
      </w:r>
      <w:r w:rsidRPr="0030217F">
        <w:rPr>
          <w:i/>
          <w:vertAlign w:val="superscript"/>
        </w:rPr>
        <w:t>nd</w:t>
      </w:r>
      <w:r w:rsidRPr="0030217F">
        <w:rPr>
          <w:i/>
        </w:rPr>
        <w:t xml:space="preserve"> month, and 17</w:t>
      </w:r>
      <w:r w:rsidRPr="0030217F">
        <w:rPr>
          <w:i/>
          <w:vertAlign w:val="superscript"/>
        </w:rPr>
        <w:t>th</w:t>
      </w:r>
      <w:r w:rsidRPr="0030217F">
        <w:rPr>
          <w:i/>
        </w:rPr>
        <w:t xml:space="preserve"> day of Noah’s life</w:t>
      </w:r>
      <w:r>
        <w:t>.</w:t>
      </w:r>
      <w:bookmarkStart w:id="0" w:name="_GoBack"/>
      <w:bookmarkEnd w:id="0"/>
    </w:p>
    <w:p w:rsidR="0030217F" w:rsidRDefault="0030217F" w:rsidP="0030217F">
      <w:pPr>
        <w:pStyle w:val="ListParagraph"/>
        <w:numPr>
          <w:ilvl w:val="1"/>
          <w:numId w:val="5"/>
        </w:numPr>
      </w:pPr>
      <w:r w:rsidRPr="0030217F">
        <w:rPr>
          <w:b/>
          <w:highlight w:val="yellow"/>
        </w:rPr>
        <w:t>Genesis 8:13-16</w:t>
      </w:r>
      <w:r>
        <w:t xml:space="preserve"> – </w:t>
      </w:r>
      <w:r w:rsidRPr="0030217F">
        <w:rPr>
          <w:i/>
        </w:rPr>
        <w:t>The earth dried completely, and God told Noah and his family to leave the ark on the 601</w:t>
      </w:r>
      <w:r w:rsidRPr="0030217F">
        <w:rPr>
          <w:i/>
          <w:vertAlign w:val="superscript"/>
        </w:rPr>
        <w:t>st</w:t>
      </w:r>
      <w:r w:rsidRPr="0030217F">
        <w:rPr>
          <w:i/>
        </w:rPr>
        <w:t xml:space="preserve"> year, 2</w:t>
      </w:r>
      <w:r w:rsidRPr="0030217F">
        <w:rPr>
          <w:i/>
          <w:vertAlign w:val="superscript"/>
        </w:rPr>
        <w:t>nd</w:t>
      </w:r>
      <w:r w:rsidRPr="0030217F">
        <w:rPr>
          <w:i/>
        </w:rPr>
        <w:t xml:space="preserve"> month, 27</w:t>
      </w:r>
      <w:r w:rsidRPr="0030217F">
        <w:rPr>
          <w:i/>
          <w:vertAlign w:val="superscript"/>
        </w:rPr>
        <w:t>th</w:t>
      </w:r>
      <w:r w:rsidRPr="0030217F">
        <w:rPr>
          <w:i/>
        </w:rPr>
        <w:t xml:space="preserve"> day of Noah’s life.</w:t>
      </w:r>
    </w:p>
    <w:p w:rsidR="0030217F" w:rsidRPr="00365F0E" w:rsidRDefault="0030217F" w:rsidP="0030217F">
      <w:pPr>
        <w:pStyle w:val="ListParagraph"/>
        <w:numPr>
          <w:ilvl w:val="2"/>
          <w:numId w:val="5"/>
        </w:numPr>
        <w:rPr>
          <w:b/>
          <w:i/>
        </w:rPr>
      </w:pPr>
      <w:r w:rsidRPr="00365F0E">
        <w:rPr>
          <w:b/>
          <w:i/>
        </w:rPr>
        <w:t>For 1 year and 10 days, Noah and his family were on the ark with all the animals.</w:t>
      </w:r>
    </w:p>
    <w:p w:rsidR="0030217F" w:rsidRPr="00365F0E" w:rsidRDefault="0030217F" w:rsidP="0030217F">
      <w:pPr>
        <w:pStyle w:val="ListParagraph"/>
        <w:numPr>
          <w:ilvl w:val="2"/>
          <w:numId w:val="5"/>
        </w:numPr>
        <w:rPr>
          <w:b/>
        </w:rPr>
      </w:pPr>
      <w:r w:rsidRPr="00365F0E">
        <w:rPr>
          <w:b/>
        </w:rPr>
        <w:t>Along with Noah’s faith was patience. Without it, Noah would not have succeeded.</w:t>
      </w:r>
    </w:p>
    <w:p w:rsidR="0030217F" w:rsidRPr="001F78B2" w:rsidRDefault="0030217F" w:rsidP="0030217F">
      <w:pPr>
        <w:rPr>
          <w:b/>
        </w:rPr>
      </w:pPr>
      <w:r w:rsidRPr="001F78B2">
        <w:rPr>
          <w:b/>
        </w:rPr>
        <w:t>Conclusion</w:t>
      </w:r>
    </w:p>
    <w:p w:rsidR="0030217F" w:rsidRDefault="001F78B2" w:rsidP="0030217F">
      <w:pPr>
        <w:pStyle w:val="ListParagraph"/>
        <w:numPr>
          <w:ilvl w:val="0"/>
          <w:numId w:val="6"/>
        </w:numPr>
      </w:pPr>
      <w:r>
        <w:t>The promises of God are real. They will be fulfilled, as He swore they would.</w:t>
      </w:r>
    </w:p>
    <w:p w:rsidR="001F78B2" w:rsidRDefault="001F78B2" w:rsidP="0030217F">
      <w:pPr>
        <w:pStyle w:val="ListParagraph"/>
        <w:numPr>
          <w:ilvl w:val="0"/>
          <w:numId w:val="6"/>
        </w:numPr>
      </w:pPr>
      <w:r>
        <w:t>However, they are conditional, thus we must continue to be pleasing to the Lord.</w:t>
      </w:r>
    </w:p>
    <w:p w:rsidR="001F78B2" w:rsidRPr="001F78B2" w:rsidRDefault="001F78B2" w:rsidP="0030217F">
      <w:pPr>
        <w:pStyle w:val="ListParagraph"/>
        <w:numPr>
          <w:ilvl w:val="0"/>
          <w:numId w:val="6"/>
        </w:numPr>
        <w:rPr>
          <w:b/>
        </w:rPr>
      </w:pPr>
      <w:r w:rsidRPr="001F78B2">
        <w:rPr>
          <w:b/>
        </w:rPr>
        <w:t>In order to attain the promises, we must have faith in God, and patience until the promises arrive!</w:t>
      </w:r>
    </w:p>
    <w:sectPr w:rsidR="001F78B2" w:rsidRPr="001F78B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4B4" w:rsidRDefault="002134B4" w:rsidP="00081FBE">
      <w:pPr>
        <w:spacing w:after="0" w:line="240" w:lineRule="auto"/>
      </w:pPr>
      <w:r>
        <w:separator/>
      </w:r>
    </w:p>
  </w:endnote>
  <w:endnote w:type="continuationSeparator" w:id="0">
    <w:p w:rsidR="002134B4" w:rsidRDefault="002134B4" w:rsidP="0008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8433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1FBE" w:rsidRDefault="00081F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2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1FBE" w:rsidRDefault="00081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4B4" w:rsidRDefault="002134B4" w:rsidP="00081FBE">
      <w:pPr>
        <w:spacing w:after="0" w:line="240" w:lineRule="auto"/>
      </w:pPr>
      <w:r>
        <w:separator/>
      </w:r>
    </w:p>
  </w:footnote>
  <w:footnote w:type="continuationSeparator" w:id="0">
    <w:p w:rsidR="002134B4" w:rsidRDefault="002134B4" w:rsidP="0008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BE" w:rsidRDefault="00081FBE" w:rsidP="00081FBE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9B1"/>
    <w:multiLevelType w:val="hybridMultilevel"/>
    <w:tmpl w:val="C45C7BC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5258C"/>
    <w:multiLevelType w:val="hybridMultilevel"/>
    <w:tmpl w:val="6846A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51B1C"/>
    <w:multiLevelType w:val="hybridMultilevel"/>
    <w:tmpl w:val="77F6A2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DF1590A"/>
    <w:multiLevelType w:val="hybridMultilevel"/>
    <w:tmpl w:val="4AD42D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470FB4"/>
    <w:multiLevelType w:val="hybridMultilevel"/>
    <w:tmpl w:val="542A2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75454"/>
    <w:multiLevelType w:val="hybridMultilevel"/>
    <w:tmpl w:val="9DFC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BE"/>
    <w:rsid w:val="0000401C"/>
    <w:rsid w:val="00081FBE"/>
    <w:rsid w:val="000B0771"/>
    <w:rsid w:val="000B55EC"/>
    <w:rsid w:val="001265ED"/>
    <w:rsid w:val="001F78B2"/>
    <w:rsid w:val="002134B4"/>
    <w:rsid w:val="0030217F"/>
    <w:rsid w:val="00365F0E"/>
    <w:rsid w:val="003A1EB4"/>
    <w:rsid w:val="0044342E"/>
    <w:rsid w:val="005C06FB"/>
    <w:rsid w:val="006A6D23"/>
    <w:rsid w:val="00846E55"/>
    <w:rsid w:val="00AF728B"/>
    <w:rsid w:val="00BB59D8"/>
    <w:rsid w:val="00BC31BC"/>
    <w:rsid w:val="00CD2C1A"/>
    <w:rsid w:val="00D15681"/>
    <w:rsid w:val="00DA4489"/>
    <w:rsid w:val="00E45842"/>
    <w:rsid w:val="00EF7D64"/>
    <w:rsid w:val="00F71EAE"/>
    <w:rsid w:val="00F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7360"/>
  <w15:chartTrackingRefBased/>
  <w15:docId w15:val="{EF055336-F107-45C7-A4D2-F17D576A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BE"/>
  </w:style>
  <w:style w:type="paragraph" w:styleId="Footer">
    <w:name w:val="footer"/>
    <w:basedOn w:val="Normal"/>
    <w:link w:val="FooterChar"/>
    <w:uiPriority w:val="99"/>
    <w:unhideWhenUsed/>
    <w:rsid w:val="0008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BE"/>
  </w:style>
  <w:style w:type="paragraph" w:styleId="ListParagraph">
    <w:name w:val="List Paragraph"/>
    <w:basedOn w:val="Normal"/>
    <w:uiPriority w:val="34"/>
    <w:qFormat/>
    <w:rsid w:val="0008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13</cp:revision>
  <dcterms:created xsi:type="dcterms:W3CDTF">2016-07-17T01:27:00Z</dcterms:created>
  <dcterms:modified xsi:type="dcterms:W3CDTF">2016-07-17T13:39:00Z</dcterms:modified>
</cp:coreProperties>
</file>