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6D" w:rsidRPr="002B70B7" w:rsidRDefault="002B70B7">
      <w:pPr>
        <w:rPr>
          <w:b/>
          <w:sz w:val="32"/>
        </w:rPr>
      </w:pPr>
      <w:r w:rsidRPr="002B70B7">
        <w:rPr>
          <w:b/>
          <w:sz w:val="32"/>
        </w:rPr>
        <w:t>The Grace of God that Brings Salvation</w:t>
      </w:r>
    </w:p>
    <w:p w:rsidR="002B70B7" w:rsidRDefault="002B70B7">
      <w:pPr>
        <w:rPr>
          <w:i/>
          <w:sz w:val="28"/>
        </w:rPr>
      </w:pPr>
      <w:r w:rsidRPr="002B70B7">
        <w:rPr>
          <w:i/>
          <w:sz w:val="28"/>
        </w:rPr>
        <w:t>Titus 2:11-14</w:t>
      </w:r>
    </w:p>
    <w:p w:rsidR="00302782" w:rsidRPr="00302782" w:rsidRDefault="00302782">
      <w:pPr>
        <w:rPr>
          <w:b/>
        </w:rPr>
      </w:pPr>
      <w:r w:rsidRPr="00302782">
        <w:rPr>
          <w:b/>
        </w:rPr>
        <w:t>Introduction</w:t>
      </w:r>
    </w:p>
    <w:p w:rsidR="00302782" w:rsidRDefault="00471C85" w:rsidP="00302782">
      <w:pPr>
        <w:pStyle w:val="ListParagraph"/>
        <w:numPr>
          <w:ilvl w:val="0"/>
          <w:numId w:val="1"/>
        </w:numPr>
      </w:pPr>
      <w:r>
        <w:t>The grace of God is a prominent theme in scripture. Ironically, it is severely misunderstood by many, despite its fundamental nature in scripture.</w:t>
      </w:r>
    </w:p>
    <w:p w:rsidR="00471C85" w:rsidRDefault="00471C85" w:rsidP="00302782">
      <w:pPr>
        <w:pStyle w:val="ListParagraph"/>
        <w:numPr>
          <w:ilvl w:val="0"/>
          <w:numId w:val="1"/>
        </w:numPr>
      </w:pPr>
      <w:r>
        <w:t>Christians must not</w:t>
      </w:r>
      <w:r w:rsidR="00A55235">
        <w:t xml:space="preserve"> be swayed by the misconceptions of God’s grace.</w:t>
      </w:r>
    </w:p>
    <w:p w:rsidR="00A55235" w:rsidRDefault="00A55235" w:rsidP="00A55235">
      <w:pPr>
        <w:pStyle w:val="ListParagraph"/>
        <w:numPr>
          <w:ilvl w:val="0"/>
          <w:numId w:val="1"/>
        </w:numPr>
      </w:pPr>
      <w:r>
        <w:t>We must look to the scriptures to discover what is God’s grace.</w:t>
      </w:r>
    </w:p>
    <w:p w:rsidR="00A55235" w:rsidRDefault="00A55235" w:rsidP="00A55235">
      <w:pPr>
        <w:pStyle w:val="ListParagraph"/>
        <w:numPr>
          <w:ilvl w:val="0"/>
          <w:numId w:val="1"/>
        </w:numPr>
      </w:pPr>
      <w:r>
        <w:t xml:space="preserve">Using the inspired writing of Paul in </w:t>
      </w:r>
      <w:r w:rsidRPr="00A55235">
        <w:rPr>
          <w:b/>
          <w:highlight w:val="yellow"/>
        </w:rPr>
        <w:t>Titus 2:11-14</w:t>
      </w:r>
      <w:r>
        <w:t>, we are able to come to a fuller understanding of God’s grace, and how it relates to us.</w:t>
      </w:r>
    </w:p>
    <w:p w:rsidR="00A55235" w:rsidRDefault="00A55235" w:rsidP="00A55235">
      <w:pPr>
        <w:pStyle w:val="ListParagraph"/>
        <w:numPr>
          <w:ilvl w:val="0"/>
          <w:numId w:val="2"/>
        </w:numPr>
      </w:pPr>
      <w:r>
        <w:t>Has Appeared to All Men.</w:t>
      </w:r>
    </w:p>
    <w:p w:rsidR="00A55235" w:rsidRDefault="00A55235" w:rsidP="00A55235">
      <w:pPr>
        <w:pStyle w:val="ListParagraph"/>
        <w:numPr>
          <w:ilvl w:val="0"/>
          <w:numId w:val="3"/>
        </w:numPr>
      </w:pPr>
      <w:r>
        <w:t>Unconditional Appearance</w:t>
      </w:r>
    </w:p>
    <w:p w:rsidR="0064033A" w:rsidRDefault="0064033A" w:rsidP="0064033A">
      <w:pPr>
        <w:pStyle w:val="ListParagraph"/>
        <w:numPr>
          <w:ilvl w:val="1"/>
          <w:numId w:val="3"/>
        </w:numPr>
      </w:pPr>
      <w:r w:rsidRPr="0064033A">
        <w:rPr>
          <w:b/>
          <w:i/>
          <w:highlight w:val="yellow"/>
        </w:rPr>
        <w:t>“has appeared to all men”</w:t>
      </w:r>
      <w:r>
        <w:t xml:space="preserve"> – </w:t>
      </w:r>
      <w:r w:rsidRPr="0064033A">
        <w:rPr>
          <w:b/>
          <w:highlight w:val="yellow"/>
        </w:rPr>
        <w:t>cf. John 3:16</w:t>
      </w:r>
      <w:r>
        <w:t xml:space="preserve"> (God loved the world – so He sent them His Son)</w:t>
      </w:r>
    </w:p>
    <w:p w:rsidR="008662E3" w:rsidRDefault="008662E3" w:rsidP="0064033A">
      <w:pPr>
        <w:pStyle w:val="ListParagraph"/>
        <w:numPr>
          <w:ilvl w:val="1"/>
          <w:numId w:val="3"/>
        </w:numPr>
      </w:pPr>
      <w:r w:rsidRPr="000430B7">
        <w:rPr>
          <w:b/>
          <w:highlight w:val="yellow"/>
        </w:rPr>
        <w:t>Romans 6:23</w:t>
      </w:r>
      <w:r>
        <w:t xml:space="preserve"> – The sending of His Son is God’s grace.</w:t>
      </w:r>
    </w:p>
    <w:p w:rsidR="008662E3" w:rsidRDefault="008662E3" w:rsidP="008662E3">
      <w:pPr>
        <w:pStyle w:val="ListParagraph"/>
        <w:numPr>
          <w:ilvl w:val="2"/>
          <w:numId w:val="3"/>
        </w:numPr>
      </w:pPr>
      <w:r>
        <w:t>Grace – favor (salvation from sin = unmerited favor because wages of sin is death).</w:t>
      </w:r>
    </w:p>
    <w:p w:rsidR="008662E3" w:rsidRDefault="008662E3" w:rsidP="008662E3">
      <w:pPr>
        <w:pStyle w:val="ListParagraph"/>
        <w:numPr>
          <w:ilvl w:val="2"/>
          <w:numId w:val="3"/>
        </w:numPr>
      </w:pPr>
      <w:r w:rsidRPr="000430B7">
        <w:rPr>
          <w:b/>
          <w:i/>
          <w:highlight w:val="yellow"/>
        </w:rPr>
        <w:t>“gift of God”</w:t>
      </w:r>
      <w:r>
        <w:t xml:space="preserve"> </w:t>
      </w:r>
      <w:r w:rsidR="000430B7">
        <w:t>–</w:t>
      </w:r>
      <w:r>
        <w:t xml:space="preserve"> </w:t>
      </w:r>
      <w:r w:rsidR="000430B7">
        <w:t>eternal life through His Son.</w:t>
      </w:r>
    </w:p>
    <w:p w:rsidR="000430B7" w:rsidRDefault="000430B7" w:rsidP="000430B7">
      <w:pPr>
        <w:pStyle w:val="ListParagraph"/>
        <w:numPr>
          <w:ilvl w:val="1"/>
          <w:numId w:val="3"/>
        </w:numPr>
      </w:pPr>
      <w:r w:rsidRPr="005C0CE2">
        <w:rPr>
          <w:b/>
          <w:highlight w:val="yellow"/>
        </w:rPr>
        <w:t>1 Corinthians 1:18- 25</w:t>
      </w:r>
      <w:r>
        <w:t xml:space="preserve"> – Not all will accept this gift even though it appeared to all.</w:t>
      </w:r>
    </w:p>
    <w:p w:rsidR="000430B7" w:rsidRDefault="000430B7" w:rsidP="000430B7">
      <w:pPr>
        <w:pStyle w:val="ListParagraph"/>
        <w:numPr>
          <w:ilvl w:val="2"/>
          <w:numId w:val="3"/>
        </w:numPr>
      </w:pPr>
      <w:r w:rsidRPr="005C0CE2">
        <w:rPr>
          <w:b/>
          <w:i/>
          <w:highlight w:val="yellow"/>
        </w:rPr>
        <w:t>“message of the cross?”</w:t>
      </w:r>
      <w:r>
        <w:t xml:space="preserve"> – </w:t>
      </w:r>
      <w:r w:rsidRPr="005C0CE2">
        <w:rPr>
          <w:b/>
          <w:highlight w:val="yellow"/>
        </w:rPr>
        <w:t>2:2</w:t>
      </w:r>
      <w:r>
        <w:t xml:space="preserve"> – Jesus crucified.</w:t>
      </w:r>
    </w:p>
    <w:p w:rsidR="000430B7" w:rsidRDefault="000430B7" w:rsidP="000430B7">
      <w:pPr>
        <w:pStyle w:val="ListParagraph"/>
        <w:numPr>
          <w:ilvl w:val="2"/>
          <w:numId w:val="3"/>
        </w:numPr>
      </w:pPr>
      <w:r>
        <w:t>Jews and Greeks – Appeared to both, but two classes of both.</w:t>
      </w:r>
    </w:p>
    <w:p w:rsidR="000430B7" w:rsidRDefault="000430B7" w:rsidP="000430B7">
      <w:pPr>
        <w:pStyle w:val="ListParagraph"/>
        <w:numPr>
          <w:ilvl w:val="3"/>
          <w:numId w:val="3"/>
        </w:numPr>
      </w:pPr>
      <w:r>
        <w:t>Jews – stumbling block; Greeks – foolishness</w:t>
      </w:r>
    </w:p>
    <w:p w:rsidR="000430B7" w:rsidRDefault="000430B7" w:rsidP="000430B7">
      <w:pPr>
        <w:pStyle w:val="ListParagraph"/>
        <w:numPr>
          <w:ilvl w:val="3"/>
          <w:numId w:val="3"/>
        </w:numPr>
      </w:pPr>
      <w:r>
        <w:t>Jews – called; Greeks – called (Power and Wisdom of God)</w:t>
      </w:r>
    </w:p>
    <w:p w:rsidR="000430B7" w:rsidRDefault="000430B7" w:rsidP="000430B7">
      <w:pPr>
        <w:pStyle w:val="ListParagraph"/>
        <w:numPr>
          <w:ilvl w:val="1"/>
          <w:numId w:val="3"/>
        </w:numPr>
      </w:pPr>
      <w:r>
        <w:t>The appearance of grace was unconditional (</w:t>
      </w:r>
      <w:r w:rsidRPr="005C0CE2">
        <w:rPr>
          <w:b/>
          <w:highlight w:val="yellow"/>
        </w:rPr>
        <w:t>cf. 1 John 2:2</w:t>
      </w:r>
      <w:r>
        <w:t xml:space="preserve"> – for the whole world).</w:t>
      </w:r>
    </w:p>
    <w:p w:rsidR="005C0CE2" w:rsidRPr="00DB3E25" w:rsidRDefault="005C0CE2" w:rsidP="000430B7">
      <w:pPr>
        <w:pStyle w:val="ListParagraph"/>
        <w:numPr>
          <w:ilvl w:val="1"/>
          <w:numId w:val="3"/>
        </w:numPr>
        <w:rPr>
          <w:b/>
        </w:rPr>
      </w:pPr>
      <w:r w:rsidRPr="00DB3E25">
        <w:rPr>
          <w:b/>
        </w:rPr>
        <w:t xml:space="preserve">However, the access into God’s grace is conditional </w:t>
      </w:r>
      <w:r w:rsidRPr="00DB3E25">
        <w:rPr>
          <w:b/>
        </w:rPr>
        <w:sym w:font="Wingdings" w:char="F0E0"/>
      </w:r>
    </w:p>
    <w:p w:rsidR="00A55235" w:rsidRDefault="00A55235" w:rsidP="00A55235">
      <w:pPr>
        <w:pStyle w:val="ListParagraph"/>
        <w:numPr>
          <w:ilvl w:val="0"/>
          <w:numId w:val="3"/>
        </w:numPr>
      </w:pPr>
      <w:r>
        <w:t>Conditional Access</w:t>
      </w:r>
    </w:p>
    <w:p w:rsidR="005C0CE2" w:rsidRDefault="005C0CE2" w:rsidP="005C0CE2">
      <w:pPr>
        <w:pStyle w:val="ListParagraph"/>
        <w:numPr>
          <w:ilvl w:val="1"/>
          <w:numId w:val="3"/>
        </w:numPr>
      </w:pPr>
      <w:r w:rsidRPr="00DB3E25">
        <w:rPr>
          <w:b/>
          <w:highlight w:val="yellow"/>
        </w:rPr>
        <w:t>John 1:14-17</w:t>
      </w:r>
      <w:r>
        <w:t xml:space="preserve"> (fullness of grace arrived); </w:t>
      </w:r>
      <w:r w:rsidRPr="00DB3E25">
        <w:rPr>
          <w:b/>
          <w:highlight w:val="yellow"/>
        </w:rPr>
        <w:t>v. 10-13</w:t>
      </w:r>
      <w:r>
        <w:t xml:space="preserve"> (was not known and received by some, but know and received by others) – </w:t>
      </w:r>
      <w:r w:rsidRPr="00DB3E25">
        <w:rPr>
          <w:i/>
        </w:rPr>
        <w:t xml:space="preserve">The grace appeared, but was only accessed by those who were </w:t>
      </w:r>
      <w:r w:rsidRPr="00DB3E25">
        <w:rPr>
          <w:b/>
          <w:i/>
        </w:rPr>
        <w:t xml:space="preserve">born of God. </w:t>
      </w:r>
      <w:r w:rsidRPr="00DB3E25">
        <w:rPr>
          <w:b/>
          <w:i/>
        </w:rPr>
        <w:sym w:font="Wingdings" w:char="F0E0"/>
      </w:r>
    </w:p>
    <w:p w:rsidR="005C0CE2" w:rsidRDefault="005C0CE2" w:rsidP="005C0CE2">
      <w:pPr>
        <w:pStyle w:val="ListParagraph"/>
        <w:numPr>
          <w:ilvl w:val="1"/>
          <w:numId w:val="3"/>
        </w:numPr>
      </w:pPr>
      <w:r w:rsidRPr="00DB3E25">
        <w:rPr>
          <w:b/>
          <w:highlight w:val="yellow"/>
        </w:rPr>
        <w:t>John 3:1-7</w:t>
      </w:r>
      <w:r>
        <w:t xml:space="preserve"> –</w:t>
      </w:r>
      <w:r w:rsidR="00DB3E25">
        <w:t xml:space="preserve"> The condition upon entering the kingdom of God (the place of salvation) being born of God – </w:t>
      </w:r>
      <w:r w:rsidR="00DB3E25" w:rsidRPr="00DB3E25">
        <w:rPr>
          <w:b/>
        </w:rPr>
        <w:t>baptism</w:t>
      </w:r>
      <w:r w:rsidR="00DB3E25">
        <w:t>.</w:t>
      </w:r>
    </w:p>
    <w:p w:rsidR="00DB3E25" w:rsidRDefault="00DB3E25" w:rsidP="005C0CE2">
      <w:pPr>
        <w:pStyle w:val="ListParagraph"/>
        <w:numPr>
          <w:ilvl w:val="1"/>
          <w:numId w:val="3"/>
        </w:numPr>
      </w:pPr>
      <w:r w:rsidRPr="00DB3E25">
        <w:rPr>
          <w:b/>
          <w:highlight w:val="yellow"/>
        </w:rPr>
        <w:t>Mark 16:16</w:t>
      </w:r>
      <w:r>
        <w:t xml:space="preserve"> – Essentially saying the same thing.</w:t>
      </w:r>
    </w:p>
    <w:p w:rsidR="00DB3E25" w:rsidRDefault="00DB3E25" w:rsidP="005C0CE2">
      <w:pPr>
        <w:pStyle w:val="ListParagraph"/>
        <w:numPr>
          <w:ilvl w:val="1"/>
          <w:numId w:val="3"/>
        </w:numPr>
      </w:pPr>
      <w:r>
        <w:t xml:space="preserve">The appearance of grace was unconditional, but the access into grace is conditional – </w:t>
      </w:r>
      <w:r w:rsidRPr="00DB3E25">
        <w:rPr>
          <w:b/>
          <w:i/>
          <w:highlight w:val="yellow"/>
        </w:rPr>
        <w:t>“we have access by faith into this grace in which we stand” (Romans 5:2).</w:t>
      </w:r>
    </w:p>
    <w:p w:rsidR="00A55235" w:rsidRDefault="00A55235" w:rsidP="00A55235">
      <w:pPr>
        <w:pStyle w:val="ListParagraph"/>
        <w:numPr>
          <w:ilvl w:val="0"/>
          <w:numId w:val="2"/>
        </w:numPr>
      </w:pPr>
      <w:r>
        <w:t>Teaching Us.</w:t>
      </w:r>
    </w:p>
    <w:p w:rsidR="00A55235" w:rsidRDefault="00A55235" w:rsidP="00A55235">
      <w:pPr>
        <w:pStyle w:val="ListParagraph"/>
        <w:numPr>
          <w:ilvl w:val="0"/>
          <w:numId w:val="4"/>
        </w:numPr>
      </w:pPr>
      <w:r>
        <w:t xml:space="preserve">It is </w:t>
      </w:r>
      <w:r w:rsidR="00F13A97">
        <w:t>Educational</w:t>
      </w:r>
    </w:p>
    <w:p w:rsidR="00F13A97" w:rsidRDefault="00F13A97" w:rsidP="00F13A97">
      <w:pPr>
        <w:pStyle w:val="ListParagraph"/>
        <w:numPr>
          <w:ilvl w:val="1"/>
          <w:numId w:val="4"/>
        </w:numPr>
      </w:pPr>
      <w:r>
        <w:t xml:space="preserve">While emotion may be a byproduct of God’s grace </w:t>
      </w:r>
      <w:r w:rsidRPr="00F13A97">
        <w:rPr>
          <w:b/>
          <w:i/>
          <w:highlight w:val="yellow"/>
        </w:rPr>
        <w:t>(“and he went on his way rejoicing” – Acts 8:39b</w:t>
      </w:r>
      <w:r>
        <w:t>), receiving God’s grace is an intellectual process.</w:t>
      </w:r>
    </w:p>
    <w:p w:rsidR="00F13A97" w:rsidRDefault="00F13A97" w:rsidP="00F13A97">
      <w:pPr>
        <w:pStyle w:val="ListParagraph"/>
        <w:numPr>
          <w:ilvl w:val="1"/>
          <w:numId w:val="4"/>
        </w:numPr>
      </w:pPr>
      <w:r w:rsidRPr="00F13A97">
        <w:rPr>
          <w:b/>
          <w:highlight w:val="yellow"/>
        </w:rPr>
        <w:t>John 6:44-45</w:t>
      </w:r>
      <w:r>
        <w:t xml:space="preserve"> – We are drawn to Jesus by God’s teaching.</w:t>
      </w:r>
    </w:p>
    <w:p w:rsidR="00F13A97" w:rsidRDefault="0012287A" w:rsidP="00F13A97">
      <w:pPr>
        <w:pStyle w:val="ListParagraph"/>
        <w:numPr>
          <w:ilvl w:val="1"/>
          <w:numId w:val="4"/>
        </w:numPr>
      </w:pPr>
      <w:r w:rsidRPr="0012287A">
        <w:rPr>
          <w:b/>
          <w:highlight w:val="yellow"/>
        </w:rPr>
        <w:t>Acts 8:29-35</w:t>
      </w:r>
      <w:r>
        <w:t xml:space="preserve"> – Philip and the Ethiopian Eunuch.</w:t>
      </w:r>
    </w:p>
    <w:p w:rsidR="0012287A" w:rsidRDefault="0012287A" w:rsidP="0012287A">
      <w:pPr>
        <w:pStyle w:val="ListParagraph"/>
        <w:numPr>
          <w:ilvl w:val="2"/>
          <w:numId w:val="4"/>
        </w:numPr>
      </w:pPr>
      <w:r>
        <w:lastRenderedPageBreak/>
        <w:t>The Eunuch was reading from Isaiah.</w:t>
      </w:r>
    </w:p>
    <w:p w:rsidR="0012287A" w:rsidRPr="0012287A" w:rsidRDefault="0012287A" w:rsidP="0012287A">
      <w:pPr>
        <w:pStyle w:val="ListParagraph"/>
        <w:numPr>
          <w:ilvl w:val="2"/>
          <w:numId w:val="4"/>
        </w:numPr>
        <w:rPr>
          <w:b/>
        </w:rPr>
      </w:pPr>
      <w:r w:rsidRPr="0012287A">
        <w:rPr>
          <w:b/>
        </w:rPr>
        <w:t>Philip guided him in the scripture. He preached to him.</w:t>
      </w:r>
    </w:p>
    <w:p w:rsidR="0012287A" w:rsidRDefault="0012287A" w:rsidP="0012287A">
      <w:pPr>
        <w:pStyle w:val="ListParagraph"/>
        <w:numPr>
          <w:ilvl w:val="2"/>
          <w:numId w:val="4"/>
        </w:numPr>
      </w:pPr>
      <w:r w:rsidRPr="0012287A">
        <w:rPr>
          <w:b/>
          <w:highlight w:val="yellow"/>
        </w:rPr>
        <w:t>(v. 36)</w:t>
      </w:r>
      <w:r>
        <w:t xml:space="preserve"> – He learned something. </w:t>
      </w:r>
      <w:r w:rsidRPr="0012287A">
        <w:rPr>
          <w:b/>
        </w:rPr>
        <w:t>Through the preaching of Jesus by Philip, God called him to be baptized.</w:t>
      </w:r>
    </w:p>
    <w:p w:rsidR="0012287A" w:rsidRDefault="000F3A8E" w:rsidP="0012287A">
      <w:pPr>
        <w:pStyle w:val="ListParagraph"/>
        <w:numPr>
          <w:ilvl w:val="1"/>
          <w:numId w:val="4"/>
        </w:numPr>
      </w:pPr>
      <w:r w:rsidRPr="000F3A8E">
        <w:rPr>
          <w:b/>
          <w:highlight w:val="yellow"/>
        </w:rPr>
        <w:t>2 Peter 3:17-18</w:t>
      </w:r>
      <w:r>
        <w:t xml:space="preserve"> – If we enter into God’s grace through its teaching, and obeying it, then </w:t>
      </w:r>
      <w:r w:rsidRPr="000F3A8E">
        <w:rPr>
          <w:b/>
        </w:rPr>
        <w:t>it is logical we remain and grow in it through heeding its teaching.</w:t>
      </w:r>
    </w:p>
    <w:p w:rsidR="000F3A8E" w:rsidRPr="000F3A8E" w:rsidRDefault="000F3A8E" w:rsidP="0012287A">
      <w:pPr>
        <w:pStyle w:val="ListParagraph"/>
        <w:numPr>
          <w:ilvl w:val="1"/>
          <w:numId w:val="4"/>
        </w:numPr>
        <w:rPr>
          <w:b/>
          <w:i/>
        </w:rPr>
      </w:pPr>
      <w:r w:rsidRPr="000F3A8E">
        <w:rPr>
          <w:b/>
          <w:i/>
        </w:rPr>
        <w:t xml:space="preserve">What does it teach us? </w:t>
      </w:r>
      <w:r w:rsidRPr="000F3A8E">
        <w:rPr>
          <w:b/>
          <w:i/>
        </w:rPr>
        <w:sym w:font="Wingdings" w:char="F0E0"/>
      </w:r>
    </w:p>
    <w:p w:rsidR="00A55235" w:rsidRDefault="00A55235" w:rsidP="00A55235">
      <w:pPr>
        <w:pStyle w:val="ListParagraph"/>
        <w:numPr>
          <w:ilvl w:val="0"/>
          <w:numId w:val="4"/>
        </w:numPr>
      </w:pPr>
      <w:r>
        <w:t>It teaches us:</w:t>
      </w:r>
    </w:p>
    <w:p w:rsidR="00A55235" w:rsidRDefault="00A55235" w:rsidP="00A55235">
      <w:pPr>
        <w:pStyle w:val="ListParagraph"/>
        <w:numPr>
          <w:ilvl w:val="1"/>
          <w:numId w:val="4"/>
        </w:numPr>
      </w:pPr>
      <w:r>
        <w:t>To deny ungodliness and worldly lusts.</w:t>
      </w:r>
      <w:r w:rsidR="0068295F">
        <w:t xml:space="preserve"> (NEGATIVE)</w:t>
      </w:r>
    </w:p>
    <w:p w:rsidR="000F3A8E" w:rsidRDefault="00FD3F4D" w:rsidP="000F3A8E">
      <w:pPr>
        <w:pStyle w:val="ListParagraph"/>
        <w:numPr>
          <w:ilvl w:val="2"/>
          <w:numId w:val="4"/>
        </w:numPr>
      </w:pPr>
      <w:r w:rsidRPr="00FD3F4D">
        <w:rPr>
          <w:b/>
        </w:rPr>
        <w:t>Ungodliness</w:t>
      </w:r>
      <w:r>
        <w:t xml:space="preserve"> – impiety (Strong). “want of reverence towards God” (Strong).</w:t>
      </w:r>
    </w:p>
    <w:p w:rsidR="00FD3F4D" w:rsidRDefault="00FD3F4D" w:rsidP="00FD3F4D">
      <w:pPr>
        <w:pStyle w:val="ListParagraph"/>
        <w:numPr>
          <w:ilvl w:val="3"/>
          <w:numId w:val="4"/>
        </w:numPr>
      </w:pPr>
      <w:r>
        <w:t>An attitude of the heart which is irreverence toward God.</w:t>
      </w:r>
    </w:p>
    <w:p w:rsidR="00FD3F4D" w:rsidRDefault="00FD3F4D" w:rsidP="00FD3F4D">
      <w:pPr>
        <w:pStyle w:val="ListParagraph"/>
        <w:numPr>
          <w:ilvl w:val="3"/>
          <w:numId w:val="4"/>
        </w:numPr>
      </w:pPr>
      <w:r w:rsidRPr="00FD3F4D">
        <w:rPr>
          <w:b/>
          <w:highlight w:val="yellow"/>
        </w:rPr>
        <w:t>1 Peter 4:18; Romans 1:18</w:t>
      </w:r>
      <w:r>
        <w:t xml:space="preserve"> – distinction between ungodliness and sin or unrighteousness.</w:t>
      </w:r>
    </w:p>
    <w:p w:rsidR="00FD3F4D" w:rsidRPr="00FD3F4D" w:rsidRDefault="00FD3F4D" w:rsidP="00FD3F4D">
      <w:pPr>
        <w:pStyle w:val="ListParagraph"/>
        <w:numPr>
          <w:ilvl w:val="3"/>
          <w:numId w:val="4"/>
        </w:numPr>
        <w:rPr>
          <w:b/>
        </w:rPr>
      </w:pPr>
      <w:r w:rsidRPr="00FD3F4D">
        <w:rPr>
          <w:b/>
        </w:rPr>
        <w:t xml:space="preserve">Ungodliness is not simply sin, but a lifestyle </w:t>
      </w:r>
      <w:proofErr w:type="gramStart"/>
      <w:r w:rsidRPr="00FD3F4D">
        <w:rPr>
          <w:b/>
        </w:rPr>
        <w:t>bereft</w:t>
      </w:r>
      <w:proofErr w:type="gramEnd"/>
      <w:r w:rsidRPr="00FD3F4D">
        <w:rPr>
          <w:b/>
        </w:rPr>
        <w:t xml:space="preserve"> of fear/reverence for God.</w:t>
      </w:r>
    </w:p>
    <w:p w:rsidR="00FD3F4D" w:rsidRDefault="00FD3F4D" w:rsidP="00FD3F4D">
      <w:pPr>
        <w:pStyle w:val="ListParagraph"/>
        <w:numPr>
          <w:ilvl w:val="3"/>
          <w:numId w:val="4"/>
        </w:numPr>
      </w:pPr>
      <w:r>
        <w:t xml:space="preserve">It is going about daily without </w:t>
      </w:r>
      <w:r w:rsidR="00B926F4">
        <w:t xml:space="preserve">a care about </w:t>
      </w:r>
      <w:r>
        <w:t>God in our minds.</w:t>
      </w:r>
    </w:p>
    <w:p w:rsidR="00FD3F4D" w:rsidRDefault="00B926F4" w:rsidP="00FD3F4D">
      <w:pPr>
        <w:pStyle w:val="ListParagraph"/>
        <w:numPr>
          <w:ilvl w:val="3"/>
          <w:numId w:val="4"/>
        </w:numPr>
      </w:pPr>
      <w:r w:rsidRPr="00B926F4">
        <w:rPr>
          <w:b/>
          <w:i/>
          <w:highlight w:val="yellow"/>
        </w:rPr>
        <w:t>“There is no fear of God before their eyes” (Romans 3:18)</w:t>
      </w:r>
      <w:r>
        <w:t>.</w:t>
      </w:r>
    </w:p>
    <w:p w:rsidR="00B926F4" w:rsidRDefault="00B926F4" w:rsidP="00FD3F4D">
      <w:pPr>
        <w:pStyle w:val="ListParagraph"/>
        <w:numPr>
          <w:ilvl w:val="3"/>
          <w:numId w:val="4"/>
        </w:numPr>
      </w:pPr>
      <w:r>
        <w:t>Not being concerned with God, or things which He desires, or does not desire.</w:t>
      </w:r>
    </w:p>
    <w:p w:rsidR="00B926F4" w:rsidRDefault="00B926F4" w:rsidP="00FD3F4D">
      <w:pPr>
        <w:pStyle w:val="ListParagraph"/>
        <w:numPr>
          <w:ilvl w:val="3"/>
          <w:numId w:val="4"/>
        </w:numPr>
      </w:pPr>
      <w:r w:rsidRPr="00B926F4">
        <w:rPr>
          <w:b/>
          <w:highlight w:val="yellow"/>
        </w:rPr>
        <w:t>Jude 14-15</w:t>
      </w:r>
      <w:r>
        <w:rPr>
          <w:b/>
        </w:rPr>
        <w:t xml:space="preserve"> (</w:t>
      </w:r>
      <w:r w:rsidRPr="00B926F4">
        <w:rPr>
          <w:b/>
          <w:i/>
        </w:rPr>
        <w:t>concerning the false teachers</w:t>
      </w:r>
      <w:r>
        <w:rPr>
          <w:b/>
        </w:rPr>
        <w:t>)</w:t>
      </w:r>
      <w:r>
        <w:t xml:space="preserve"> – The ungodly will be judged, and punished. (Therefore we must deny this attitude of the heart.)</w:t>
      </w:r>
    </w:p>
    <w:p w:rsidR="00B926F4" w:rsidRDefault="00B926F4" w:rsidP="00FD3F4D">
      <w:pPr>
        <w:pStyle w:val="ListParagraph"/>
        <w:numPr>
          <w:ilvl w:val="3"/>
          <w:numId w:val="4"/>
        </w:numPr>
        <w:rPr>
          <w:b/>
        </w:rPr>
      </w:pPr>
      <w:r w:rsidRPr="00B926F4">
        <w:rPr>
          <w:b/>
        </w:rPr>
        <w:t>We must always be concerned with God, and the things He desires.</w:t>
      </w:r>
    </w:p>
    <w:p w:rsidR="00B926F4" w:rsidRDefault="00B926F4" w:rsidP="00B926F4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 xml:space="preserve">Worldly lusts – </w:t>
      </w:r>
      <w:r w:rsidRPr="00B926F4">
        <w:rPr>
          <w:b/>
          <w:highlight w:val="yellow"/>
        </w:rPr>
        <w:t>1 John 2:15-17</w:t>
      </w:r>
      <w:r>
        <w:rPr>
          <w:b/>
        </w:rPr>
        <w:t xml:space="preserve"> – </w:t>
      </w:r>
      <w:r w:rsidRPr="00B926F4">
        <w:t>these are desires that are illicit, and thus not according to God.</w:t>
      </w:r>
    </w:p>
    <w:p w:rsidR="00B926F4" w:rsidRDefault="00B926F4" w:rsidP="00B926F4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Those who are godly – who revere God, and are concerned with pleasing Him – will not be involved in the satisfaction of these lusts.</w:t>
      </w:r>
    </w:p>
    <w:p w:rsidR="00B926F4" w:rsidRDefault="00B926F4" w:rsidP="00B926F4">
      <w:pPr>
        <w:pStyle w:val="ListParagraph"/>
        <w:numPr>
          <w:ilvl w:val="3"/>
          <w:numId w:val="4"/>
        </w:numPr>
        <w:rPr>
          <w:b/>
        </w:rPr>
      </w:pPr>
      <w:r w:rsidRPr="00B926F4">
        <w:rPr>
          <w:b/>
          <w:highlight w:val="yellow"/>
        </w:rPr>
        <w:t>James 4:4</w:t>
      </w:r>
      <w:r>
        <w:rPr>
          <w:b/>
        </w:rPr>
        <w:t xml:space="preserve"> – </w:t>
      </w:r>
      <w:r w:rsidRPr="00B926F4">
        <w:t>We cannot be friends with the world, and expect to remain in God’s grace.</w:t>
      </w:r>
    </w:p>
    <w:p w:rsidR="00B926F4" w:rsidRPr="00B926F4" w:rsidRDefault="00B926F4" w:rsidP="00B926F4">
      <w:pPr>
        <w:pStyle w:val="ListParagraph"/>
        <w:numPr>
          <w:ilvl w:val="2"/>
          <w:numId w:val="4"/>
        </w:numPr>
        <w:rPr>
          <w:b/>
        </w:rPr>
      </w:pPr>
      <w:r w:rsidRPr="00B926F4">
        <w:rPr>
          <w:b/>
          <w:highlight w:val="yellow"/>
        </w:rPr>
        <w:t>1 Corinthians 6:9-11, 20</w:t>
      </w:r>
      <w:r>
        <w:rPr>
          <w:b/>
        </w:rPr>
        <w:t xml:space="preserve"> – </w:t>
      </w:r>
      <w:r w:rsidRPr="00B926F4">
        <w:t>As recipients of God’s grace, we are to be constantly concerned with His desires, and therefore constantly denying sinful urges.</w:t>
      </w:r>
    </w:p>
    <w:p w:rsidR="00A55235" w:rsidRDefault="00A55235" w:rsidP="00A55235">
      <w:pPr>
        <w:pStyle w:val="ListParagraph"/>
        <w:numPr>
          <w:ilvl w:val="1"/>
          <w:numId w:val="4"/>
        </w:numPr>
      </w:pPr>
      <w:r>
        <w:t>To live soberly, righteously, and godly.</w:t>
      </w:r>
      <w:r w:rsidR="0068295F">
        <w:t xml:space="preserve"> (POSITIVE)</w:t>
      </w:r>
    </w:p>
    <w:p w:rsidR="0068295F" w:rsidRDefault="0068295F" w:rsidP="0068295F">
      <w:pPr>
        <w:pStyle w:val="ListParagraph"/>
        <w:numPr>
          <w:ilvl w:val="2"/>
          <w:numId w:val="4"/>
        </w:numPr>
      </w:pPr>
      <w:r w:rsidRPr="006020A9">
        <w:rPr>
          <w:b/>
        </w:rPr>
        <w:t>Soberly</w:t>
      </w:r>
      <w:r>
        <w:t xml:space="preserve"> – </w:t>
      </w:r>
      <w:r w:rsidR="006020A9">
        <w:t>of sound mind (Strong).</w:t>
      </w:r>
    </w:p>
    <w:p w:rsidR="006020A9" w:rsidRDefault="006020A9" w:rsidP="006020A9">
      <w:pPr>
        <w:pStyle w:val="ListParagraph"/>
        <w:numPr>
          <w:ilvl w:val="3"/>
          <w:numId w:val="4"/>
        </w:numPr>
      </w:pPr>
      <w:r>
        <w:t>Has to do with temperance; self-control; sound judgment. (</w:t>
      </w:r>
      <w:r w:rsidRPr="006020A9">
        <w:rPr>
          <w:i/>
        </w:rPr>
        <w:t>Compare with drunkenness – lowing of inhibitions does not allow to think clearly, and therefore out of control</w:t>
      </w:r>
      <w:r>
        <w:t>.)</w:t>
      </w:r>
    </w:p>
    <w:p w:rsidR="006020A9" w:rsidRDefault="006020A9" w:rsidP="006020A9">
      <w:pPr>
        <w:pStyle w:val="ListParagraph"/>
        <w:numPr>
          <w:ilvl w:val="3"/>
          <w:numId w:val="4"/>
        </w:numPr>
      </w:pPr>
      <w:r w:rsidRPr="006020A9">
        <w:rPr>
          <w:b/>
          <w:highlight w:val="yellow"/>
        </w:rPr>
        <w:t>1 Peter 5:8-9</w:t>
      </w:r>
      <w:r>
        <w:t xml:space="preserve"> – We are self-controlled, knowing the devil is trying to make us stumble, and are able to resist his temptations.</w:t>
      </w:r>
    </w:p>
    <w:p w:rsidR="006020A9" w:rsidRDefault="006020A9" w:rsidP="006020A9">
      <w:pPr>
        <w:pStyle w:val="ListParagraph"/>
        <w:numPr>
          <w:ilvl w:val="3"/>
          <w:numId w:val="4"/>
        </w:numPr>
      </w:pPr>
      <w:r w:rsidRPr="006020A9">
        <w:rPr>
          <w:b/>
          <w:highlight w:val="yellow"/>
        </w:rPr>
        <w:t>1 Corinthians 9:27</w:t>
      </w:r>
      <w:r>
        <w:t xml:space="preserve"> – We must be</w:t>
      </w:r>
      <w:r w:rsidR="009A0EEB">
        <w:t xml:space="preserve"> in</w:t>
      </w:r>
      <w:r w:rsidR="00BC738C">
        <w:t xml:space="preserve"> control of </w:t>
      </w:r>
      <w:r>
        <w:t>our body.</w:t>
      </w:r>
    </w:p>
    <w:p w:rsidR="006020A9" w:rsidRDefault="006020A9" w:rsidP="006020A9">
      <w:pPr>
        <w:pStyle w:val="ListParagraph"/>
        <w:numPr>
          <w:ilvl w:val="2"/>
          <w:numId w:val="4"/>
        </w:numPr>
      </w:pPr>
      <w:r w:rsidRPr="006020A9">
        <w:rPr>
          <w:b/>
        </w:rPr>
        <w:lastRenderedPageBreak/>
        <w:t>Righteously</w:t>
      </w:r>
      <w:r>
        <w:t xml:space="preserve"> – </w:t>
      </w:r>
      <w:r w:rsidR="000B614A">
        <w:t>upright in character; just in treatment of others.</w:t>
      </w:r>
    </w:p>
    <w:p w:rsidR="000B614A" w:rsidRDefault="000B614A" w:rsidP="000B614A">
      <w:pPr>
        <w:pStyle w:val="ListParagraph"/>
        <w:numPr>
          <w:ilvl w:val="3"/>
          <w:numId w:val="4"/>
        </w:numPr>
      </w:pPr>
      <w:r>
        <w:t>Our actions should be righteous before God, and our fellow man.</w:t>
      </w:r>
    </w:p>
    <w:p w:rsidR="000B614A" w:rsidRDefault="000B614A" w:rsidP="000B614A">
      <w:pPr>
        <w:pStyle w:val="ListParagraph"/>
        <w:numPr>
          <w:ilvl w:val="3"/>
          <w:numId w:val="4"/>
        </w:numPr>
      </w:pPr>
      <w:r w:rsidRPr="000B614A">
        <w:rPr>
          <w:b/>
          <w:highlight w:val="yellow"/>
        </w:rPr>
        <w:t>1 Thessalonians 2:10</w:t>
      </w:r>
      <w:r>
        <w:t xml:space="preserve"> – When Paul came to the Thessalonians, he did so in such a way that was just, and fair in his treatment of them.</w:t>
      </w:r>
    </w:p>
    <w:p w:rsidR="000B614A" w:rsidRDefault="000B614A" w:rsidP="000B614A">
      <w:pPr>
        <w:pStyle w:val="ListParagraph"/>
        <w:numPr>
          <w:ilvl w:val="3"/>
          <w:numId w:val="4"/>
        </w:numPr>
      </w:pPr>
      <w:r w:rsidRPr="000B614A">
        <w:rPr>
          <w:b/>
          <w:highlight w:val="yellow"/>
        </w:rPr>
        <w:t>V. 4-9</w:t>
      </w:r>
      <w:r>
        <w:t xml:space="preserve"> – This shows how they treated them justly/righteously.</w:t>
      </w:r>
    </w:p>
    <w:p w:rsidR="000B614A" w:rsidRDefault="000B614A" w:rsidP="000B614A">
      <w:pPr>
        <w:pStyle w:val="ListParagraph"/>
        <w:numPr>
          <w:ilvl w:val="2"/>
          <w:numId w:val="4"/>
        </w:numPr>
      </w:pPr>
      <w:r w:rsidRPr="000B614A">
        <w:rPr>
          <w:b/>
        </w:rPr>
        <w:t>Godly</w:t>
      </w:r>
      <w:r>
        <w:t xml:space="preserve"> – showing piety before God; Godward piety.</w:t>
      </w:r>
    </w:p>
    <w:p w:rsidR="00661637" w:rsidRDefault="00661637" w:rsidP="00661637">
      <w:pPr>
        <w:pStyle w:val="ListParagraph"/>
        <w:numPr>
          <w:ilvl w:val="3"/>
          <w:numId w:val="4"/>
        </w:numPr>
      </w:pPr>
      <w:r>
        <w:t xml:space="preserve">God’s grace teaches us to </w:t>
      </w:r>
      <w:r w:rsidR="00BA1A44">
        <w:t>always be aware of His presence</w:t>
      </w:r>
      <w:r>
        <w:t>, so as to avoid displeasing Him, and looking for every opportunity to be pleasing to Him.</w:t>
      </w:r>
    </w:p>
    <w:p w:rsidR="00661637" w:rsidRDefault="00661637" w:rsidP="00661637">
      <w:pPr>
        <w:pStyle w:val="ListParagraph"/>
        <w:numPr>
          <w:ilvl w:val="3"/>
          <w:numId w:val="4"/>
        </w:numPr>
      </w:pPr>
      <w:r>
        <w:t xml:space="preserve">We are His </w:t>
      </w:r>
      <w:r w:rsidRPr="00661637">
        <w:rPr>
          <w:b/>
          <w:i/>
          <w:highlight w:val="yellow"/>
        </w:rPr>
        <w:t>“special people, zealous for good works” (Titus 2:14)</w:t>
      </w:r>
      <w:r>
        <w:t>.</w:t>
      </w:r>
    </w:p>
    <w:p w:rsidR="00661637" w:rsidRDefault="00661637" w:rsidP="00661637">
      <w:pPr>
        <w:pStyle w:val="ListParagraph"/>
        <w:numPr>
          <w:ilvl w:val="3"/>
          <w:numId w:val="4"/>
        </w:numPr>
      </w:pPr>
      <w:r w:rsidRPr="00661637">
        <w:rPr>
          <w:b/>
          <w:highlight w:val="yellow"/>
        </w:rPr>
        <w:t>Ephesians 2:10</w:t>
      </w:r>
      <w:r>
        <w:t xml:space="preserve"> – God prepared these for us to walk in, and we walk in them because we know He wants us to.</w:t>
      </w:r>
    </w:p>
    <w:p w:rsidR="00A55235" w:rsidRDefault="00A55235" w:rsidP="00A55235">
      <w:pPr>
        <w:pStyle w:val="ListParagraph"/>
        <w:numPr>
          <w:ilvl w:val="1"/>
          <w:numId w:val="4"/>
        </w:numPr>
      </w:pPr>
      <w:r>
        <w:t>To look for the hope of Jesus’ appearing.</w:t>
      </w:r>
      <w:r w:rsidR="0068295F">
        <w:t xml:space="preserve"> (MOTIVATIONAL – for the negative and positive – also a positive in and of itself)</w:t>
      </w:r>
    </w:p>
    <w:p w:rsidR="00174CAD" w:rsidRPr="00174CAD" w:rsidRDefault="00174CAD" w:rsidP="00174CAD">
      <w:pPr>
        <w:pStyle w:val="ListParagraph"/>
        <w:numPr>
          <w:ilvl w:val="2"/>
          <w:numId w:val="4"/>
        </w:numPr>
        <w:rPr>
          <w:b/>
        </w:rPr>
      </w:pPr>
      <w:r w:rsidRPr="00174CAD">
        <w:rPr>
          <w:b/>
        </w:rPr>
        <w:t>The grace of God teaches us to look for the hope given to us at Jesus’ coming as a motivation for the type of living previously discussed.</w:t>
      </w:r>
    </w:p>
    <w:p w:rsidR="00174CAD" w:rsidRDefault="00174CAD" w:rsidP="00174CAD">
      <w:pPr>
        <w:pStyle w:val="ListParagraph"/>
        <w:numPr>
          <w:ilvl w:val="2"/>
          <w:numId w:val="4"/>
        </w:numPr>
      </w:pPr>
      <w:r w:rsidRPr="00174CAD">
        <w:rPr>
          <w:b/>
          <w:highlight w:val="yellow"/>
        </w:rPr>
        <w:t>1 Peter 1:3-9</w:t>
      </w:r>
      <w:r>
        <w:t xml:space="preserve"> – Our hope is living, thus active toward obedience, and allows us to endure trials and tribulation.</w:t>
      </w:r>
    </w:p>
    <w:p w:rsidR="00174CAD" w:rsidRDefault="00174CAD" w:rsidP="00174CAD">
      <w:pPr>
        <w:pStyle w:val="ListParagraph"/>
        <w:numPr>
          <w:ilvl w:val="3"/>
          <w:numId w:val="4"/>
        </w:numPr>
      </w:pPr>
      <w:r w:rsidRPr="00174CAD">
        <w:rPr>
          <w:b/>
          <w:i/>
          <w:highlight w:val="yellow"/>
        </w:rPr>
        <w:t>“In this you greatly rejoice”</w:t>
      </w:r>
      <w:r>
        <w:t xml:space="preserve"> – in the hope of salvation revealed at the last time – time of Jesus’ appearing.</w:t>
      </w:r>
    </w:p>
    <w:p w:rsidR="00174CAD" w:rsidRPr="00174CAD" w:rsidRDefault="00174CAD" w:rsidP="00174CAD">
      <w:pPr>
        <w:pStyle w:val="ListParagraph"/>
        <w:numPr>
          <w:ilvl w:val="3"/>
          <w:numId w:val="4"/>
        </w:numPr>
        <w:rPr>
          <w:b/>
        </w:rPr>
      </w:pPr>
      <w:r w:rsidRPr="00174CAD">
        <w:rPr>
          <w:b/>
        </w:rPr>
        <w:t>This rejoicing is in spite of the troubles we may come across as we live for Christ.</w:t>
      </w:r>
    </w:p>
    <w:p w:rsidR="00174CAD" w:rsidRDefault="00174CAD" w:rsidP="00174CAD">
      <w:pPr>
        <w:pStyle w:val="ListParagraph"/>
        <w:numPr>
          <w:ilvl w:val="3"/>
          <w:numId w:val="4"/>
        </w:numPr>
      </w:pPr>
      <w:r>
        <w:t xml:space="preserve">Our desire for salvation greatly outweighs all else, and so we persevere, </w:t>
      </w:r>
      <w:r w:rsidRPr="00174CAD">
        <w:rPr>
          <w:b/>
          <w:i/>
          <w:highlight w:val="yellow"/>
        </w:rPr>
        <w:t>“receiving the end of your faith – the salvation of your souls.”</w:t>
      </w:r>
    </w:p>
    <w:p w:rsidR="00174CAD" w:rsidRDefault="00174CAD" w:rsidP="00174CAD">
      <w:pPr>
        <w:pStyle w:val="ListParagraph"/>
        <w:numPr>
          <w:ilvl w:val="2"/>
          <w:numId w:val="4"/>
        </w:numPr>
      </w:pPr>
      <w:r w:rsidRPr="00174CAD">
        <w:rPr>
          <w:b/>
          <w:highlight w:val="yellow"/>
        </w:rPr>
        <w:t>2 Peter 3:11-14</w:t>
      </w:r>
      <w:r>
        <w:t xml:space="preserve"> – Not only because the world will be burnt up, but because of the wonders of heaven we hope for, we are persuaded to live appropriately before God.</w:t>
      </w:r>
    </w:p>
    <w:p w:rsidR="00174CAD" w:rsidRPr="00174CAD" w:rsidRDefault="00174CAD" w:rsidP="00174CAD">
      <w:pPr>
        <w:rPr>
          <w:b/>
        </w:rPr>
      </w:pPr>
      <w:r w:rsidRPr="00174CAD">
        <w:rPr>
          <w:b/>
        </w:rPr>
        <w:t>Conclusion</w:t>
      </w:r>
    </w:p>
    <w:p w:rsidR="00174CAD" w:rsidRDefault="00174CAD" w:rsidP="00174CAD">
      <w:pPr>
        <w:pStyle w:val="ListParagraph"/>
        <w:numPr>
          <w:ilvl w:val="0"/>
          <w:numId w:val="5"/>
        </w:numPr>
      </w:pPr>
      <w:r>
        <w:t>We must understand the truths about the grace of God.</w:t>
      </w:r>
    </w:p>
    <w:p w:rsidR="00174CAD" w:rsidRDefault="00174CAD" w:rsidP="00174CAD">
      <w:pPr>
        <w:pStyle w:val="ListParagraph"/>
        <w:numPr>
          <w:ilvl w:val="0"/>
          <w:numId w:val="5"/>
        </w:numPr>
      </w:pPr>
      <w:r>
        <w:t>It is not unconditional, but rests on certain requirements given by God. We must follow Him in order to receive His grace.</w:t>
      </w:r>
    </w:p>
    <w:p w:rsidR="00174CAD" w:rsidRPr="0006213B" w:rsidRDefault="00174CAD" w:rsidP="00174CAD">
      <w:pPr>
        <w:pStyle w:val="ListParagraph"/>
        <w:numPr>
          <w:ilvl w:val="0"/>
          <w:numId w:val="5"/>
        </w:numPr>
        <w:rPr>
          <w:b/>
        </w:rPr>
      </w:pPr>
      <w:r w:rsidRPr="0006213B">
        <w:rPr>
          <w:b/>
        </w:rPr>
        <w:t>We must not only understand that God’s grace teaches, but we must understand what it teaches.</w:t>
      </w:r>
    </w:p>
    <w:p w:rsidR="00174CAD" w:rsidRPr="00302782" w:rsidRDefault="00174CAD" w:rsidP="00174CAD">
      <w:pPr>
        <w:pStyle w:val="ListParagraph"/>
        <w:numPr>
          <w:ilvl w:val="0"/>
          <w:numId w:val="5"/>
        </w:numPr>
      </w:pPr>
      <w:r>
        <w:t xml:space="preserve">We must continually strive to live as the grace of God instructs, </w:t>
      </w:r>
      <w:r w:rsidRPr="0006213B">
        <w:rPr>
          <w:b/>
          <w:u w:val="single"/>
        </w:rPr>
        <w:t>and we must not be afraid to teach it to others, and uphold</w:t>
      </w:r>
      <w:r w:rsidR="0006213B">
        <w:rPr>
          <w:b/>
          <w:u w:val="single"/>
        </w:rPr>
        <w:t xml:space="preserve"> it</w:t>
      </w:r>
      <w:bookmarkStart w:id="0" w:name="_GoBack"/>
      <w:bookmarkEnd w:id="0"/>
      <w:r w:rsidRPr="0006213B">
        <w:rPr>
          <w:b/>
          <w:u w:val="single"/>
        </w:rPr>
        <w:t xml:space="preserve"> by word and deed in our lives</w:t>
      </w:r>
      <w:r>
        <w:t xml:space="preserve"> (</w:t>
      </w:r>
      <w:r w:rsidRPr="0006213B">
        <w:rPr>
          <w:b/>
          <w:highlight w:val="yellow"/>
        </w:rPr>
        <w:t>cf. Titus 2:15</w:t>
      </w:r>
      <w:r w:rsidR="0006213B" w:rsidRPr="0006213B">
        <w:rPr>
          <w:b/>
          <w:highlight w:val="yellow"/>
        </w:rPr>
        <w:t>).</w:t>
      </w:r>
    </w:p>
    <w:sectPr w:rsidR="00174CAD" w:rsidRPr="003027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BB" w:rsidRDefault="004C77BB" w:rsidP="002B70B7">
      <w:pPr>
        <w:spacing w:after="0" w:line="240" w:lineRule="auto"/>
      </w:pPr>
      <w:r>
        <w:separator/>
      </w:r>
    </w:p>
  </w:endnote>
  <w:endnote w:type="continuationSeparator" w:id="0">
    <w:p w:rsidR="004C77BB" w:rsidRDefault="004C77BB" w:rsidP="002B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03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0B7" w:rsidRDefault="002B70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1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70B7" w:rsidRDefault="002B7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BB" w:rsidRDefault="004C77BB" w:rsidP="002B70B7">
      <w:pPr>
        <w:spacing w:after="0" w:line="240" w:lineRule="auto"/>
      </w:pPr>
      <w:r>
        <w:separator/>
      </w:r>
    </w:p>
  </w:footnote>
  <w:footnote w:type="continuationSeparator" w:id="0">
    <w:p w:rsidR="004C77BB" w:rsidRDefault="004C77BB" w:rsidP="002B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B7" w:rsidRDefault="002B70B7" w:rsidP="002B70B7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3112"/>
    <w:multiLevelType w:val="hybridMultilevel"/>
    <w:tmpl w:val="810ABD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5644"/>
    <w:multiLevelType w:val="hybridMultilevel"/>
    <w:tmpl w:val="5512F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A3692"/>
    <w:multiLevelType w:val="hybridMultilevel"/>
    <w:tmpl w:val="68E482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8273D6"/>
    <w:multiLevelType w:val="hybridMultilevel"/>
    <w:tmpl w:val="3D788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8A49D4"/>
    <w:multiLevelType w:val="hybridMultilevel"/>
    <w:tmpl w:val="1ED2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B7"/>
    <w:rsid w:val="000430B7"/>
    <w:rsid w:val="0006213B"/>
    <w:rsid w:val="000B614A"/>
    <w:rsid w:val="000F3A8E"/>
    <w:rsid w:val="0012287A"/>
    <w:rsid w:val="00174CAD"/>
    <w:rsid w:val="002B70B7"/>
    <w:rsid w:val="00302782"/>
    <w:rsid w:val="00471C85"/>
    <w:rsid w:val="004C77BB"/>
    <w:rsid w:val="005A566D"/>
    <w:rsid w:val="005C0CE2"/>
    <w:rsid w:val="006020A9"/>
    <w:rsid w:val="0064033A"/>
    <w:rsid w:val="00661637"/>
    <w:rsid w:val="0068295F"/>
    <w:rsid w:val="008662E3"/>
    <w:rsid w:val="009A0EEB"/>
    <w:rsid w:val="00A55235"/>
    <w:rsid w:val="00B926F4"/>
    <w:rsid w:val="00BA1A44"/>
    <w:rsid w:val="00BC738C"/>
    <w:rsid w:val="00DB3E25"/>
    <w:rsid w:val="00F13A97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4CFA"/>
  <w15:chartTrackingRefBased/>
  <w15:docId w15:val="{70FE58D7-6DCC-4C79-BF72-0ADBBBB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0B7"/>
  </w:style>
  <w:style w:type="paragraph" w:styleId="Footer">
    <w:name w:val="footer"/>
    <w:basedOn w:val="Normal"/>
    <w:link w:val="FooterChar"/>
    <w:uiPriority w:val="99"/>
    <w:unhideWhenUsed/>
    <w:rsid w:val="002B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0B7"/>
  </w:style>
  <w:style w:type="paragraph" w:styleId="ListParagraph">
    <w:name w:val="List Paragraph"/>
    <w:basedOn w:val="Normal"/>
    <w:uiPriority w:val="34"/>
    <w:qFormat/>
    <w:rsid w:val="0030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25</cp:revision>
  <dcterms:created xsi:type="dcterms:W3CDTF">2017-01-15T01:26:00Z</dcterms:created>
  <dcterms:modified xsi:type="dcterms:W3CDTF">2017-01-15T03:34:00Z</dcterms:modified>
</cp:coreProperties>
</file>