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09" w:rsidRPr="00114AE7" w:rsidRDefault="005C7BA0" w:rsidP="008F439E">
      <w:pPr>
        <w:jc w:val="both"/>
        <w:rPr>
          <w:b/>
          <w:sz w:val="32"/>
        </w:rPr>
      </w:pPr>
      <w:r w:rsidRPr="00114AE7">
        <w:rPr>
          <w:b/>
          <w:sz w:val="32"/>
        </w:rPr>
        <w:t>1 Corinthians 12</w:t>
      </w:r>
    </w:p>
    <w:p w:rsidR="005C7BA0" w:rsidRPr="00114AE7" w:rsidRDefault="005C7BA0" w:rsidP="008F439E">
      <w:pPr>
        <w:jc w:val="both"/>
        <w:rPr>
          <w:i/>
          <w:sz w:val="24"/>
        </w:rPr>
      </w:pPr>
      <w:r w:rsidRPr="00114AE7">
        <w:rPr>
          <w:i/>
          <w:sz w:val="24"/>
        </w:rPr>
        <w:t xml:space="preserve">He discusses spiritual gifts, and indicates that every person has a purpose and equal value to the body of Christ.  Though the gifts are diverse, there is only </w:t>
      </w:r>
      <w:r w:rsidRPr="00114AE7">
        <w:rPr>
          <w:sz w:val="24"/>
        </w:rPr>
        <w:t>“one body.”</w:t>
      </w:r>
      <w:r w:rsidRPr="00114AE7">
        <w:rPr>
          <w:i/>
          <w:sz w:val="24"/>
        </w:rPr>
        <w:t xml:space="preserve"> (Synopsis by Stan Cox)</w:t>
      </w:r>
    </w:p>
    <w:p w:rsidR="00114AE7" w:rsidRPr="00114AE7" w:rsidRDefault="00114AE7" w:rsidP="008F439E">
      <w:pPr>
        <w:pStyle w:val="ListParagraph"/>
        <w:numPr>
          <w:ilvl w:val="0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Inquiry from Corinthians </w:t>
      </w:r>
      <w:r w:rsidRPr="00291C1E">
        <w:rPr>
          <w:b/>
          <w:sz w:val="24"/>
          <w:szCs w:val="26"/>
        </w:rPr>
        <w:t>(7:1-16:4)</w:t>
      </w:r>
      <w:r w:rsidRPr="00291C1E">
        <w:rPr>
          <w:sz w:val="24"/>
          <w:szCs w:val="26"/>
        </w:rPr>
        <w:t xml:space="preserve"> – </w:t>
      </w:r>
      <w:r w:rsidRPr="00291C1E">
        <w:rPr>
          <w:i/>
          <w:sz w:val="24"/>
          <w:szCs w:val="26"/>
        </w:rPr>
        <w:t xml:space="preserve">“Now concerning the things </w:t>
      </w:r>
      <w:r w:rsidRPr="00291C1E">
        <w:rPr>
          <w:i/>
          <w:sz w:val="24"/>
          <w:szCs w:val="26"/>
          <w:u w:val="single"/>
        </w:rPr>
        <w:t>of which you wrote to me</w:t>
      </w:r>
      <w:r w:rsidRPr="00291C1E">
        <w:rPr>
          <w:i/>
          <w:sz w:val="24"/>
          <w:szCs w:val="26"/>
        </w:rPr>
        <w:t>:”</w:t>
      </w:r>
      <w:r w:rsidRPr="00291C1E">
        <w:rPr>
          <w:sz w:val="24"/>
          <w:szCs w:val="26"/>
        </w:rPr>
        <w:t xml:space="preserve"> </w:t>
      </w:r>
      <w:r w:rsidRPr="00291C1E">
        <w:rPr>
          <w:b/>
          <w:sz w:val="24"/>
          <w:szCs w:val="26"/>
        </w:rPr>
        <w:t>(7:1)</w:t>
      </w:r>
      <w:r w:rsidRPr="00291C1E">
        <w:rPr>
          <w:sz w:val="24"/>
          <w:szCs w:val="26"/>
        </w:rPr>
        <w:t>.</w:t>
      </w:r>
    </w:p>
    <w:p w:rsidR="00114AE7" w:rsidRPr="00114AE7" w:rsidRDefault="00114AE7" w:rsidP="008F439E">
      <w:pPr>
        <w:pStyle w:val="ListParagraph"/>
        <w:numPr>
          <w:ilvl w:val="1"/>
          <w:numId w:val="1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Conduct in worship assembly </w:t>
      </w:r>
      <w:r w:rsidRPr="00291C1E">
        <w:rPr>
          <w:b/>
          <w:sz w:val="24"/>
          <w:szCs w:val="26"/>
        </w:rPr>
        <w:t>(11:2-14:40)</w:t>
      </w:r>
    </w:p>
    <w:p w:rsidR="00D13465" w:rsidRDefault="00114AE7" w:rsidP="008F439E">
      <w:pPr>
        <w:pStyle w:val="ListParagraph"/>
        <w:numPr>
          <w:ilvl w:val="0"/>
          <w:numId w:val="2"/>
        </w:numPr>
        <w:jc w:val="both"/>
        <w:rPr>
          <w:sz w:val="24"/>
          <w:szCs w:val="26"/>
        </w:rPr>
      </w:pPr>
      <w:r w:rsidRPr="00291C1E">
        <w:rPr>
          <w:sz w:val="24"/>
          <w:szCs w:val="26"/>
        </w:rPr>
        <w:t xml:space="preserve">Spiritual Gifts </w:t>
      </w:r>
      <w:r w:rsidRPr="00291C1E">
        <w:rPr>
          <w:b/>
          <w:sz w:val="24"/>
          <w:szCs w:val="26"/>
        </w:rPr>
        <w:t>(12:1-14:40)</w:t>
      </w:r>
      <w:r w:rsidRPr="00291C1E">
        <w:rPr>
          <w:sz w:val="24"/>
          <w:szCs w:val="26"/>
        </w:rPr>
        <w:t>.</w:t>
      </w:r>
    </w:p>
    <w:p w:rsidR="00D13465" w:rsidRDefault="009E5A96" w:rsidP="008F439E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Necessary knowledge concerning spiritual gifts </w:t>
      </w:r>
      <w:r w:rsidRPr="008F439E">
        <w:rPr>
          <w:b/>
          <w:sz w:val="24"/>
          <w:szCs w:val="26"/>
        </w:rPr>
        <w:t>(v. 1-3).</w:t>
      </w:r>
    </w:p>
    <w:p w:rsidR="009E5A96" w:rsidRDefault="009E5A96" w:rsidP="008F439E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Paul does not want them to be ignorant as when they were Gentiles </w:t>
      </w:r>
      <w:r w:rsidRPr="008F439E">
        <w:rPr>
          <w:b/>
          <w:sz w:val="24"/>
          <w:szCs w:val="26"/>
        </w:rPr>
        <w:t>(v. 1-2).</w:t>
      </w:r>
    </w:p>
    <w:p w:rsidR="009E5A96" w:rsidRDefault="009E5A96" w:rsidP="008F439E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General principles </w:t>
      </w:r>
      <w:r w:rsidRPr="008F439E">
        <w:rPr>
          <w:b/>
          <w:sz w:val="24"/>
          <w:szCs w:val="26"/>
        </w:rPr>
        <w:t>(v. 3):</w:t>
      </w:r>
    </w:p>
    <w:p w:rsidR="009E5A96" w:rsidRDefault="009E5A96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No one who calls Jesus accursed has the Spirit </w:t>
      </w:r>
      <w:r w:rsidR="008F439E">
        <w:rPr>
          <w:sz w:val="24"/>
          <w:szCs w:val="26"/>
        </w:rPr>
        <w:t xml:space="preserve">        </w:t>
      </w:r>
      <w:proofErr w:type="gramStart"/>
      <w:r w:rsidR="008F439E">
        <w:rPr>
          <w:sz w:val="24"/>
          <w:szCs w:val="26"/>
        </w:rPr>
        <w:t xml:space="preserve">   </w:t>
      </w:r>
      <w:r w:rsidRPr="008F439E">
        <w:rPr>
          <w:b/>
          <w:sz w:val="24"/>
          <w:szCs w:val="26"/>
        </w:rPr>
        <w:t>(</w:t>
      </w:r>
      <w:proofErr w:type="gramEnd"/>
      <w:r w:rsidRPr="008F439E">
        <w:rPr>
          <w:b/>
          <w:sz w:val="24"/>
          <w:szCs w:val="26"/>
        </w:rPr>
        <w:t>v. 3a).</w:t>
      </w:r>
    </w:p>
    <w:p w:rsidR="009E5A96" w:rsidRDefault="009E5A96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No one can say Jesus is Lord without the Spirit </w:t>
      </w:r>
      <w:r w:rsidR="008F439E">
        <w:rPr>
          <w:sz w:val="24"/>
          <w:szCs w:val="26"/>
        </w:rPr>
        <w:t xml:space="preserve">        </w:t>
      </w:r>
      <w:proofErr w:type="gramStart"/>
      <w:r w:rsidR="008F439E">
        <w:rPr>
          <w:sz w:val="24"/>
          <w:szCs w:val="26"/>
        </w:rPr>
        <w:t xml:space="preserve">   </w:t>
      </w:r>
      <w:r w:rsidRPr="008F439E">
        <w:rPr>
          <w:b/>
          <w:sz w:val="24"/>
          <w:szCs w:val="26"/>
        </w:rPr>
        <w:t>(</w:t>
      </w:r>
      <w:proofErr w:type="gramEnd"/>
      <w:r w:rsidRPr="008F439E">
        <w:rPr>
          <w:b/>
          <w:sz w:val="24"/>
          <w:szCs w:val="26"/>
        </w:rPr>
        <w:t>v. 3b).</w:t>
      </w:r>
    </w:p>
    <w:p w:rsidR="009E5A96" w:rsidRDefault="009E5A96" w:rsidP="008F439E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Diversity of gifts, but unity in origin and purpose </w:t>
      </w:r>
      <w:r w:rsidRPr="008F439E">
        <w:rPr>
          <w:b/>
          <w:sz w:val="24"/>
          <w:szCs w:val="26"/>
        </w:rPr>
        <w:t>(v. 4-11).</w:t>
      </w:r>
    </w:p>
    <w:p w:rsidR="009E5A96" w:rsidRDefault="009E5A96" w:rsidP="008F439E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Diverse gifts, but same Spirit </w:t>
      </w:r>
      <w:r w:rsidRPr="008F439E">
        <w:rPr>
          <w:b/>
          <w:sz w:val="24"/>
          <w:szCs w:val="26"/>
        </w:rPr>
        <w:t>(v. 4).</w:t>
      </w:r>
    </w:p>
    <w:p w:rsidR="009E5A96" w:rsidRDefault="009E5A96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Just as there are differing ministries, but same Lord </w:t>
      </w:r>
      <w:r w:rsidRPr="008F439E">
        <w:rPr>
          <w:b/>
          <w:sz w:val="24"/>
          <w:szCs w:val="26"/>
        </w:rPr>
        <w:t>(v. 5).</w:t>
      </w:r>
    </w:p>
    <w:p w:rsidR="009E5A96" w:rsidRDefault="009E5A96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Just as there are diverse activities, but same God who works </w:t>
      </w:r>
      <w:r w:rsidRPr="008F439E">
        <w:rPr>
          <w:b/>
          <w:sz w:val="24"/>
          <w:szCs w:val="26"/>
        </w:rPr>
        <w:t>(v. 6).</w:t>
      </w:r>
    </w:p>
    <w:p w:rsidR="009E5A96" w:rsidRDefault="009E5A96" w:rsidP="008F439E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Spirit gives these gifts for the profit of all </w:t>
      </w:r>
      <w:r w:rsidRPr="008F439E">
        <w:rPr>
          <w:b/>
          <w:sz w:val="24"/>
          <w:szCs w:val="26"/>
        </w:rPr>
        <w:t>(v. 7).</w:t>
      </w:r>
    </w:p>
    <w:p w:rsidR="009E5A96" w:rsidRDefault="009E5A96" w:rsidP="008F439E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>Diverse gifts, but same Spirit</w:t>
      </w:r>
      <w:r w:rsidR="003128ED">
        <w:rPr>
          <w:sz w:val="24"/>
          <w:szCs w:val="26"/>
        </w:rPr>
        <w:t xml:space="preserve"> (2) </w:t>
      </w:r>
      <w:r w:rsidR="003128ED" w:rsidRPr="008F439E">
        <w:rPr>
          <w:b/>
          <w:sz w:val="24"/>
          <w:szCs w:val="26"/>
        </w:rPr>
        <w:t>(v. 8-10).</w:t>
      </w:r>
    </w:p>
    <w:p w:rsidR="003128ED" w:rsidRDefault="003128ED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Wisdom; word of knowledge </w:t>
      </w:r>
      <w:r w:rsidRPr="008F439E">
        <w:rPr>
          <w:b/>
          <w:sz w:val="24"/>
          <w:szCs w:val="26"/>
        </w:rPr>
        <w:t>(v. 8).</w:t>
      </w:r>
    </w:p>
    <w:p w:rsidR="003128ED" w:rsidRDefault="003128ED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Faith; gifts of healings </w:t>
      </w:r>
      <w:r w:rsidRPr="008F439E">
        <w:rPr>
          <w:b/>
          <w:sz w:val="24"/>
          <w:szCs w:val="26"/>
        </w:rPr>
        <w:t>(v. 9).</w:t>
      </w:r>
    </w:p>
    <w:p w:rsidR="003128ED" w:rsidRDefault="003128ED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Working of miracles; prophecy; discerning of spirits; tongues; interpretation of tongues </w:t>
      </w:r>
      <w:r w:rsidRPr="008F439E">
        <w:rPr>
          <w:b/>
          <w:sz w:val="24"/>
          <w:szCs w:val="26"/>
        </w:rPr>
        <w:t>(v. 10).</w:t>
      </w:r>
    </w:p>
    <w:p w:rsidR="003128ED" w:rsidRDefault="003128ED" w:rsidP="008F439E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>The same Spirit works in each, and distributes as He wills</w:t>
      </w:r>
      <w:proofErr w:type="gramStart"/>
      <w:r>
        <w:rPr>
          <w:sz w:val="24"/>
          <w:szCs w:val="26"/>
        </w:rPr>
        <w:t xml:space="preserve"> </w:t>
      </w:r>
      <w:r w:rsidR="008F439E">
        <w:rPr>
          <w:sz w:val="24"/>
          <w:szCs w:val="26"/>
        </w:rPr>
        <w:t xml:space="preserve">  </w:t>
      </w:r>
      <w:r w:rsidRPr="008F439E">
        <w:rPr>
          <w:b/>
          <w:sz w:val="24"/>
          <w:szCs w:val="26"/>
        </w:rPr>
        <w:t>(</w:t>
      </w:r>
      <w:proofErr w:type="gramEnd"/>
      <w:r w:rsidRPr="008F439E">
        <w:rPr>
          <w:b/>
          <w:sz w:val="24"/>
          <w:szCs w:val="26"/>
        </w:rPr>
        <w:t>v. 11).</w:t>
      </w:r>
    </w:p>
    <w:p w:rsidR="003128ED" w:rsidRDefault="003128ED" w:rsidP="008F439E">
      <w:pPr>
        <w:pStyle w:val="ListParagraph"/>
        <w:numPr>
          <w:ilvl w:val="3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need for a diversity of gifts, and for unity </w:t>
      </w:r>
      <w:r w:rsidRPr="008F439E">
        <w:rPr>
          <w:b/>
          <w:sz w:val="24"/>
          <w:szCs w:val="26"/>
        </w:rPr>
        <w:t>(v. 12-31).</w:t>
      </w:r>
    </w:p>
    <w:p w:rsidR="003128ED" w:rsidRDefault="003D7949" w:rsidP="008F439E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Illustrated by the figure of the body </w:t>
      </w:r>
      <w:r w:rsidRPr="008F439E">
        <w:rPr>
          <w:b/>
          <w:sz w:val="24"/>
          <w:szCs w:val="26"/>
        </w:rPr>
        <w:t>(v. 12-26).</w:t>
      </w:r>
    </w:p>
    <w:p w:rsidR="003D7949" w:rsidRDefault="003D7949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Christ is like the body with many members </w:t>
      </w:r>
      <w:r w:rsidRPr="008F439E">
        <w:rPr>
          <w:b/>
          <w:sz w:val="24"/>
          <w:szCs w:val="26"/>
        </w:rPr>
        <w:t>(v. 12).</w:t>
      </w:r>
    </w:p>
    <w:p w:rsidR="003D7949" w:rsidRDefault="003D7949" w:rsidP="008F439E">
      <w:pPr>
        <w:pStyle w:val="ListParagraph"/>
        <w:numPr>
          <w:ilvl w:val="6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Same baptism, and Spirit despite difference in people </w:t>
      </w:r>
      <w:r w:rsidRPr="008F439E">
        <w:rPr>
          <w:b/>
          <w:sz w:val="24"/>
          <w:szCs w:val="26"/>
        </w:rPr>
        <w:t>(v. 13).</w:t>
      </w:r>
    </w:p>
    <w:p w:rsidR="003D7949" w:rsidRDefault="003D7949" w:rsidP="008F439E">
      <w:pPr>
        <w:pStyle w:val="ListParagraph"/>
        <w:numPr>
          <w:ilvl w:val="6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body is many members </w:t>
      </w:r>
      <w:r w:rsidRPr="008F439E">
        <w:rPr>
          <w:b/>
          <w:sz w:val="24"/>
          <w:szCs w:val="26"/>
        </w:rPr>
        <w:t>(v. 14).</w:t>
      </w:r>
    </w:p>
    <w:p w:rsidR="003D7949" w:rsidRDefault="003D7949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Body illustration explained </w:t>
      </w:r>
      <w:r w:rsidRPr="008F439E">
        <w:rPr>
          <w:b/>
          <w:sz w:val="24"/>
          <w:szCs w:val="26"/>
        </w:rPr>
        <w:t>(v. 15-26):</w:t>
      </w:r>
    </w:p>
    <w:p w:rsidR="003D7949" w:rsidRDefault="003D7949" w:rsidP="008F439E">
      <w:pPr>
        <w:pStyle w:val="ListParagraph"/>
        <w:numPr>
          <w:ilvl w:val="6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None can say they are unimportant </w:t>
      </w:r>
      <w:r w:rsidR="008F439E">
        <w:rPr>
          <w:sz w:val="24"/>
          <w:szCs w:val="26"/>
        </w:rPr>
        <w:t xml:space="preserve">             </w:t>
      </w:r>
      <w:proofErr w:type="gramStart"/>
      <w:r w:rsidR="008F439E">
        <w:rPr>
          <w:sz w:val="24"/>
          <w:szCs w:val="26"/>
        </w:rPr>
        <w:t xml:space="preserve">   </w:t>
      </w:r>
      <w:r w:rsidRPr="008F439E">
        <w:rPr>
          <w:b/>
          <w:sz w:val="24"/>
          <w:szCs w:val="26"/>
        </w:rPr>
        <w:t>(</w:t>
      </w:r>
      <w:proofErr w:type="gramEnd"/>
      <w:r w:rsidRPr="008F439E">
        <w:rPr>
          <w:b/>
          <w:sz w:val="24"/>
          <w:szCs w:val="26"/>
        </w:rPr>
        <w:t>v. 15-19).</w:t>
      </w:r>
    </w:p>
    <w:p w:rsidR="003D7949" w:rsidRDefault="00DB3694" w:rsidP="008F439E">
      <w:pPr>
        <w:pStyle w:val="ListParagraph"/>
        <w:numPr>
          <w:ilvl w:val="7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Foot/hand, ear/eye </w:t>
      </w:r>
      <w:r w:rsidRPr="008F439E">
        <w:rPr>
          <w:b/>
          <w:sz w:val="24"/>
          <w:szCs w:val="26"/>
        </w:rPr>
        <w:t>(v. 15-17).</w:t>
      </w:r>
    </w:p>
    <w:p w:rsidR="00DB3694" w:rsidRDefault="00DB3694" w:rsidP="008F439E">
      <w:pPr>
        <w:pStyle w:val="ListParagraph"/>
        <w:numPr>
          <w:ilvl w:val="7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lastRenderedPageBreak/>
        <w:t xml:space="preserve">God has set the members in the body as He pleased </w:t>
      </w:r>
      <w:r w:rsidRPr="008F439E">
        <w:rPr>
          <w:b/>
          <w:sz w:val="24"/>
          <w:szCs w:val="26"/>
        </w:rPr>
        <w:t>(v. 18-19).</w:t>
      </w:r>
    </w:p>
    <w:p w:rsidR="00DB3694" w:rsidRDefault="003D7949" w:rsidP="008F439E">
      <w:pPr>
        <w:pStyle w:val="ListParagraph"/>
        <w:numPr>
          <w:ilvl w:val="6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None can say another is unimportant </w:t>
      </w:r>
      <w:r w:rsidR="008F439E">
        <w:rPr>
          <w:sz w:val="24"/>
          <w:szCs w:val="26"/>
        </w:rPr>
        <w:t xml:space="preserve">          </w:t>
      </w:r>
      <w:proofErr w:type="gramStart"/>
      <w:r w:rsidR="008F439E">
        <w:rPr>
          <w:sz w:val="24"/>
          <w:szCs w:val="26"/>
        </w:rPr>
        <w:t xml:space="preserve">   </w:t>
      </w:r>
      <w:r w:rsidRPr="008F439E">
        <w:rPr>
          <w:b/>
          <w:sz w:val="24"/>
          <w:szCs w:val="26"/>
        </w:rPr>
        <w:t>(</w:t>
      </w:r>
      <w:proofErr w:type="gramEnd"/>
      <w:r w:rsidRPr="008F439E">
        <w:rPr>
          <w:b/>
          <w:sz w:val="24"/>
          <w:szCs w:val="26"/>
        </w:rPr>
        <w:t>v. 20-26).</w:t>
      </w:r>
    </w:p>
    <w:p w:rsidR="00DB3694" w:rsidRDefault="00DB3694" w:rsidP="008F439E">
      <w:pPr>
        <w:pStyle w:val="ListParagraph"/>
        <w:numPr>
          <w:ilvl w:val="7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Many members, one body </w:t>
      </w:r>
      <w:r w:rsidRPr="008F439E">
        <w:rPr>
          <w:b/>
          <w:sz w:val="24"/>
          <w:szCs w:val="26"/>
        </w:rPr>
        <w:t>(v. 20).</w:t>
      </w:r>
    </w:p>
    <w:p w:rsidR="00DB3694" w:rsidRDefault="00DB3694" w:rsidP="008F439E">
      <w:pPr>
        <w:pStyle w:val="ListParagraph"/>
        <w:numPr>
          <w:ilvl w:val="7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Eye/hand, head/feet </w:t>
      </w:r>
      <w:r w:rsidRPr="008F439E">
        <w:rPr>
          <w:b/>
          <w:sz w:val="24"/>
          <w:szCs w:val="26"/>
        </w:rPr>
        <w:t>(v. 21).</w:t>
      </w:r>
    </w:p>
    <w:p w:rsidR="00DB3694" w:rsidRDefault="00DB3694" w:rsidP="008F439E">
      <w:pPr>
        <w:pStyle w:val="ListParagraph"/>
        <w:numPr>
          <w:ilvl w:val="7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Weaker, and less honorable members given honor </w:t>
      </w:r>
      <w:r w:rsidRPr="008F439E">
        <w:rPr>
          <w:b/>
          <w:sz w:val="24"/>
          <w:szCs w:val="26"/>
        </w:rPr>
        <w:t>(v. 22-24).</w:t>
      </w:r>
    </w:p>
    <w:p w:rsidR="00DB3694" w:rsidRDefault="00DB3694" w:rsidP="008F439E">
      <w:pPr>
        <w:pStyle w:val="ListParagraph"/>
        <w:numPr>
          <w:ilvl w:val="7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That there be no schism, but all care for one another </w:t>
      </w:r>
      <w:r w:rsidRPr="008F439E">
        <w:rPr>
          <w:b/>
          <w:sz w:val="24"/>
          <w:szCs w:val="26"/>
        </w:rPr>
        <w:t>(v. 25-26).</w:t>
      </w:r>
    </w:p>
    <w:p w:rsidR="00DB3694" w:rsidRDefault="00DB3694" w:rsidP="008F439E">
      <w:pPr>
        <w:pStyle w:val="ListParagraph"/>
        <w:numPr>
          <w:ilvl w:val="4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Summary and application </w:t>
      </w:r>
      <w:r w:rsidRPr="008F439E">
        <w:rPr>
          <w:b/>
          <w:sz w:val="24"/>
          <w:szCs w:val="26"/>
        </w:rPr>
        <w:t>(v. 27-31).</w:t>
      </w:r>
    </w:p>
    <w:p w:rsidR="00DB3694" w:rsidRDefault="00DB3694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Body of Christ, members individually </w:t>
      </w:r>
      <w:r w:rsidRPr="008F439E">
        <w:rPr>
          <w:b/>
          <w:sz w:val="24"/>
          <w:szCs w:val="26"/>
        </w:rPr>
        <w:t>(v. 27).</w:t>
      </w:r>
    </w:p>
    <w:p w:rsidR="00DB3694" w:rsidRDefault="00DB3694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Various appointed functions in the church </w:t>
      </w:r>
      <w:r w:rsidRPr="008F439E">
        <w:rPr>
          <w:b/>
          <w:sz w:val="24"/>
          <w:szCs w:val="26"/>
        </w:rPr>
        <w:t>(v. 28).</w:t>
      </w:r>
    </w:p>
    <w:p w:rsidR="00DB3694" w:rsidRDefault="00DB3694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Not all have the same function </w:t>
      </w:r>
      <w:r w:rsidRPr="008F439E">
        <w:rPr>
          <w:b/>
          <w:sz w:val="24"/>
          <w:szCs w:val="26"/>
        </w:rPr>
        <w:t>(v. 29-30).</w:t>
      </w:r>
    </w:p>
    <w:p w:rsidR="00DB3694" w:rsidRDefault="00DB3694" w:rsidP="008F439E">
      <w:pPr>
        <w:pStyle w:val="ListParagraph"/>
        <w:numPr>
          <w:ilvl w:val="5"/>
          <w:numId w:val="2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The best gifts should be desired. Paul will show a more excellent way </w:t>
      </w:r>
      <w:r w:rsidRPr="008F439E">
        <w:rPr>
          <w:b/>
          <w:sz w:val="24"/>
          <w:szCs w:val="26"/>
        </w:rPr>
        <w:t>(v. 31).</w:t>
      </w:r>
    </w:p>
    <w:p w:rsidR="00DB3694" w:rsidRPr="00DB3694" w:rsidRDefault="00DB3694" w:rsidP="008F439E">
      <w:pPr>
        <w:jc w:val="both"/>
        <w:rPr>
          <w:b/>
          <w:sz w:val="28"/>
          <w:szCs w:val="26"/>
        </w:rPr>
      </w:pPr>
      <w:r w:rsidRPr="00DB3694">
        <w:rPr>
          <w:b/>
          <w:sz w:val="28"/>
          <w:szCs w:val="26"/>
        </w:rPr>
        <w:t>Questions</w:t>
      </w:r>
    </w:p>
    <w:p w:rsidR="00DB3694" w:rsidRDefault="000B2D55" w:rsidP="008F439E">
      <w:pPr>
        <w:pStyle w:val="ListParagraph"/>
        <w:numPr>
          <w:ilvl w:val="0"/>
          <w:numId w:val="3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purpose do the spiritual gifts serve </w:t>
      </w:r>
      <w:r w:rsidRPr="000B2D55">
        <w:rPr>
          <w:b/>
          <w:sz w:val="24"/>
          <w:szCs w:val="26"/>
        </w:rPr>
        <w:t>(v. 7)?</w:t>
      </w:r>
    </w:p>
    <w:p w:rsidR="000B2D55" w:rsidRDefault="000B2D55" w:rsidP="000B2D55">
      <w:pPr>
        <w:pStyle w:val="ListParagraph"/>
        <w:jc w:val="both"/>
        <w:rPr>
          <w:sz w:val="24"/>
          <w:szCs w:val="26"/>
        </w:rPr>
      </w:pPr>
    </w:p>
    <w:p w:rsidR="000B2D55" w:rsidRDefault="000B2D55" w:rsidP="000B2D55">
      <w:pPr>
        <w:pStyle w:val="ListParagraph"/>
        <w:jc w:val="both"/>
        <w:rPr>
          <w:sz w:val="24"/>
          <w:szCs w:val="26"/>
        </w:rPr>
      </w:pPr>
    </w:p>
    <w:p w:rsidR="000B2D55" w:rsidRDefault="000B2D55" w:rsidP="000B2D55">
      <w:pPr>
        <w:pStyle w:val="ListParagraph"/>
        <w:jc w:val="both"/>
        <w:rPr>
          <w:sz w:val="24"/>
          <w:szCs w:val="26"/>
        </w:rPr>
      </w:pPr>
    </w:p>
    <w:p w:rsidR="000B2D55" w:rsidRDefault="000B2D55" w:rsidP="008F439E">
      <w:pPr>
        <w:pStyle w:val="ListParagraph"/>
        <w:numPr>
          <w:ilvl w:val="0"/>
          <w:numId w:val="3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What is the origin of each spiritual gift </w:t>
      </w:r>
      <w:r w:rsidRPr="000B2D55">
        <w:rPr>
          <w:b/>
          <w:sz w:val="24"/>
          <w:szCs w:val="26"/>
        </w:rPr>
        <w:t>(v. 4-11)?</w:t>
      </w:r>
    </w:p>
    <w:p w:rsidR="000B2D55" w:rsidRDefault="000B2D55" w:rsidP="000B2D55">
      <w:pPr>
        <w:pStyle w:val="ListParagraph"/>
        <w:jc w:val="both"/>
        <w:rPr>
          <w:sz w:val="24"/>
          <w:szCs w:val="26"/>
        </w:rPr>
      </w:pPr>
    </w:p>
    <w:p w:rsidR="000B2D55" w:rsidRDefault="000B2D55" w:rsidP="000B2D55">
      <w:pPr>
        <w:pStyle w:val="ListParagraph"/>
        <w:jc w:val="both"/>
        <w:rPr>
          <w:sz w:val="24"/>
          <w:szCs w:val="26"/>
        </w:rPr>
      </w:pPr>
    </w:p>
    <w:p w:rsidR="000B2D55" w:rsidRDefault="000B2D55" w:rsidP="000B2D55">
      <w:pPr>
        <w:pStyle w:val="ListParagraph"/>
        <w:jc w:val="both"/>
        <w:rPr>
          <w:sz w:val="24"/>
          <w:szCs w:val="26"/>
        </w:rPr>
      </w:pPr>
    </w:p>
    <w:p w:rsidR="000B2D55" w:rsidRPr="000B2D55" w:rsidRDefault="000B2D55" w:rsidP="000B2D55">
      <w:pPr>
        <w:jc w:val="both"/>
        <w:rPr>
          <w:b/>
          <w:sz w:val="28"/>
          <w:szCs w:val="26"/>
        </w:rPr>
      </w:pPr>
      <w:r w:rsidRPr="000B2D55">
        <w:rPr>
          <w:b/>
          <w:sz w:val="28"/>
          <w:szCs w:val="26"/>
        </w:rPr>
        <w:t>Other Questions to Consider</w:t>
      </w:r>
    </w:p>
    <w:p w:rsidR="000B2D55" w:rsidRDefault="000B2D55" w:rsidP="000B2D55">
      <w:pPr>
        <w:pStyle w:val="ListParagraph"/>
        <w:numPr>
          <w:ilvl w:val="0"/>
          <w:numId w:val="4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Some in the denominations take the baptism of </w:t>
      </w:r>
      <w:r w:rsidRPr="000B2D55">
        <w:rPr>
          <w:b/>
          <w:sz w:val="24"/>
          <w:szCs w:val="26"/>
        </w:rPr>
        <w:t>verse 13</w:t>
      </w:r>
      <w:r>
        <w:rPr>
          <w:sz w:val="24"/>
          <w:szCs w:val="26"/>
        </w:rPr>
        <w:t xml:space="preserve"> to be the Holy Spirit baptism. Is this true?</w:t>
      </w:r>
      <w:r w:rsidR="00136DD4">
        <w:rPr>
          <w:sz w:val="24"/>
          <w:szCs w:val="26"/>
        </w:rPr>
        <w:t xml:space="preserve"> If not, why not, and </w:t>
      </w:r>
      <w:bookmarkStart w:id="0" w:name="_GoBack"/>
      <w:bookmarkEnd w:id="0"/>
      <w:r>
        <w:rPr>
          <w:sz w:val="24"/>
          <w:szCs w:val="26"/>
        </w:rPr>
        <w:t>to which baptism does Paul refer?</w:t>
      </w:r>
    </w:p>
    <w:p w:rsidR="000B2D55" w:rsidRDefault="000B2D55" w:rsidP="000B2D55">
      <w:pPr>
        <w:pStyle w:val="ListParagraph"/>
        <w:jc w:val="both"/>
        <w:rPr>
          <w:sz w:val="24"/>
          <w:szCs w:val="26"/>
        </w:rPr>
      </w:pPr>
    </w:p>
    <w:p w:rsidR="000B2D55" w:rsidRDefault="000B2D55" w:rsidP="000B2D55">
      <w:pPr>
        <w:pStyle w:val="ListParagraph"/>
        <w:jc w:val="both"/>
        <w:rPr>
          <w:sz w:val="24"/>
          <w:szCs w:val="26"/>
        </w:rPr>
      </w:pPr>
    </w:p>
    <w:p w:rsidR="000B2D55" w:rsidRDefault="000B2D55" w:rsidP="000B2D55">
      <w:pPr>
        <w:pStyle w:val="ListParagraph"/>
        <w:jc w:val="both"/>
        <w:rPr>
          <w:sz w:val="24"/>
          <w:szCs w:val="26"/>
        </w:rPr>
      </w:pPr>
    </w:p>
    <w:p w:rsidR="000B2D55" w:rsidRPr="000B2D55" w:rsidRDefault="000B2D55" w:rsidP="000B2D55">
      <w:pPr>
        <w:pStyle w:val="ListParagraph"/>
        <w:numPr>
          <w:ilvl w:val="0"/>
          <w:numId w:val="4"/>
        </w:numPr>
        <w:jc w:val="both"/>
        <w:rPr>
          <w:sz w:val="24"/>
          <w:szCs w:val="26"/>
        </w:rPr>
      </w:pPr>
      <w:r>
        <w:rPr>
          <w:sz w:val="24"/>
          <w:szCs w:val="26"/>
        </w:rPr>
        <w:t xml:space="preserve">How did the Corinthians receive these spiritual gifts if not by the baptism of the Holy Spirit </w:t>
      </w:r>
      <w:r w:rsidRPr="00DC2A6A">
        <w:rPr>
          <w:b/>
          <w:sz w:val="24"/>
          <w:szCs w:val="26"/>
        </w:rPr>
        <w:t>(cf. 1:7; Acts 8:14-19)?</w:t>
      </w:r>
    </w:p>
    <w:sectPr w:rsidR="000B2D55" w:rsidRPr="000B2D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B2" w:rsidRDefault="00AB10B2" w:rsidP="002A3329">
      <w:pPr>
        <w:spacing w:after="0" w:line="240" w:lineRule="auto"/>
      </w:pPr>
      <w:r>
        <w:separator/>
      </w:r>
    </w:p>
  </w:endnote>
  <w:endnote w:type="continuationSeparator" w:id="0">
    <w:p w:rsidR="00AB10B2" w:rsidRDefault="00AB10B2" w:rsidP="002A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52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329" w:rsidRDefault="002A3329">
        <w:pPr>
          <w:pStyle w:val="Footer"/>
          <w:jc w:val="right"/>
        </w:pPr>
        <w:r>
          <w:t xml:space="preserve">1 Corinthians 12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D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329" w:rsidRDefault="002A3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B2" w:rsidRDefault="00AB10B2" w:rsidP="002A3329">
      <w:pPr>
        <w:spacing w:after="0" w:line="240" w:lineRule="auto"/>
      </w:pPr>
      <w:r>
        <w:separator/>
      </w:r>
    </w:p>
  </w:footnote>
  <w:footnote w:type="continuationSeparator" w:id="0">
    <w:p w:rsidR="00AB10B2" w:rsidRDefault="00AB10B2" w:rsidP="002A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329" w:rsidRDefault="002A3329">
    <w:pPr>
      <w:pStyle w:val="Header"/>
    </w:pPr>
    <w:r>
      <w:t xml:space="preserve">A Study of 1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496"/>
    <w:multiLevelType w:val="hybridMultilevel"/>
    <w:tmpl w:val="27044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A1B2A"/>
    <w:multiLevelType w:val="hybridMultilevel"/>
    <w:tmpl w:val="B7803526"/>
    <w:lvl w:ilvl="0" w:tplc="491063AE">
      <w:start w:val="3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0549A"/>
    <w:multiLevelType w:val="hybridMultilevel"/>
    <w:tmpl w:val="EBFCE25C"/>
    <w:lvl w:ilvl="0" w:tplc="D7183E6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B409C24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3206A"/>
    <w:multiLevelType w:val="hybridMultilevel"/>
    <w:tmpl w:val="67ACB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A0"/>
    <w:rsid w:val="000B2D55"/>
    <w:rsid w:val="00114AE7"/>
    <w:rsid w:val="00136DD4"/>
    <w:rsid w:val="002A3329"/>
    <w:rsid w:val="003128ED"/>
    <w:rsid w:val="003D7949"/>
    <w:rsid w:val="005C7BA0"/>
    <w:rsid w:val="008F439E"/>
    <w:rsid w:val="00994B41"/>
    <w:rsid w:val="009B2109"/>
    <w:rsid w:val="009E5A96"/>
    <w:rsid w:val="00AB10B2"/>
    <w:rsid w:val="00B40214"/>
    <w:rsid w:val="00D13465"/>
    <w:rsid w:val="00DB3694"/>
    <w:rsid w:val="00D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B186E"/>
  <w15:chartTrackingRefBased/>
  <w15:docId w15:val="{C2499495-71B4-4713-B66A-38B86020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29"/>
  </w:style>
  <w:style w:type="paragraph" w:styleId="Footer">
    <w:name w:val="footer"/>
    <w:basedOn w:val="Normal"/>
    <w:link w:val="FooterChar"/>
    <w:uiPriority w:val="99"/>
    <w:unhideWhenUsed/>
    <w:rsid w:val="002A3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19</cp:revision>
  <dcterms:created xsi:type="dcterms:W3CDTF">2017-01-25T22:03:00Z</dcterms:created>
  <dcterms:modified xsi:type="dcterms:W3CDTF">2017-01-25T23:55:00Z</dcterms:modified>
</cp:coreProperties>
</file>