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F8" w:rsidRPr="004A1789" w:rsidRDefault="0066216E">
      <w:pPr>
        <w:rPr>
          <w:b/>
          <w:sz w:val="32"/>
        </w:rPr>
      </w:pPr>
      <w:r>
        <w:rPr>
          <w:b/>
          <w:sz w:val="32"/>
        </w:rPr>
        <w:t>Acceptable Rea</w:t>
      </w:r>
      <w:r w:rsidR="004A1789" w:rsidRPr="004A1789">
        <w:rPr>
          <w:b/>
          <w:sz w:val="32"/>
        </w:rPr>
        <w:t>ctions Toward Apostasy</w:t>
      </w:r>
    </w:p>
    <w:p w:rsidR="004A1789" w:rsidRDefault="004A1789">
      <w:pPr>
        <w:rPr>
          <w:i/>
          <w:sz w:val="28"/>
        </w:rPr>
      </w:pPr>
      <w:r w:rsidRPr="004A1789">
        <w:rPr>
          <w:i/>
          <w:sz w:val="28"/>
        </w:rPr>
        <w:t>1 Timothy 4</w:t>
      </w:r>
    </w:p>
    <w:p w:rsidR="00D0118C" w:rsidRPr="00D0118C" w:rsidRDefault="00D0118C">
      <w:pPr>
        <w:rPr>
          <w:b/>
        </w:rPr>
      </w:pPr>
      <w:r w:rsidRPr="00D0118C">
        <w:rPr>
          <w:b/>
        </w:rPr>
        <w:t>Introduction</w:t>
      </w:r>
    </w:p>
    <w:p w:rsidR="00D0118C" w:rsidRDefault="00D31772" w:rsidP="00D0118C">
      <w:pPr>
        <w:pStyle w:val="ListParagraph"/>
        <w:numPr>
          <w:ilvl w:val="0"/>
          <w:numId w:val="2"/>
        </w:numPr>
      </w:pPr>
      <w:r w:rsidRPr="00D31772">
        <w:rPr>
          <w:b/>
          <w:highlight w:val="yellow"/>
        </w:rPr>
        <w:t>1 Timothy 3:14-15</w:t>
      </w:r>
      <w:r>
        <w:t xml:space="preserve"> – The church is the pillar and ground of the truth.</w:t>
      </w:r>
    </w:p>
    <w:p w:rsidR="00D31772" w:rsidRDefault="00D31772" w:rsidP="00D31772">
      <w:pPr>
        <w:pStyle w:val="ListParagraph"/>
        <w:numPr>
          <w:ilvl w:val="1"/>
          <w:numId w:val="2"/>
        </w:numPr>
      </w:pPr>
      <w:r>
        <w:t>Pillars and foundations are essential to the structural integrity of edifices.</w:t>
      </w:r>
    </w:p>
    <w:p w:rsidR="00D31772" w:rsidRDefault="00D31772" w:rsidP="00D31772">
      <w:pPr>
        <w:pStyle w:val="ListParagraph"/>
        <w:numPr>
          <w:ilvl w:val="1"/>
          <w:numId w:val="2"/>
        </w:numPr>
      </w:pPr>
      <w:r>
        <w:t>The local church is God’s means of supporting the truth, and defending it.</w:t>
      </w:r>
    </w:p>
    <w:p w:rsidR="00D31772" w:rsidRDefault="00D31772" w:rsidP="00D31772">
      <w:pPr>
        <w:pStyle w:val="ListParagraph"/>
        <w:numPr>
          <w:ilvl w:val="0"/>
          <w:numId w:val="2"/>
        </w:numPr>
      </w:pPr>
      <w:r w:rsidRPr="00D31772">
        <w:rPr>
          <w:b/>
          <w:highlight w:val="yellow"/>
        </w:rPr>
        <w:t>1 Timothy 4:16</w:t>
      </w:r>
      <w:r>
        <w:t xml:space="preserve"> – That truth is GREAT.</w:t>
      </w:r>
    </w:p>
    <w:p w:rsidR="00D31772" w:rsidRDefault="00D31772" w:rsidP="00D31772">
      <w:pPr>
        <w:pStyle w:val="ListParagraph"/>
        <w:numPr>
          <w:ilvl w:val="1"/>
          <w:numId w:val="2"/>
        </w:numPr>
      </w:pPr>
      <w:r w:rsidRPr="00D31772">
        <w:rPr>
          <w:b/>
        </w:rPr>
        <w:t>Mystery of godliness</w:t>
      </w:r>
      <w:r>
        <w:t xml:space="preserve"> – metonymy (effect put for the cause) – truth is to the end of godliness (Godward piety).</w:t>
      </w:r>
    </w:p>
    <w:p w:rsidR="00D31772" w:rsidRDefault="00D31772" w:rsidP="00D31772">
      <w:pPr>
        <w:pStyle w:val="ListParagraph"/>
        <w:numPr>
          <w:ilvl w:val="1"/>
          <w:numId w:val="2"/>
        </w:numPr>
      </w:pPr>
      <w:r w:rsidRPr="00D31772">
        <w:rPr>
          <w:b/>
        </w:rPr>
        <w:t>This is GREAT</w:t>
      </w:r>
      <w:r>
        <w:t xml:space="preserve"> – in peculiarity (only one), and importance (power of God to salvation).</w:t>
      </w:r>
    </w:p>
    <w:p w:rsidR="00D31772" w:rsidRPr="00D31772" w:rsidRDefault="00D31772" w:rsidP="00D31772">
      <w:pPr>
        <w:pStyle w:val="ListParagraph"/>
        <w:numPr>
          <w:ilvl w:val="0"/>
          <w:numId w:val="2"/>
        </w:numPr>
        <w:rPr>
          <w:b/>
        </w:rPr>
      </w:pPr>
      <w:r w:rsidRPr="00D31772">
        <w:rPr>
          <w:b/>
        </w:rPr>
        <w:t xml:space="preserve">As great as this truth is, some will depart from it, turning to lies instead. WHAT REACTIONS BY THE PILLAR AND GROUND OF THE TRUTH ARE ACCEPTABLE WHEN APOSTASY OCCURS? </w:t>
      </w:r>
    </w:p>
    <w:p w:rsidR="004A1789" w:rsidRDefault="004A1789" w:rsidP="004A1789">
      <w:pPr>
        <w:pStyle w:val="ListParagraph"/>
        <w:numPr>
          <w:ilvl w:val="0"/>
          <w:numId w:val="1"/>
        </w:numPr>
      </w:pPr>
      <w:r>
        <w:t xml:space="preserve">Expose Error </w:t>
      </w:r>
      <w:r w:rsidRPr="007C394F">
        <w:rPr>
          <w:b/>
          <w:highlight w:val="yellow"/>
        </w:rPr>
        <w:t>(vv. 1-6)</w:t>
      </w:r>
    </w:p>
    <w:p w:rsidR="00D31772" w:rsidRDefault="00D31772" w:rsidP="00D31772">
      <w:pPr>
        <w:pStyle w:val="ListParagraph"/>
        <w:numPr>
          <w:ilvl w:val="0"/>
          <w:numId w:val="3"/>
        </w:numPr>
      </w:pPr>
      <w:r>
        <w:t>Apostasy is Possible, and Probable</w:t>
      </w:r>
    </w:p>
    <w:p w:rsidR="00D31772" w:rsidRDefault="00D31772" w:rsidP="00D31772">
      <w:pPr>
        <w:pStyle w:val="ListParagraph"/>
        <w:numPr>
          <w:ilvl w:val="1"/>
          <w:numId w:val="3"/>
        </w:numPr>
      </w:pPr>
      <w:r w:rsidRPr="007C394F">
        <w:rPr>
          <w:b/>
          <w:highlight w:val="yellow"/>
        </w:rPr>
        <w:t>(v. 1)</w:t>
      </w:r>
      <w:r>
        <w:t xml:space="preserve"> – Spirit (HS) </w:t>
      </w:r>
      <w:r w:rsidRPr="007C394F">
        <w:rPr>
          <w:b/>
          <w:i/>
          <w:highlight w:val="yellow"/>
        </w:rPr>
        <w:t>“expressly”</w:t>
      </w:r>
      <w:r>
        <w:t xml:space="preserve"> (explicitly) says.</w:t>
      </w:r>
    </w:p>
    <w:p w:rsidR="00D31772" w:rsidRDefault="00D31772" w:rsidP="00D31772">
      <w:pPr>
        <w:pStyle w:val="ListParagraph"/>
        <w:numPr>
          <w:ilvl w:val="2"/>
          <w:numId w:val="3"/>
        </w:numPr>
      </w:pPr>
      <w:r>
        <w:t>Prophecy concerning a certain apostasy.</w:t>
      </w:r>
      <w:r w:rsidR="007C394F">
        <w:t xml:space="preserve"> (</w:t>
      </w:r>
      <w:r w:rsidR="007C394F" w:rsidRPr="007C394F">
        <w:rPr>
          <w:i/>
        </w:rPr>
        <w:t>Not in symbolic language, but in explicit, plain language – not hard to understand.)</w:t>
      </w:r>
    </w:p>
    <w:p w:rsidR="00D31772" w:rsidRPr="007C394F" w:rsidRDefault="00D31772" w:rsidP="00D31772">
      <w:pPr>
        <w:pStyle w:val="ListParagraph"/>
        <w:numPr>
          <w:ilvl w:val="2"/>
          <w:numId w:val="3"/>
        </w:numPr>
        <w:rPr>
          <w:b/>
        </w:rPr>
      </w:pPr>
      <w:r w:rsidRPr="007C394F">
        <w:rPr>
          <w:b/>
        </w:rPr>
        <w:t>Not a matter of IF but WHEN!</w:t>
      </w:r>
    </w:p>
    <w:p w:rsidR="00D31772" w:rsidRDefault="00D31772" w:rsidP="00D31772">
      <w:pPr>
        <w:pStyle w:val="ListParagraph"/>
        <w:numPr>
          <w:ilvl w:val="1"/>
          <w:numId w:val="3"/>
        </w:numPr>
      </w:pPr>
      <w:r w:rsidRPr="007C394F">
        <w:rPr>
          <w:b/>
          <w:highlight w:val="yellow"/>
        </w:rPr>
        <w:t>(v. 3)</w:t>
      </w:r>
      <w:r>
        <w:t xml:space="preserve"> – Specific doctrines promoted in the apostasy.</w:t>
      </w:r>
    </w:p>
    <w:p w:rsidR="00D31772" w:rsidRDefault="00D31772" w:rsidP="00D31772">
      <w:pPr>
        <w:pStyle w:val="ListParagraph"/>
        <w:numPr>
          <w:ilvl w:val="2"/>
          <w:numId w:val="3"/>
        </w:numPr>
      </w:pPr>
      <w:proofErr w:type="gramStart"/>
      <w:r w:rsidRPr="007C394F">
        <w:rPr>
          <w:b/>
        </w:rPr>
        <w:t>Coming in the future</w:t>
      </w:r>
      <w:proofErr w:type="gramEnd"/>
      <w:r>
        <w:t xml:space="preserve"> – warning for Timothy and brethren.</w:t>
      </w:r>
    </w:p>
    <w:p w:rsidR="0085689E" w:rsidRPr="007C394F" w:rsidRDefault="00D31772" w:rsidP="0085689E">
      <w:pPr>
        <w:pStyle w:val="ListParagraph"/>
        <w:numPr>
          <w:ilvl w:val="2"/>
          <w:numId w:val="3"/>
        </w:numPr>
        <w:rPr>
          <w:i/>
        </w:rPr>
      </w:pPr>
      <w:r w:rsidRPr="007C394F">
        <w:rPr>
          <w:i/>
        </w:rPr>
        <w:t>Who specifically? – Not stated, however, these are two characteristics of the Catholic church. (Clergy –</w:t>
      </w:r>
      <w:r w:rsidR="0085689E" w:rsidRPr="007C394F">
        <w:rPr>
          <w:i/>
        </w:rPr>
        <w:t xml:space="preserve"> forbidden to marry)</w:t>
      </w:r>
    </w:p>
    <w:p w:rsidR="0085689E" w:rsidRPr="007C394F" w:rsidRDefault="0085689E" w:rsidP="0085689E">
      <w:pPr>
        <w:pStyle w:val="ListParagraph"/>
        <w:numPr>
          <w:ilvl w:val="1"/>
          <w:numId w:val="3"/>
        </w:numPr>
        <w:rPr>
          <w:b/>
        </w:rPr>
      </w:pPr>
      <w:r w:rsidRPr="007C394F">
        <w:rPr>
          <w:b/>
        </w:rPr>
        <w:t xml:space="preserve">This continues to be an </w:t>
      </w:r>
      <w:r w:rsidR="007C394F" w:rsidRPr="007C394F">
        <w:rPr>
          <w:b/>
        </w:rPr>
        <w:t>ever-present</w:t>
      </w:r>
      <w:r w:rsidRPr="007C394F">
        <w:rPr>
          <w:b/>
        </w:rPr>
        <w:t xml:space="preserve"> danger today: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</w:rPr>
        <w:t>Biblical doctrine of apostasy</w:t>
      </w:r>
      <w:r>
        <w:t xml:space="preserve"> – </w:t>
      </w:r>
      <w:r w:rsidRPr="007C394F">
        <w:rPr>
          <w:b/>
          <w:highlight w:val="yellow"/>
        </w:rPr>
        <w:t>cf. Hebrews 2:1-4</w:t>
      </w:r>
      <w:r>
        <w:t xml:space="preserve"> (rejection of truth); </w:t>
      </w:r>
      <w:r w:rsidRPr="007C394F">
        <w:rPr>
          <w:b/>
          <w:highlight w:val="yellow"/>
        </w:rPr>
        <w:t>3:12-14</w:t>
      </w:r>
      <w:r>
        <w:t xml:space="preserve"> (departing in disobedience)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  <w:i/>
          <w:highlight w:val="yellow"/>
        </w:rPr>
        <w:t>“[look] carefully lest anyone fall short of the grace of God” (Hebrews 12:15).</w:t>
      </w:r>
      <w:r>
        <w:t xml:space="preserve"> (Like Esau – profane person)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>
        <w:t>Those who deny this deny irrefutable truth.</w:t>
      </w:r>
    </w:p>
    <w:p w:rsidR="0085689E" w:rsidRPr="007C394F" w:rsidRDefault="0085689E" w:rsidP="0085689E">
      <w:pPr>
        <w:pStyle w:val="ListParagraph"/>
        <w:numPr>
          <w:ilvl w:val="1"/>
          <w:numId w:val="3"/>
        </w:numPr>
        <w:rPr>
          <w:b/>
        </w:rPr>
      </w:pPr>
      <w:r w:rsidRPr="007C394F">
        <w:rPr>
          <w:b/>
        </w:rPr>
        <w:t>This needs to be understood as a possibility, and likelihood even within the Lord’s body – People can, and will apostatize. Matter of WHEN, not IF.</w:t>
      </w:r>
    </w:p>
    <w:p w:rsidR="00D31772" w:rsidRDefault="0085689E" w:rsidP="00D31772">
      <w:pPr>
        <w:pStyle w:val="ListParagraph"/>
        <w:numPr>
          <w:ilvl w:val="0"/>
          <w:numId w:val="3"/>
        </w:numPr>
      </w:pPr>
      <w:r>
        <w:t>Error MUST be Exposed</w:t>
      </w:r>
    </w:p>
    <w:p w:rsidR="0085689E" w:rsidRDefault="0085689E" w:rsidP="0085689E">
      <w:pPr>
        <w:pStyle w:val="ListParagraph"/>
        <w:numPr>
          <w:ilvl w:val="1"/>
          <w:numId w:val="3"/>
        </w:numPr>
      </w:pPr>
      <w:r w:rsidRPr="007C394F">
        <w:rPr>
          <w:b/>
          <w:highlight w:val="yellow"/>
        </w:rPr>
        <w:t>(v. 6)</w:t>
      </w:r>
      <w:r>
        <w:t xml:space="preserve"> – Timothy is already nourished in the faith and doctrine, but would CONTINUE to be if he taught brethren about the coming apostasy.</w:t>
      </w:r>
    </w:p>
    <w:p w:rsidR="0085689E" w:rsidRPr="007C394F" w:rsidRDefault="0085689E" w:rsidP="0085689E">
      <w:pPr>
        <w:pStyle w:val="ListParagraph"/>
        <w:numPr>
          <w:ilvl w:val="1"/>
          <w:numId w:val="3"/>
        </w:numPr>
        <w:rPr>
          <w:b/>
          <w:i/>
        </w:rPr>
      </w:pPr>
      <w:r w:rsidRPr="007C394F">
        <w:rPr>
          <w:b/>
          <w:i/>
          <w:highlight w:val="yellow"/>
        </w:rPr>
        <w:t>“these things:”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  <w:highlight w:val="yellow"/>
        </w:rPr>
        <w:t>(v. 3</w:t>
      </w:r>
      <w:r>
        <w:t>) – the specific falsities.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  <w:highlight w:val="yellow"/>
        </w:rPr>
        <w:t>(v. 1)</w:t>
      </w:r>
      <w:r>
        <w:t xml:space="preserve"> – nature of the doctrines espoused. (Deceptive, and demonic)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  <w:highlight w:val="yellow"/>
        </w:rPr>
        <w:t>(v. 2)</w:t>
      </w:r>
      <w:r>
        <w:t xml:space="preserve"> – people promoting are hypocritical, and closed off to truth (seared conscience).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>
        <w:t>(</w:t>
      </w:r>
      <w:r w:rsidRPr="007C394F">
        <w:rPr>
          <w:b/>
          <w:highlight w:val="yellow"/>
        </w:rPr>
        <w:t>v. 3)</w:t>
      </w:r>
      <w:r>
        <w:t xml:space="preserve"> – Forbidding things made acceptable by God:</w:t>
      </w:r>
    </w:p>
    <w:p w:rsidR="0085689E" w:rsidRDefault="0085689E" w:rsidP="0085689E">
      <w:pPr>
        <w:pStyle w:val="ListParagraph"/>
        <w:numPr>
          <w:ilvl w:val="3"/>
          <w:numId w:val="3"/>
        </w:numPr>
      </w:pPr>
      <w:r w:rsidRPr="007C394F">
        <w:rPr>
          <w:b/>
          <w:i/>
          <w:highlight w:val="yellow"/>
        </w:rPr>
        <w:t>“by those who believe and know the truth”</w:t>
      </w:r>
      <w:r w:rsidRPr="007C394F">
        <w:rPr>
          <w:b/>
          <w:i/>
        </w:rPr>
        <w:t xml:space="preserve"> </w:t>
      </w:r>
      <w:r>
        <w:t>– not them only, but they especially understand the lawfulness of such – know truth.</w:t>
      </w:r>
    </w:p>
    <w:p w:rsidR="0085689E" w:rsidRDefault="0085689E" w:rsidP="0085689E">
      <w:pPr>
        <w:pStyle w:val="ListParagraph"/>
        <w:numPr>
          <w:ilvl w:val="3"/>
          <w:numId w:val="3"/>
        </w:numPr>
      </w:pPr>
      <w:r w:rsidRPr="007C394F">
        <w:rPr>
          <w:b/>
          <w:i/>
          <w:highlight w:val="yellow"/>
        </w:rPr>
        <w:lastRenderedPageBreak/>
        <w:t>“sanctified by the word of God”</w:t>
      </w:r>
      <w:r>
        <w:t xml:space="preserve"> – they are lawful because God’s word says so.</w:t>
      </w:r>
    </w:p>
    <w:p w:rsidR="0085689E" w:rsidRPr="007C394F" w:rsidRDefault="0085689E" w:rsidP="0085689E">
      <w:pPr>
        <w:pStyle w:val="ListParagraph"/>
        <w:numPr>
          <w:ilvl w:val="1"/>
          <w:numId w:val="3"/>
        </w:numPr>
        <w:rPr>
          <w:b/>
        </w:rPr>
      </w:pPr>
      <w:r w:rsidRPr="007C394F">
        <w:rPr>
          <w:b/>
        </w:rPr>
        <w:t>When error is followed, and promoted, APOSTASY ensues. We must understand the severity of such: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  <w:highlight w:val="yellow"/>
        </w:rPr>
        <w:t>1 Timothy 3:16</w:t>
      </w:r>
      <w:r>
        <w:t xml:space="preserve"> – It was a departure from the GREAT mystery of godliness.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>
        <w:t>Thus, the outcome is eternal death.</w:t>
      </w:r>
    </w:p>
    <w:p w:rsidR="0085689E" w:rsidRPr="007C394F" w:rsidRDefault="0085689E" w:rsidP="0085689E">
      <w:pPr>
        <w:pStyle w:val="ListParagraph"/>
        <w:numPr>
          <w:ilvl w:val="2"/>
          <w:numId w:val="3"/>
        </w:numPr>
        <w:rPr>
          <w:b/>
        </w:rPr>
      </w:pPr>
      <w:r w:rsidRPr="007C394F">
        <w:rPr>
          <w:b/>
        </w:rPr>
        <w:t>WE CANNOT IGNORE SUCH THINGS. PASSIVITY IS UNACCEPTABLE.</w:t>
      </w:r>
    </w:p>
    <w:p w:rsidR="0085689E" w:rsidRDefault="0085689E" w:rsidP="0085689E">
      <w:pPr>
        <w:pStyle w:val="ListParagraph"/>
        <w:numPr>
          <w:ilvl w:val="2"/>
          <w:numId w:val="3"/>
        </w:numPr>
      </w:pPr>
      <w:r w:rsidRPr="007C394F">
        <w:rPr>
          <w:b/>
          <w:i/>
          <w:highlight w:val="yellow"/>
        </w:rPr>
        <w:t>“</w:t>
      </w:r>
      <w:r w:rsidR="007C394F" w:rsidRPr="007C394F">
        <w:rPr>
          <w:b/>
          <w:i/>
          <w:highlight w:val="yellow"/>
        </w:rPr>
        <w:t>contend earnestly for the faith which was once for all delivered to the saints” (Jude 3)</w:t>
      </w:r>
      <w:r w:rsidR="007C394F">
        <w:t>.</w:t>
      </w:r>
    </w:p>
    <w:p w:rsidR="004A1789" w:rsidRDefault="004A1789" w:rsidP="004A1789">
      <w:pPr>
        <w:pStyle w:val="ListParagraph"/>
        <w:numPr>
          <w:ilvl w:val="0"/>
          <w:numId w:val="1"/>
        </w:numPr>
      </w:pPr>
      <w:r>
        <w:t xml:space="preserve">Exercise Toward Godliness </w:t>
      </w:r>
      <w:r w:rsidRPr="009F6360">
        <w:rPr>
          <w:b/>
          <w:highlight w:val="yellow"/>
        </w:rPr>
        <w:t>(vv. 7-11)</w:t>
      </w:r>
    </w:p>
    <w:p w:rsidR="0042314A" w:rsidRDefault="0042314A" w:rsidP="0042314A">
      <w:pPr>
        <w:pStyle w:val="ListParagraph"/>
        <w:numPr>
          <w:ilvl w:val="0"/>
          <w:numId w:val="4"/>
        </w:numPr>
      </w:pPr>
      <w:r>
        <w:t>Reject that which is not from God</w:t>
      </w:r>
    </w:p>
    <w:p w:rsidR="0042314A" w:rsidRDefault="0042314A" w:rsidP="0042314A">
      <w:pPr>
        <w:pStyle w:val="ListParagraph"/>
        <w:numPr>
          <w:ilvl w:val="1"/>
          <w:numId w:val="4"/>
        </w:numPr>
      </w:pPr>
      <w:r>
        <w:t xml:space="preserve">The specific apostasy would </w:t>
      </w:r>
      <w:proofErr w:type="gramStart"/>
      <w:r>
        <w:t>come in the FUTURE</w:t>
      </w:r>
      <w:proofErr w:type="gramEnd"/>
      <w:r>
        <w:t xml:space="preserve">. </w:t>
      </w:r>
      <w:r w:rsidRPr="009F6360">
        <w:rPr>
          <w:b/>
        </w:rPr>
        <w:t>Until then, Timothy needed to continually establish and prepare himself for it, and other problems</w:t>
      </w:r>
      <w:r>
        <w:t xml:space="preserve"> – </w:t>
      </w:r>
      <w:r w:rsidRPr="009F6360">
        <w:rPr>
          <w:i/>
        </w:rPr>
        <w:t>namely by dealing with current problems by remaining faithful to the truth.</w:t>
      </w:r>
    </w:p>
    <w:p w:rsidR="0042314A" w:rsidRDefault="0042314A" w:rsidP="0042314A">
      <w:pPr>
        <w:pStyle w:val="ListParagraph"/>
        <w:numPr>
          <w:ilvl w:val="1"/>
          <w:numId w:val="4"/>
        </w:numPr>
      </w:pPr>
      <w:r w:rsidRPr="009F6360">
        <w:rPr>
          <w:b/>
          <w:highlight w:val="yellow"/>
        </w:rPr>
        <w:t>(v. 7)</w:t>
      </w:r>
      <w:r>
        <w:t xml:space="preserve"> – Reject fables – </w:t>
      </w:r>
      <w:r w:rsidRPr="009F6360">
        <w:rPr>
          <w:b/>
          <w:i/>
        </w:rPr>
        <w:t>mythos</w:t>
      </w:r>
      <w:r>
        <w:t xml:space="preserve"> – fabricated narratives from the minds of men, NOT GOD.</w:t>
      </w:r>
    </w:p>
    <w:p w:rsidR="0042314A" w:rsidRPr="009F6360" w:rsidRDefault="0042314A" w:rsidP="0042314A">
      <w:pPr>
        <w:pStyle w:val="ListParagraph"/>
        <w:numPr>
          <w:ilvl w:val="1"/>
          <w:numId w:val="4"/>
        </w:numPr>
        <w:rPr>
          <w:b/>
        </w:rPr>
      </w:pPr>
      <w:r w:rsidRPr="009F6360">
        <w:rPr>
          <w:b/>
        </w:rPr>
        <w:t>These things may not be inherently false in their message – often promoted a moral virtue.</w:t>
      </w:r>
    </w:p>
    <w:p w:rsidR="0042314A" w:rsidRPr="009F6360" w:rsidRDefault="0042314A" w:rsidP="0042314A">
      <w:pPr>
        <w:pStyle w:val="ListParagraph"/>
        <w:numPr>
          <w:ilvl w:val="1"/>
          <w:numId w:val="4"/>
        </w:numPr>
        <w:rPr>
          <w:b/>
        </w:rPr>
      </w:pPr>
      <w:r w:rsidRPr="009F6360">
        <w:rPr>
          <w:b/>
        </w:rPr>
        <w:t>HOWEVER, they were not to be bothered, because they are not inspired, thus do not amount to godliness.</w:t>
      </w:r>
    </w:p>
    <w:p w:rsidR="0042314A" w:rsidRDefault="0042314A" w:rsidP="0042314A">
      <w:pPr>
        <w:pStyle w:val="ListParagraph"/>
        <w:numPr>
          <w:ilvl w:val="1"/>
          <w:numId w:val="4"/>
        </w:numPr>
      </w:pPr>
      <w:r w:rsidRPr="009F6360">
        <w:rPr>
          <w:b/>
        </w:rPr>
        <w:t xml:space="preserve">Godliness </w:t>
      </w:r>
      <w:r>
        <w:t>– Godward piety.</w:t>
      </w:r>
    </w:p>
    <w:p w:rsidR="0042314A" w:rsidRDefault="0042314A" w:rsidP="0042314A">
      <w:pPr>
        <w:pStyle w:val="ListParagraph"/>
        <w:numPr>
          <w:ilvl w:val="1"/>
          <w:numId w:val="4"/>
        </w:numPr>
      </w:pPr>
      <w:r w:rsidRPr="009F6360">
        <w:rPr>
          <w:b/>
        </w:rPr>
        <w:t>Exercise</w:t>
      </w:r>
      <w:r>
        <w:t xml:space="preserve"> – word often used among Greeks – physical exercise. (</w:t>
      </w:r>
      <w:r w:rsidRPr="009F6360">
        <w:rPr>
          <w:i/>
          <w:u w:val="single"/>
        </w:rPr>
        <w:t>Paul’s point is spiritual exertion to growth in godliness, and toward godliness.</w:t>
      </w:r>
      <w:r>
        <w:t>)</w:t>
      </w:r>
      <w:r w:rsidR="009F6360">
        <w:t xml:space="preserve"> </w:t>
      </w:r>
      <w:r w:rsidR="009F6360">
        <w:sym w:font="Wingdings" w:char="F0E0"/>
      </w:r>
    </w:p>
    <w:p w:rsidR="0042314A" w:rsidRDefault="0042314A" w:rsidP="0042314A">
      <w:pPr>
        <w:pStyle w:val="ListParagraph"/>
        <w:numPr>
          <w:ilvl w:val="0"/>
          <w:numId w:val="4"/>
        </w:numPr>
      </w:pPr>
      <w:r>
        <w:t>Exercise Toward Godliness</w:t>
      </w:r>
    </w:p>
    <w:p w:rsidR="009F6360" w:rsidRDefault="009F6360" w:rsidP="009F6360">
      <w:pPr>
        <w:pStyle w:val="ListParagraph"/>
        <w:numPr>
          <w:ilvl w:val="1"/>
          <w:numId w:val="4"/>
        </w:numPr>
      </w:pPr>
      <w:r w:rsidRPr="009F6360">
        <w:rPr>
          <w:b/>
          <w:highlight w:val="yellow"/>
        </w:rPr>
        <w:t>(v. 8)</w:t>
      </w:r>
      <w:r>
        <w:t xml:space="preserve"> – </w:t>
      </w:r>
      <w:r w:rsidRPr="009F6360">
        <w:rPr>
          <w:b/>
          <w:i/>
          <w:highlight w:val="yellow"/>
        </w:rPr>
        <w:t>“exercise”</w:t>
      </w:r>
      <w:r>
        <w:t xml:space="preserve"> brings this point out naturally.</w:t>
      </w:r>
    </w:p>
    <w:p w:rsidR="009F6360" w:rsidRDefault="009F6360" w:rsidP="009F6360">
      <w:pPr>
        <w:pStyle w:val="ListParagraph"/>
        <w:numPr>
          <w:ilvl w:val="2"/>
          <w:numId w:val="4"/>
        </w:numPr>
      </w:pPr>
      <w:r w:rsidRPr="009F6360">
        <w:rPr>
          <w:b/>
        </w:rPr>
        <w:t>Physical exercise</w:t>
      </w:r>
      <w:r>
        <w:t xml:space="preserve"> – beneficial to a small extent.</w:t>
      </w:r>
    </w:p>
    <w:p w:rsidR="009F6360" w:rsidRDefault="009F6360" w:rsidP="009F6360">
      <w:pPr>
        <w:pStyle w:val="ListParagraph"/>
        <w:numPr>
          <w:ilvl w:val="2"/>
          <w:numId w:val="4"/>
        </w:numPr>
      </w:pPr>
      <w:r w:rsidRPr="009F6360">
        <w:rPr>
          <w:b/>
        </w:rPr>
        <w:t xml:space="preserve">Godliness </w:t>
      </w:r>
      <w:r>
        <w:t>– beneficial now, and in the life hereafter. (</w:t>
      </w:r>
      <w:r w:rsidRPr="009F6360">
        <w:rPr>
          <w:b/>
          <w:highlight w:val="yellow"/>
        </w:rPr>
        <w:t>NOTE: 3:16</w:t>
      </w:r>
      <w:r>
        <w:t xml:space="preserve"> – </w:t>
      </w:r>
      <w:r w:rsidRPr="009F6360">
        <w:rPr>
          <w:i/>
        </w:rPr>
        <w:t>godliness is inherently connected with the word of God – to exercise toward godliness is to study and practice God’s word.</w:t>
      </w:r>
      <w:r>
        <w:t>)</w:t>
      </w:r>
    </w:p>
    <w:p w:rsidR="009F6360" w:rsidRDefault="009F6360" w:rsidP="009F6360">
      <w:pPr>
        <w:pStyle w:val="ListParagraph"/>
        <w:numPr>
          <w:ilvl w:val="1"/>
          <w:numId w:val="4"/>
        </w:numPr>
      </w:pPr>
      <w:r w:rsidRPr="009F6360">
        <w:rPr>
          <w:b/>
          <w:highlight w:val="yellow"/>
        </w:rPr>
        <w:t>(vv. 10-11)</w:t>
      </w:r>
      <w:r>
        <w:t xml:space="preserve"> – That is what Paul, and Timothy, and all faithful Christians are working toward, and suffering for.</w:t>
      </w:r>
    </w:p>
    <w:p w:rsidR="009F6360" w:rsidRDefault="009F6360" w:rsidP="009F6360">
      <w:pPr>
        <w:pStyle w:val="ListParagraph"/>
        <w:numPr>
          <w:ilvl w:val="2"/>
          <w:numId w:val="4"/>
        </w:numPr>
      </w:pPr>
      <w:r>
        <w:t>Not adherence to, and growth in a pretend narrative…</w:t>
      </w:r>
    </w:p>
    <w:p w:rsidR="009F6360" w:rsidRPr="009F6360" w:rsidRDefault="009F6360" w:rsidP="009F6360">
      <w:pPr>
        <w:pStyle w:val="ListParagraph"/>
        <w:numPr>
          <w:ilvl w:val="2"/>
          <w:numId w:val="4"/>
        </w:numPr>
        <w:rPr>
          <w:b/>
        </w:rPr>
      </w:pPr>
      <w:r w:rsidRPr="009F6360">
        <w:rPr>
          <w:b/>
        </w:rPr>
        <w:t>…rather, trust in God, and obedience to God.</w:t>
      </w:r>
    </w:p>
    <w:p w:rsidR="009F6360" w:rsidRDefault="009F6360" w:rsidP="009F6360">
      <w:pPr>
        <w:pStyle w:val="ListParagraph"/>
        <w:numPr>
          <w:ilvl w:val="2"/>
          <w:numId w:val="4"/>
        </w:numPr>
      </w:pPr>
      <w:r w:rsidRPr="009F6360">
        <w:rPr>
          <w:b/>
          <w:highlight w:val="yellow"/>
        </w:rPr>
        <w:t>(v. 11)</w:t>
      </w:r>
      <w:r>
        <w:t xml:space="preserve"> – Teach THESE THINGS – the things which come from God. THE TRUTH.</w:t>
      </w:r>
    </w:p>
    <w:p w:rsidR="004A1789" w:rsidRDefault="004A1789" w:rsidP="004A1789">
      <w:pPr>
        <w:pStyle w:val="ListParagraph"/>
        <w:numPr>
          <w:ilvl w:val="0"/>
          <w:numId w:val="1"/>
        </w:numPr>
      </w:pPr>
      <w:r>
        <w:t xml:space="preserve">Execute Doctrine </w:t>
      </w:r>
      <w:r w:rsidRPr="00901630">
        <w:rPr>
          <w:b/>
          <w:highlight w:val="yellow"/>
        </w:rPr>
        <w:t>(vv. 12-16)</w:t>
      </w:r>
    </w:p>
    <w:p w:rsidR="009F6360" w:rsidRDefault="009F6360" w:rsidP="009F6360">
      <w:pPr>
        <w:pStyle w:val="ListParagraph"/>
        <w:numPr>
          <w:ilvl w:val="0"/>
          <w:numId w:val="5"/>
        </w:numPr>
      </w:pPr>
      <w:r>
        <w:t>Implement the Doctrine in Your Life</w:t>
      </w:r>
    </w:p>
    <w:p w:rsidR="00E81138" w:rsidRDefault="00E81138" w:rsidP="00E81138">
      <w:pPr>
        <w:pStyle w:val="ListParagraph"/>
        <w:numPr>
          <w:ilvl w:val="1"/>
          <w:numId w:val="5"/>
        </w:numPr>
      </w:pPr>
      <w:r w:rsidRPr="00901630">
        <w:rPr>
          <w:b/>
          <w:highlight w:val="yellow"/>
        </w:rPr>
        <w:t>(v. 12)</w:t>
      </w:r>
      <w:r>
        <w:t xml:space="preserve"> – It would not be enough for Timothy to teach the truth, he must live it himself.</w:t>
      </w:r>
    </w:p>
    <w:p w:rsidR="00E81138" w:rsidRDefault="00E81138" w:rsidP="00E81138">
      <w:pPr>
        <w:pStyle w:val="ListParagraph"/>
        <w:numPr>
          <w:ilvl w:val="2"/>
          <w:numId w:val="5"/>
        </w:numPr>
      </w:pPr>
      <w:r w:rsidRPr="00901630">
        <w:rPr>
          <w:b/>
        </w:rPr>
        <w:t>Youth</w:t>
      </w:r>
      <w:r>
        <w:t xml:space="preserve"> – many youthful lusts to bring reproach upon the youth.</w:t>
      </w:r>
    </w:p>
    <w:p w:rsidR="00E81138" w:rsidRDefault="00E81138" w:rsidP="00E81138">
      <w:pPr>
        <w:pStyle w:val="ListParagraph"/>
        <w:numPr>
          <w:ilvl w:val="2"/>
          <w:numId w:val="5"/>
        </w:numPr>
      </w:pPr>
      <w:r w:rsidRPr="00901630">
        <w:rPr>
          <w:b/>
        </w:rPr>
        <w:t>Abstain from these things, and do what is right</w:t>
      </w:r>
      <w:r>
        <w:t xml:space="preserve"> – thus avoid being despised. (At least being the cause of others’ despising you.)</w:t>
      </w:r>
    </w:p>
    <w:p w:rsidR="00E81138" w:rsidRDefault="00901630" w:rsidP="00E81138">
      <w:pPr>
        <w:pStyle w:val="ListParagraph"/>
        <w:numPr>
          <w:ilvl w:val="1"/>
          <w:numId w:val="5"/>
        </w:numPr>
      </w:pPr>
      <w:r>
        <w:lastRenderedPageBreak/>
        <w:t>(</w:t>
      </w:r>
      <w:r w:rsidRPr="00901630">
        <w:rPr>
          <w:b/>
          <w:highlight w:val="yellow"/>
        </w:rPr>
        <w:t>vv. 13-15)</w:t>
      </w:r>
      <w:r>
        <w:t xml:space="preserve"> – Timothy was to give time to studying God’s word, and filling his mind with it.</w:t>
      </w:r>
    </w:p>
    <w:p w:rsidR="00901630" w:rsidRDefault="00901630" w:rsidP="00901630">
      <w:pPr>
        <w:pStyle w:val="ListParagraph"/>
        <w:numPr>
          <w:ilvl w:val="2"/>
          <w:numId w:val="5"/>
        </w:numPr>
      </w:pPr>
      <w:r w:rsidRPr="00901630">
        <w:rPr>
          <w:b/>
          <w:highlight w:val="yellow"/>
        </w:rPr>
        <w:t>(v. 14)</w:t>
      </w:r>
      <w:r>
        <w:t xml:space="preserve"> – the </w:t>
      </w:r>
      <w:r w:rsidRPr="00901630">
        <w:rPr>
          <w:b/>
          <w:i/>
          <w:highlight w:val="yellow"/>
        </w:rPr>
        <w:t>“gift”</w:t>
      </w:r>
      <w:r>
        <w:t xml:space="preserve"> is being able to discern between the good and evil doctrines through </w:t>
      </w:r>
      <w:r w:rsidRPr="00901630">
        <w:rPr>
          <w:b/>
          <w:i/>
          <w:highlight w:val="yellow"/>
        </w:rPr>
        <w:t>“prophecy”</w:t>
      </w:r>
      <w:r>
        <w:t xml:space="preserve"> – </w:t>
      </w:r>
      <w:r w:rsidRPr="00901630">
        <w:rPr>
          <w:b/>
        </w:rPr>
        <w:t>inspired teaching</w:t>
      </w:r>
      <w:r>
        <w:t>. (From Paul, and scripture.)</w:t>
      </w:r>
    </w:p>
    <w:p w:rsidR="00901630" w:rsidRPr="00901630" w:rsidRDefault="00901630" w:rsidP="00901630">
      <w:pPr>
        <w:pStyle w:val="ListParagraph"/>
        <w:numPr>
          <w:ilvl w:val="3"/>
          <w:numId w:val="5"/>
        </w:numPr>
        <w:rPr>
          <w:b/>
          <w:i/>
        </w:rPr>
      </w:pPr>
      <w:r w:rsidRPr="00901630">
        <w:rPr>
          <w:b/>
          <w:i/>
          <w:highlight w:val="yellow"/>
        </w:rPr>
        <w:t>1 Timothy 1:18 – “</w:t>
      </w:r>
      <w:r w:rsidRPr="00901630">
        <w:rPr>
          <w:b/>
          <w:i/>
          <w:highlight w:val="yellow"/>
        </w:rPr>
        <w:t>according to the prophecies which led the way to thee</w:t>
      </w:r>
      <w:r w:rsidRPr="00901630">
        <w:rPr>
          <w:b/>
          <w:i/>
          <w:highlight w:val="yellow"/>
        </w:rPr>
        <w:t>” (ASV).</w:t>
      </w:r>
    </w:p>
    <w:p w:rsidR="00901630" w:rsidRPr="00901630" w:rsidRDefault="00901630" w:rsidP="00901630">
      <w:pPr>
        <w:pStyle w:val="ListParagraph"/>
        <w:numPr>
          <w:ilvl w:val="3"/>
          <w:numId w:val="5"/>
        </w:numPr>
        <w:rPr>
          <w:i/>
        </w:rPr>
      </w:pPr>
      <w:r w:rsidRPr="00901630">
        <w:rPr>
          <w:i/>
        </w:rPr>
        <w:t>I.e. inspired teaching has gone before you, and it is for you to take and uphold and teach in this warfare.</w:t>
      </w:r>
    </w:p>
    <w:p w:rsidR="00901630" w:rsidRDefault="00901630" w:rsidP="00901630">
      <w:pPr>
        <w:pStyle w:val="ListParagraph"/>
        <w:numPr>
          <w:ilvl w:val="3"/>
          <w:numId w:val="5"/>
        </w:numPr>
      </w:pPr>
      <w:r w:rsidRPr="00901630">
        <w:rPr>
          <w:b/>
          <w:i/>
          <w:highlight w:val="yellow"/>
        </w:rPr>
        <w:t xml:space="preserve">“with the </w:t>
      </w:r>
      <w:proofErr w:type="gramStart"/>
      <w:r w:rsidRPr="00901630">
        <w:rPr>
          <w:b/>
          <w:i/>
          <w:highlight w:val="yellow"/>
        </w:rPr>
        <w:t>laying</w:t>
      </w:r>
      <w:proofErr w:type="gramEnd"/>
      <w:r w:rsidRPr="00901630">
        <w:rPr>
          <w:b/>
          <w:i/>
          <w:highlight w:val="yellow"/>
        </w:rPr>
        <w:t xml:space="preserve"> on of the hands of the eldership”</w:t>
      </w:r>
      <w:r>
        <w:t xml:space="preserve"> – i.e. along with – the gift was not given by these means, but in tandem with the appointment to minister in the gospel.</w:t>
      </w:r>
    </w:p>
    <w:p w:rsidR="00901630" w:rsidRDefault="00901630" w:rsidP="00901630">
      <w:pPr>
        <w:pStyle w:val="ListParagraph"/>
        <w:numPr>
          <w:ilvl w:val="2"/>
          <w:numId w:val="5"/>
        </w:numPr>
      </w:pPr>
      <w:r w:rsidRPr="00901630">
        <w:rPr>
          <w:b/>
          <w:highlight w:val="yellow"/>
        </w:rPr>
        <w:t>(v. 15)</w:t>
      </w:r>
      <w:r>
        <w:t xml:space="preserve"> – The way in which apostasy is avoided, and error is addressed is by means of the gospel truth. </w:t>
      </w:r>
      <w:r w:rsidRPr="00901630">
        <w:rPr>
          <w:b/>
          <w:i/>
          <w:highlight w:val="yellow"/>
        </w:rPr>
        <w:t>“give yourself ENTIRELY TO THEM”</w:t>
      </w:r>
    </w:p>
    <w:p w:rsidR="009F6360" w:rsidRDefault="009F6360" w:rsidP="009F6360">
      <w:pPr>
        <w:pStyle w:val="ListParagraph"/>
        <w:numPr>
          <w:ilvl w:val="0"/>
          <w:numId w:val="5"/>
        </w:numPr>
      </w:pPr>
      <w:r>
        <w:t>By Doing So You Will Be Saved</w:t>
      </w:r>
    </w:p>
    <w:p w:rsidR="00901630" w:rsidRDefault="00901630" w:rsidP="00901630">
      <w:pPr>
        <w:pStyle w:val="ListParagraph"/>
        <w:numPr>
          <w:ilvl w:val="1"/>
          <w:numId w:val="5"/>
        </w:numPr>
      </w:pPr>
      <w:r w:rsidRPr="00901630">
        <w:rPr>
          <w:b/>
          <w:highlight w:val="yellow"/>
        </w:rPr>
        <w:t>(v. 16)</w:t>
      </w:r>
      <w:r>
        <w:t xml:space="preserve"> – The effects of Timothy following such commands would be two-fold beneficial.</w:t>
      </w:r>
    </w:p>
    <w:p w:rsidR="00901630" w:rsidRDefault="00901630" w:rsidP="00901630">
      <w:pPr>
        <w:pStyle w:val="ListParagraph"/>
        <w:numPr>
          <w:ilvl w:val="1"/>
          <w:numId w:val="5"/>
        </w:numPr>
      </w:pPr>
      <w:r w:rsidRPr="00901630">
        <w:rPr>
          <w:b/>
        </w:rPr>
        <w:t>He would save himself</w:t>
      </w:r>
      <w:r>
        <w:t xml:space="preserve"> – by obeying God.</w:t>
      </w:r>
    </w:p>
    <w:p w:rsidR="00901630" w:rsidRDefault="00901630" w:rsidP="00901630">
      <w:pPr>
        <w:pStyle w:val="ListParagraph"/>
        <w:numPr>
          <w:ilvl w:val="1"/>
          <w:numId w:val="5"/>
        </w:numPr>
      </w:pPr>
      <w:bookmarkStart w:id="0" w:name="_GoBack"/>
      <w:r w:rsidRPr="00901630">
        <w:rPr>
          <w:b/>
        </w:rPr>
        <w:t>He would save others</w:t>
      </w:r>
      <w:r>
        <w:t xml:space="preserve"> </w:t>
      </w:r>
      <w:bookmarkEnd w:id="0"/>
      <w:r>
        <w:t>– by teaching them to do the same, and being an example of such.</w:t>
      </w:r>
    </w:p>
    <w:p w:rsidR="00901630" w:rsidRPr="00901630" w:rsidRDefault="00901630" w:rsidP="00901630">
      <w:pPr>
        <w:rPr>
          <w:b/>
        </w:rPr>
      </w:pPr>
      <w:r w:rsidRPr="00901630">
        <w:rPr>
          <w:b/>
        </w:rPr>
        <w:t>Conclusion</w:t>
      </w:r>
    </w:p>
    <w:p w:rsidR="00901630" w:rsidRDefault="00901630" w:rsidP="00901630">
      <w:pPr>
        <w:pStyle w:val="ListParagraph"/>
        <w:numPr>
          <w:ilvl w:val="0"/>
          <w:numId w:val="6"/>
        </w:numPr>
      </w:pPr>
      <w:r>
        <w:t>Apostasy is a REALITY.</w:t>
      </w:r>
    </w:p>
    <w:p w:rsidR="00901630" w:rsidRDefault="00901630" w:rsidP="00901630">
      <w:pPr>
        <w:pStyle w:val="ListParagraph"/>
        <w:numPr>
          <w:ilvl w:val="0"/>
          <w:numId w:val="6"/>
        </w:numPr>
      </w:pPr>
      <w:r>
        <w:t>Men will be led astray by error, and promote it themselves.</w:t>
      </w:r>
    </w:p>
    <w:p w:rsidR="00901630" w:rsidRDefault="00901630" w:rsidP="00901630">
      <w:pPr>
        <w:pStyle w:val="ListParagraph"/>
        <w:numPr>
          <w:ilvl w:val="0"/>
          <w:numId w:val="6"/>
        </w:numPr>
      </w:pPr>
      <w:r>
        <w:t xml:space="preserve">Those who are faithful to God must act as </w:t>
      </w:r>
      <w:r w:rsidRPr="00901630">
        <w:rPr>
          <w:b/>
          <w:i/>
          <w:highlight w:val="yellow"/>
        </w:rPr>
        <w:t>“the pillar and ground of the truth,”</w:t>
      </w:r>
      <w:r>
        <w:t xml:space="preserve"> promoting truth, and defending it against error.</w:t>
      </w:r>
    </w:p>
    <w:p w:rsidR="00901630" w:rsidRPr="00901630" w:rsidRDefault="00901630" w:rsidP="00901630">
      <w:pPr>
        <w:pStyle w:val="ListParagraph"/>
        <w:numPr>
          <w:ilvl w:val="0"/>
          <w:numId w:val="6"/>
        </w:numPr>
        <w:rPr>
          <w:b/>
        </w:rPr>
      </w:pPr>
      <w:r w:rsidRPr="00901630">
        <w:rPr>
          <w:b/>
        </w:rPr>
        <w:t>We must understand what is at stake – SOULS – we must not take error and apostasy lightly, but seek to eradicate it.</w:t>
      </w:r>
    </w:p>
    <w:sectPr w:rsidR="00901630" w:rsidRPr="009016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75" w:rsidRDefault="00AE2475" w:rsidP="004A1789">
      <w:pPr>
        <w:spacing w:after="0" w:line="240" w:lineRule="auto"/>
      </w:pPr>
      <w:r>
        <w:separator/>
      </w:r>
    </w:p>
  </w:endnote>
  <w:endnote w:type="continuationSeparator" w:id="0">
    <w:p w:rsidR="00AE2475" w:rsidRDefault="00AE2475" w:rsidP="004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964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138" w:rsidRDefault="00E811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138" w:rsidRDefault="00E81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75" w:rsidRDefault="00AE2475" w:rsidP="004A1789">
      <w:pPr>
        <w:spacing w:after="0" w:line="240" w:lineRule="auto"/>
      </w:pPr>
      <w:r>
        <w:separator/>
      </w:r>
    </w:p>
  </w:footnote>
  <w:footnote w:type="continuationSeparator" w:id="0">
    <w:p w:rsidR="00AE2475" w:rsidRDefault="00AE2475" w:rsidP="004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38" w:rsidRDefault="00E81138" w:rsidP="004A1789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7FF"/>
    <w:multiLevelType w:val="hybridMultilevel"/>
    <w:tmpl w:val="A4C0D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87063"/>
    <w:multiLevelType w:val="hybridMultilevel"/>
    <w:tmpl w:val="BC76A1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6B3D6C"/>
    <w:multiLevelType w:val="hybridMultilevel"/>
    <w:tmpl w:val="3F2A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077EC"/>
    <w:multiLevelType w:val="hybridMultilevel"/>
    <w:tmpl w:val="BF9403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16440"/>
    <w:multiLevelType w:val="hybridMultilevel"/>
    <w:tmpl w:val="70AE2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3A7A93"/>
    <w:multiLevelType w:val="hybridMultilevel"/>
    <w:tmpl w:val="65305B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2F"/>
    <w:rsid w:val="004224F8"/>
    <w:rsid w:val="0042314A"/>
    <w:rsid w:val="004A1789"/>
    <w:rsid w:val="0066216E"/>
    <w:rsid w:val="007C394F"/>
    <w:rsid w:val="0085689E"/>
    <w:rsid w:val="00901630"/>
    <w:rsid w:val="00911406"/>
    <w:rsid w:val="009F6360"/>
    <w:rsid w:val="00A72CD5"/>
    <w:rsid w:val="00AE2475"/>
    <w:rsid w:val="00D0118C"/>
    <w:rsid w:val="00D31772"/>
    <w:rsid w:val="00E81138"/>
    <w:rsid w:val="00F56C2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85F0"/>
  <w15:chartTrackingRefBased/>
  <w15:docId w15:val="{84949D92-AD36-49A1-826A-09F2BAE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89"/>
  </w:style>
  <w:style w:type="paragraph" w:styleId="Footer">
    <w:name w:val="footer"/>
    <w:basedOn w:val="Normal"/>
    <w:link w:val="FooterChar"/>
    <w:uiPriority w:val="99"/>
    <w:unhideWhenUsed/>
    <w:rsid w:val="004A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Cox</dc:creator>
  <cp:keywords/>
  <dc:description/>
  <cp:lastModifiedBy>Stan Cox</cp:lastModifiedBy>
  <cp:revision>5</cp:revision>
  <dcterms:created xsi:type="dcterms:W3CDTF">2017-11-11T23:16:00Z</dcterms:created>
  <dcterms:modified xsi:type="dcterms:W3CDTF">2017-11-12T22:50:00Z</dcterms:modified>
</cp:coreProperties>
</file>