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8" w:rsidRPr="00E06146" w:rsidRDefault="00E06146">
      <w:pPr>
        <w:rPr>
          <w:b/>
          <w:sz w:val="32"/>
        </w:rPr>
      </w:pPr>
      <w:r w:rsidRPr="00E06146">
        <w:rPr>
          <w:b/>
          <w:sz w:val="32"/>
        </w:rPr>
        <w:t>God’s Eternal Purpose</w:t>
      </w:r>
    </w:p>
    <w:p w:rsidR="00E06146" w:rsidRPr="00E06146" w:rsidRDefault="00E06146">
      <w:pPr>
        <w:rPr>
          <w:i/>
          <w:sz w:val="28"/>
        </w:rPr>
      </w:pPr>
      <w:r w:rsidRPr="00E06146">
        <w:rPr>
          <w:i/>
          <w:sz w:val="28"/>
        </w:rPr>
        <w:t>Ephesians 1</w:t>
      </w:r>
    </w:p>
    <w:p w:rsidR="00E06146" w:rsidRPr="00E06146" w:rsidRDefault="00E06146">
      <w:pPr>
        <w:rPr>
          <w:b/>
        </w:rPr>
      </w:pPr>
      <w:r w:rsidRPr="00E06146">
        <w:rPr>
          <w:b/>
        </w:rPr>
        <w:t>Introduction</w:t>
      </w:r>
    </w:p>
    <w:p w:rsidR="00E06146" w:rsidRDefault="00F223D4" w:rsidP="00E06146">
      <w:pPr>
        <w:pStyle w:val="ListParagraph"/>
        <w:numPr>
          <w:ilvl w:val="0"/>
          <w:numId w:val="1"/>
        </w:numPr>
      </w:pPr>
      <w:r>
        <w:t>Paul’s epistle to the church in Ephesus serves as a dissertation</w:t>
      </w:r>
      <w:r w:rsidR="001C6C50">
        <w:t xml:space="preserve"> on</w:t>
      </w:r>
      <w:r>
        <w:t xml:space="preserve"> God’s eternal purpose – </w:t>
      </w:r>
      <w:r w:rsidRPr="00C75555">
        <w:rPr>
          <w:b/>
        </w:rPr>
        <w:t>namely, the redemption of mankind</w:t>
      </w:r>
      <w:r>
        <w:t>.</w:t>
      </w:r>
    </w:p>
    <w:p w:rsidR="00F223D4" w:rsidRDefault="00F223D4" w:rsidP="00E06146">
      <w:pPr>
        <w:pStyle w:val="ListParagraph"/>
        <w:numPr>
          <w:ilvl w:val="0"/>
          <w:numId w:val="1"/>
        </w:numPr>
      </w:pPr>
      <w:r w:rsidRPr="00C75555">
        <w:rPr>
          <w:b/>
        </w:rPr>
        <w:t xml:space="preserve">Chapter 1 serves as an introduction to this grand theme. </w:t>
      </w:r>
      <w:r>
        <w:t>The second and third chapter elaborate on that process of redemption more specifically in the Ephesians. The latter three chapters emphasize the conduct demanded of those redeemed in Christ who constitute the church.</w:t>
      </w:r>
    </w:p>
    <w:p w:rsidR="00F223D4" w:rsidRDefault="00F223D4" w:rsidP="00E06146">
      <w:pPr>
        <w:pStyle w:val="ListParagraph"/>
        <w:numPr>
          <w:ilvl w:val="0"/>
          <w:numId w:val="1"/>
        </w:numPr>
      </w:pPr>
      <w:r>
        <w:t xml:space="preserve">In </w:t>
      </w:r>
      <w:r w:rsidRPr="00C75555">
        <w:rPr>
          <w:b/>
          <w:highlight w:val="yellow"/>
        </w:rPr>
        <w:t>Ephesians 1</w:t>
      </w:r>
      <w:r>
        <w:t>, Paul explains God’s eternal purpose by listing the spiritual blessings enjoyed by believers in Christ. He the</w:t>
      </w:r>
      <w:r w:rsidR="00C75555">
        <w:t>n</w:t>
      </w:r>
      <w:r>
        <w:t xml:space="preserve"> prays for the growth of the Ephesians in knowledge of these topics.</w:t>
      </w:r>
    </w:p>
    <w:p w:rsidR="00F223D4" w:rsidRPr="00C75555" w:rsidRDefault="00F223D4" w:rsidP="00E06146">
      <w:pPr>
        <w:pStyle w:val="ListParagraph"/>
        <w:numPr>
          <w:ilvl w:val="0"/>
          <w:numId w:val="1"/>
        </w:numPr>
        <w:rPr>
          <w:b/>
        </w:rPr>
      </w:pPr>
      <w:r w:rsidRPr="00C75555">
        <w:rPr>
          <w:b/>
        </w:rPr>
        <w:t xml:space="preserve">Let us consider God’s eternal purpose as explained by Paul in </w:t>
      </w:r>
      <w:r w:rsidRPr="00C75555">
        <w:rPr>
          <w:b/>
          <w:highlight w:val="yellow"/>
        </w:rPr>
        <w:t>Ephesians 1</w:t>
      </w:r>
      <w:r w:rsidRPr="00C75555">
        <w:rPr>
          <w:b/>
        </w:rPr>
        <w:t>.</w:t>
      </w:r>
    </w:p>
    <w:p w:rsidR="00F223D4" w:rsidRDefault="00C75555" w:rsidP="00F223D4">
      <w:pPr>
        <w:pStyle w:val="ListParagraph"/>
        <w:numPr>
          <w:ilvl w:val="0"/>
          <w:numId w:val="2"/>
        </w:numPr>
      </w:pPr>
      <w:r>
        <w:t>Spiritual Blessings in Christ</w:t>
      </w:r>
    </w:p>
    <w:p w:rsidR="00C75555" w:rsidRDefault="00541358" w:rsidP="00C75555">
      <w:pPr>
        <w:pStyle w:val="ListParagraph"/>
      </w:pPr>
      <w:r>
        <w:t xml:space="preserve">In the </w:t>
      </w:r>
      <w:r w:rsidR="00C75555">
        <w:t>blessings listed, each member of the Godhead is involved:</w:t>
      </w:r>
    </w:p>
    <w:p w:rsidR="00C75555" w:rsidRDefault="00C75555" w:rsidP="00C75555">
      <w:pPr>
        <w:pStyle w:val="ListParagraph"/>
        <w:numPr>
          <w:ilvl w:val="0"/>
          <w:numId w:val="3"/>
        </w:numPr>
      </w:pPr>
      <w:r>
        <w:t>Involving the Father</w:t>
      </w:r>
    </w:p>
    <w:p w:rsidR="00115173" w:rsidRPr="00C100A5" w:rsidRDefault="00D24680" w:rsidP="00115173">
      <w:pPr>
        <w:pStyle w:val="ListParagraph"/>
        <w:numPr>
          <w:ilvl w:val="1"/>
          <w:numId w:val="3"/>
        </w:numPr>
        <w:rPr>
          <w:b/>
        </w:rPr>
      </w:pPr>
      <w:r w:rsidRPr="00C100A5">
        <w:rPr>
          <w:b/>
        </w:rPr>
        <w:t xml:space="preserve">NOTE: The spiritual blessings are ONLY found in Christ </w:t>
      </w:r>
      <w:r w:rsidRPr="00C100A5">
        <w:rPr>
          <w:b/>
          <w:highlight w:val="yellow"/>
        </w:rPr>
        <w:t>(v. 3).</w:t>
      </w:r>
    </w:p>
    <w:p w:rsidR="00D24680" w:rsidRDefault="00D24680" w:rsidP="00D24680">
      <w:pPr>
        <w:pStyle w:val="ListParagraph"/>
        <w:numPr>
          <w:ilvl w:val="2"/>
          <w:numId w:val="3"/>
        </w:numPr>
      </w:pPr>
      <w:r w:rsidRPr="00C100A5">
        <w:rPr>
          <w:b/>
          <w:highlight w:val="yellow"/>
        </w:rPr>
        <w:t>Cf. John 14:6</w:t>
      </w:r>
      <w:r>
        <w:t xml:space="preserve"> – way, truth, and life.</w:t>
      </w:r>
    </w:p>
    <w:p w:rsidR="00D24680" w:rsidRDefault="00D24680" w:rsidP="00D24680">
      <w:pPr>
        <w:pStyle w:val="ListParagraph"/>
        <w:numPr>
          <w:ilvl w:val="2"/>
          <w:numId w:val="3"/>
        </w:numPr>
      </w:pPr>
      <w:r w:rsidRPr="00C100A5">
        <w:rPr>
          <w:b/>
          <w:i/>
          <w:highlight w:val="yellow"/>
        </w:rPr>
        <w:t>“Nor is there salvation in any other, for there is no other name under heaven given among men by which we must be saved” (Acts 4:12)</w:t>
      </w:r>
      <w:r>
        <w:t>.</w:t>
      </w:r>
    </w:p>
    <w:p w:rsidR="00C75555" w:rsidRDefault="00C75555" w:rsidP="00C75555">
      <w:pPr>
        <w:pStyle w:val="ListParagraph"/>
        <w:numPr>
          <w:ilvl w:val="1"/>
          <w:numId w:val="3"/>
        </w:numPr>
      </w:pPr>
      <w:r>
        <w:t>Chosen</w:t>
      </w:r>
      <w:r w:rsidR="00D24680">
        <w:t xml:space="preserve"> </w:t>
      </w:r>
      <w:r w:rsidR="00D24680" w:rsidRPr="00C100A5">
        <w:rPr>
          <w:b/>
          <w:highlight w:val="yellow"/>
        </w:rPr>
        <w:t>(v. 4)</w:t>
      </w:r>
    </w:p>
    <w:p w:rsidR="00D24680" w:rsidRDefault="00D24680" w:rsidP="00D24680">
      <w:pPr>
        <w:pStyle w:val="ListParagraph"/>
        <w:numPr>
          <w:ilvl w:val="2"/>
          <w:numId w:val="3"/>
        </w:numPr>
      </w:pPr>
      <w:r w:rsidRPr="00C100A5">
        <w:rPr>
          <w:b/>
          <w:i/>
          <w:highlight w:val="yellow"/>
        </w:rPr>
        <w:t>“in Him”</w:t>
      </w:r>
      <w:r>
        <w:t xml:space="preserve"> – i.e. Christ – the choosing is a matter of </w:t>
      </w:r>
      <w:r w:rsidRPr="00C100A5">
        <w:rPr>
          <w:b/>
        </w:rPr>
        <w:t>location, not individuality.</w:t>
      </w:r>
    </w:p>
    <w:p w:rsidR="00D24680" w:rsidRDefault="00D24680" w:rsidP="00D24680">
      <w:pPr>
        <w:pStyle w:val="ListParagraph"/>
        <w:numPr>
          <w:ilvl w:val="2"/>
          <w:numId w:val="3"/>
        </w:numPr>
      </w:pPr>
      <w:r w:rsidRPr="00C100A5">
        <w:rPr>
          <w:b/>
        </w:rPr>
        <w:t>Before Creation</w:t>
      </w:r>
      <w:r>
        <w:t xml:space="preserve"> – </w:t>
      </w:r>
      <w:r w:rsidRPr="00C100A5">
        <w:rPr>
          <w:b/>
          <w:highlight w:val="yellow"/>
        </w:rPr>
        <w:t>cf. Romans 3:23</w:t>
      </w:r>
      <w:r>
        <w:t xml:space="preserve"> – God new before, and planned before </w:t>
      </w:r>
      <w:r>
        <w:sym w:font="Wingdings" w:char="F0E0"/>
      </w:r>
    </w:p>
    <w:p w:rsidR="00D24680" w:rsidRDefault="00D24680" w:rsidP="00D24680">
      <w:pPr>
        <w:pStyle w:val="ListParagraph"/>
        <w:numPr>
          <w:ilvl w:val="2"/>
          <w:numId w:val="3"/>
        </w:numPr>
      </w:pPr>
      <w:r w:rsidRPr="00C100A5">
        <w:rPr>
          <w:b/>
          <w:i/>
          <w:highlight w:val="yellow"/>
        </w:rPr>
        <w:t>“holy and without blame”</w:t>
      </w:r>
      <w:r>
        <w:t xml:space="preserve"> – He knew man would sin, </w:t>
      </w:r>
      <w:r w:rsidR="005C65CC">
        <w:rPr>
          <w:b/>
        </w:rPr>
        <w:t>and devised a plan</w:t>
      </w:r>
      <w:r w:rsidRPr="005C65CC">
        <w:rPr>
          <w:b/>
        </w:rPr>
        <w:t xml:space="preserve"> as the panacea for sin.</w:t>
      </w:r>
    </w:p>
    <w:p w:rsidR="00D24680" w:rsidRPr="005C65CC" w:rsidRDefault="00D24680" w:rsidP="00D24680">
      <w:pPr>
        <w:pStyle w:val="ListParagraph"/>
        <w:numPr>
          <w:ilvl w:val="2"/>
          <w:numId w:val="3"/>
        </w:numPr>
        <w:rPr>
          <w:i/>
        </w:rPr>
      </w:pPr>
      <w:r w:rsidRPr="005C65CC">
        <w:rPr>
          <w:i/>
        </w:rPr>
        <w:t>We can be holy and without blame because that is God’s desire, and such He chose FOR ALL WHO ARE IN CHRIST.</w:t>
      </w:r>
    </w:p>
    <w:p w:rsidR="00D24680" w:rsidRDefault="00D24680" w:rsidP="00D24680">
      <w:pPr>
        <w:pStyle w:val="ListParagraph"/>
        <w:numPr>
          <w:ilvl w:val="2"/>
          <w:numId w:val="3"/>
        </w:numPr>
      </w:pPr>
      <w:r w:rsidRPr="005C65CC">
        <w:rPr>
          <w:b/>
          <w:i/>
          <w:highlight w:val="yellow"/>
        </w:rPr>
        <w:t>“in love” – “</w:t>
      </w:r>
      <w:r w:rsidR="00C100A5" w:rsidRPr="005C65CC">
        <w:rPr>
          <w:b/>
          <w:i/>
          <w:highlight w:val="yellow"/>
        </w:rPr>
        <w:t>What is man that You are mindful of him, and the son of man that You visit him?” (Psalm 8:4)</w:t>
      </w:r>
      <w:r w:rsidR="00C100A5">
        <w:t xml:space="preserve"> – The object of God’s love – </w:t>
      </w:r>
      <w:r w:rsidR="00C100A5" w:rsidRPr="005C65CC">
        <w:rPr>
          <w:b/>
        </w:rPr>
        <w:t>HE GREATLY CARES.</w:t>
      </w:r>
    </w:p>
    <w:p w:rsidR="00C75555" w:rsidRDefault="00C75555" w:rsidP="00C75555">
      <w:pPr>
        <w:pStyle w:val="ListParagraph"/>
        <w:numPr>
          <w:ilvl w:val="1"/>
          <w:numId w:val="3"/>
        </w:numPr>
      </w:pPr>
      <w:r>
        <w:t>Predestined</w:t>
      </w:r>
      <w:r w:rsidR="00D24680">
        <w:t xml:space="preserve"> </w:t>
      </w:r>
      <w:r w:rsidR="00D24680" w:rsidRPr="005C65CC">
        <w:rPr>
          <w:b/>
          <w:highlight w:val="yellow"/>
        </w:rPr>
        <w:t>(v. 5)</w:t>
      </w:r>
    </w:p>
    <w:p w:rsidR="00C100A5" w:rsidRDefault="00C100A5" w:rsidP="00C100A5">
      <w:pPr>
        <w:pStyle w:val="ListParagraph"/>
        <w:numPr>
          <w:ilvl w:val="2"/>
          <w:numId w:val="3"/>
        </w:numPr>
      </w:pPr>
      <w:r w:rsidRPr="005C65CC">
        <w:rPr>
          <w:b/>
          <w:i/>
          <w:highlight w:val="yellow"/>
        </w:rPr>
        <w:t>“predestined”</w:t>
      </w:r>
      <w:r>
        <w:t xml:space="preserve"> – a matter of determining boundaries beforehand. (</w:t>
      </w:r>
      <w:r w:rsidRPr="005C65CC">
        <w:rPr>
          <w:i/>
        </w:rPr>
        <w:t>Again, not individual predestination.</w:t>
      </w:r>
      <w:r>
        <w:t>)</w:t>
      </w:r>
    </w:p>
    <w:p w:rsidR="00C100A5" w:rsidRDefault="00C100A5" w:rsidP="00C100A5">
      <w:pPr>
        <w:pStyle w:val="ListParagraph"/>
        <w:numPr>
          <w:ilvl w:val="2"/>
          <w:numId w:val="3"/>
        </w:numPr>
      </w:pPr>
      <w:r w:rsidRPr="005C65CC">
        <w:rPr>
          <w:b/>
          <w:i/>
          <w:highlight w:val="yellow"/>
        </w:rPr>
        <w:t>“adoption as sons”</w:t>
      </w:r>
      <w:r>
        <w:t xml:space="preserve"> – where before, in sin, </w:t>
      </w:r>
      <w:r w:rsidRPr="005C65CC">
        <w:rPr>
          <w:b/>
        </w:rPr>
        <w:t>we did not belong to God, and had no inheritance.</w:t>
      </w:r>
    </w:p>
    <w:p w:rsidR="00C100A5" w:rsidRPr="005C65CC" w:rsidRDefault="00C100A5" w:rsidP="00C100A5">
      <w:pPr>
        <w:pStyle w:val="ListParagraph"/>
        <w:numPr>
          <w:ilvl w:val="2"/>
          <w:numId w:val="3"/>
        </w:numPr>
      </w:pPr>
      <w:r>
        <w:t xml:space="preserve">It was His </w:t>
      </w:r>
      <w:r w:rsidRPr="005C65CC">
        <w:rPr>
          <w:b/>
          <w:i/>
          <w:highlight w:val="yellow"/>
        </w:rPr>
        <w:t>“good pleasure”</w:t>
      </w:r>
      <w:r>
        <w:t xml:space="preserve"> that those who so desired could be in Christ, </w:t>
      </w:r>
      <w:r w:rsidRPr="005C65CC">
        <w:rPr>
          <w:b/>
        </w:rPr>
        <w:t>and have all the benefits in the family of God as a son.</w:t>
      </w:r>
    </w:p>
    <w:p w:rsidR="00C100A5" w:rsidRDefault="00C100A5" w:rsidP="00C100A5">
      <w:pPr>
        <w:pStyle w:val="ListParagraph"/>
        <w:numPr>
          <w:ilvl w:val="2"/>
          <w:numId w:val="3"/>
        </w:numPr>
      </w:pPr>
      <w:r w:rsidRPr="005C65CC">
        <w:rPr>
          <w:b/>
          <w:i/>
          <w:highlight w:val="yellow"/>
        </w:rPr>
        <w:t>“Christ as a Son over His own house, whose house we are if we hold fast the confidence and the rejoicing of the hope firm to the end” (Hebrews 3:6)</w:t>
      </w:r>
      <w:r>
        <w:t>.</w:t>
      </w:r>
    </w:p>
    <w:p w:rsidR="00C75555" w:rsidRDefault="00C75555" w:rsidP="00C75555">
      <w:pPr>
        <w:pStyle w:val="ListParagraph"/>
        <w:numPr>
          <w:ilvl w:val="1"/>
          <w:numId w:val="3"/>
        </w:numPr>
      </w:pPr>
      <w:r>
        <w:t>Accepted</w:t>
      </w:r>
      <w:r w:rsidR="00D24680">
        <w:t xml:space="preserve"> </w:t>
      </w:r>
      <w:r w:rsidR="00D24680" w:rsidRPr="005C65CC">
        <w:rPr>
          <w:b/>
          <w:highlight w:val="yellow"/>
        </w:rPr>
        <w:t>(v. 6)</w:t>
      </w:r>
    </w:p>
    <w:p w:rsidR="00C100A5" w:rsidRDefault="00C100A5" w:rsidP="00C100A5">
      <w:pPr>
        <w:pStyle w:val="ListParagraph"/>
        <w:numPr>
          <w:ilvl w:val="2"/>
          <w:numId w:val="3"/>
        </w:numPr>
      </w:pPr>
      <w:r>
        <w:lastRenderedPageBreak/>
        <w:t>In choosing us, and predestining us, HE HAS ACCEPTED us IN CHRIST – THE BELOVED.</w:t>
      </w:r>
    </w:p>
    <w:p w:rsidR="00C100A5" w:rsidRDefault="00C100A5" w:rsidP="00C100A5">
      <w:pPr>
        <w:pStyle w:val="ListParagraph"/>
        <w:numPr>
          <w:ilvl w:val="2"/>
          <w:numId w:val="3"/>
        </w:numPr>
      </w:pPr>
      <w:r w:rsidRPr="00B6140F">
        <w:rPr>
          <w:b/>
        </w:rPr>
        <w:t xml:space="preserve">Before </w:t>
      </w:r>
      <w:r>
        <w:t xml:space="preserve">– </w:t>
      </w:r>
      <w:r w:rsidRPr="005C65CC">
        <w:rPr>
          <w:b/>
          <w:i/>
          <w:highlight w:val="yellow"/>
        </w:rPr>
        <w:t>“your iniquities have separated you from your God” (Isaiah 59:2)</w:t>
      </w:r>
      <w:r>
        <w:t xml:space="preserve"> – </w:t>
      </w:r>
      <w:r w:rsidRPr="005C65CC">
        <w:rPr>
          <w:i/>
        </w:rPr>
        <w:t>He could not accept us, but wants to!</w:t>
      </w:r>
    </w:p>
    <w:p w:rsidR="00C100A5" w:rsidRPr="005C65CC" w:rsidRDefault="00C100A5" w:rsidP="00C100A5">
      <w:pPr>
        <w:pStyle w:val="ListParagraph"/>
        <w:numPr>
          <w:ilvl w:val="2"/>
          <w:numId w:val="3"/>
        </w:numPr>
        <w:rPr>
          <w:b/>
        </w:rPr>
      </w:pPr>
      <w:r w:rsidRPr="005C65CC">
        <w:rPr>
          <w:b/>
        </w:rPr>
        <w:t xml:space="preserve">Now – we are accepted because of His gracious plan in Christ Jesus </w:t>
      </w:r>
      <w:r w:rsidRPr="005C65CC">
        <w:rPr>
          <w:b/>
        </w:rPr>
        <w:sym w:font="Wingdings" w:char="F0E0"/>
      </w:r>
    </w:p>
    <w:p w:rsidR="00C75555" w:rsidRDefault="00C75555" w:rsidP="00C75555">
      <w:pPr>
        <w:pStyle w:val="ListParagraph"/>
        <w:numPr>
          <w:ilvl w:val="0"/>
          <w:numId w:val="3"/>
        </w:numPr>
      </w:pPr>
      <w:r>
        <w:t>Involving the Son</w:t>
      </w:r>
    </w:p>
    <w:p w:rsidR="00C75555" w:rsidRDefault="00C75555" w:rsidP="00C75555">
      <w:pPr>
        <w:pStyle w:val="ListParagraph"/>
        <w:numPr>
          <w:ilvl w:val="1"/>
          <w:numId w:val="3"/>
        </w:numPr>
      </w:pPr>
      <w:r>
        <w:t>Redemption/Forgiveness</w:t>
      </w:r>
      <w:r w:rsidR="00D56E40">
        <w:t xml:space="preserve"> </w:t>
      </w:r>
      <w:r w:rsidR="00D56E40" w:rsidRPr="003469A8">
        <w:rPr>
          <w:b/>
          <w:highlight w:val="yellow"/>
        </w:rPr>
        <w:t>(v. 7)</w:t>
      </w:r>
    </w:p>
    <w:p w:rsidR="00D56E40" w:rsidRDefault="00D56E40" w:rsidP="00D56E40">
      <w:pPr>
        <w:pStyle w:val="ListParagraph"/>
        <w:numPr>
          <w:ilvl w:val="2"/>
          <w:numId w:val="3"/>
        </w:numPr>
      </w:pPr>
      <w:r w:rsidRPr="003469A8">
        <w:rPr>
          <w:b/>
        </w:rPr>
        <w:t>Redeemed –</w:t>
      </w:r>
      <w:r>
        <w:t xml:space="preserve"> from slavery to sin –</w:t>
      </w:r>
      <w:r w:rsidRPr="003469A8">
        <w:rPr>
          <w:b/>
          <w:i/>
        </w:rPr>
        <w:t xml:space="preserve"> </w:t>
      </w:r>
      <w:r w:rsidRPr="003469A8">
        <w:rPr>
          <w:b/>
          <w:i/>
          <w:highlight w:val="yellow"/>
        </w:rPr>
        <w:t>“O wretched man that I am! Who will deliver me from this body of death? I thank God – through Jesus Christ our Lord!” (Romans 7:24-25)</w:t>
      </w:r>
    </w:p>
    <w:p w:rsidR="00D56E40" w:rsidRDefault="00D56E40" w:rsidP="00D56E40">
      <w:pPr>
        <w:pStyle w:val="ListParagraph"/>
        <w:numPr>
          <w:ilvl w:val="2"/>
          <w:numId w:val="3"/>
        </w:numPr>
      </w:pPr>
      <w:r w:rsidRPr="003469A8">
        <w:rPr>
          <w:b/>
        </w:rPr>
        <w:t>Purchase price</w:t>
      </w:r>
      <w:r>
        <w:t xml:space="preserve"> – </w:t>
      </w:r>
      <w:r w:rsidRPr="003469A8">
        <w:rPr>
          <w:b/>
          <w:i/>
          <w:highlight w:val="yellow"/>
        </w:rPr>
        <w:t>“His blood”</w:t>
      </w:r>
      <w:r>
        <w:t xml:space="preserve"> – </w:t>
      </w:r>
      <w:r w:rsidRPr="003469A8">
        <w:rPr>
          <w:b/>
          <w:i/>
          <w:highlight w:val="yellow"/>
        </w:rPr>
        <w:t>“precious blood” (1 Peter 1:19)</w:t>
      </w:r>
      <w:r>
        <w:t xml:space="preserve"> – </w:t>
      </w:r>
      <w:r w:rsidRPr="003469A8">
        <w:rPr>
          <w:b/>
          <w:i/>
          <w:highlight w:val="yellow"/>
        </w:rPr>
        <w:t>“without shedding of blood there is no remission” (Hebrews 9:22)</w:t>
      </w:r>
      <w:r w:rsidRPr="003469A8">
        <w:rPr>
          <w:b/>
          <w:i/>
        </w:rPr>
        <w:t xml:space="preserve"> </w:t>
      </w:r>
      <w:r>
        <w:sym w:font="Wingdings" w:char="F0E0"/>
      </w:r>
    </w:p>
    <w:p w:rsidR="00D56E40" w:rsidRDefault="00D56E40" w:rsidP="00D56E40">
      <w:pPr>
        <w:pStyle w:val="ListParagraph"/>
        <w:numPr>
          <w:ilvl w:val="2"/>
          <w:numId w:val="3"/>
        </w:numPr>
      </w:pPr>
      <w:r w:rsidRPr="003469A8">
        <w:rPr>
          <w:b/>
        </w:rPr>
        <w:t>Forgiveness</w:t>
      </w:r>
      <w:r>
        <w:t xml:space="preserve"> – </w:t>
      </w:r>
      <w:r w:rsidRPr="003469A8">
        <w:rPr>
          <w:b/>
          <w:i/>
          <w:highlight w:val="yellow"/>
        </w:rPr>
        <w:t>“For I will be merciful to their unrighteousness, and their sins and their lawless deeds I will remember no more” (Hebrews 8:12)</w:t>
      </w:r>
      <w:r>
        <w:t>.</w:t>
      </w:r>
    </w:p>
    <w:p w:rsidR="00C75555" w:rsidRDefault="00C75555" w:rsidP="00C75555">
      <w:pPr>
        <w:pStyle w:val="ListParagraph"/>
        <w:numPr>
          <w:ilvl w:val="1"/>
          <w:numId w:val="3"/>
        </w:numPr>
      </w:pPr>
      <w:r>
        <w:t>Revealed Mystery Concerning Christ</w:t>
      </w:r>
      <w:r w:rsidR="00D56E40">
        <w:t xml:space="preserve"> </w:t>
      </w:r>
      <w:r w:rsidR="00D56E40" w:rsidRPr="003469A8">
        <w:rPr>
          <w:b/>
          <w:highlight w:val="yellow"/>
        </w:rPr>
        <w:t>(v. 8-10)</w:t>
      </w:r>
    </w:p>
    <w:p w:rsidR="00D56E40" w:rsidRDefault="003469A8" w:rsidP="00D56E40">
      <w:pPr>
        <w:pStyle w:val="ListParagraph"/>
        <w:numPr>
          <w:ilvl w:val="2"/>
          <w:numId w:val="3"/>
        </w:numPr>
      </w:pPr>
      <w:r>
        <w:t xml:space="preserve">God revealed the mystery when the time was right – </w:t>
      </w:r>
      <w:r w:rsidRPr="003469A8">
        <w:rPr>
          <w:b/>
          <w:i/>
          <w:highlight w:val="yellow"/>
        </w:rPr>
        <w:t>“fullness of the times”</w:t>
      </w:r>
    </w:p>
    <w:p w:rsidR="003469A8" w:rsidRDefault="003469A8" w:rsidP="00D56E40">
      <w:pPr>
        <w:pStyle w:val="ListParagraph"/>
        <w:numPr>
          <w:ilvl w:val="2"/>
          <w:numId w:val="3"/>
        </w:numPr>
      </w:pPr>
      <w:r w:rsidRPr="003469A8">
        <w:rPr>
          <w:b/>
        </w:rPr>
        <w:t>Mystery is</w:t>
      </w:r>
      <w:r>
        <w:t xml:space="preserve"> </w:t>
      </w:r>
      <w:r w:rsidRPr="003469A8">
        <w:rPr>
          <w:b/>
        </w:rPr>
        <w:t>– the common denominator of Christ</w:t>
      </w:r>
      <w:r>
        <w:t xml:space="preserve"> – His authority would be all encompassing, and all can be in Him, and receive salvation.</w:t>
      </w:r>
    </w:p>
    <w:p w:rsidR="003469A8" w:rsidRDefault="003469A8" w:rsidP="00D56E40">
      <w:pPr>
        <w:pStyle w:val="ListParagraph"/>
        <w:numPr>
          <w:ilvl w:val="2"/>
          <w:numId w:val="3"/>
        </w:numPr>
      </w:pPr>
      <w:r>
        <w:t>Paul explains elsewhere</w:t>
      </w:r>
      <w:r w:rsidRPr="003469A8">
        <w:rPr>
          <w:b/>
          <w:i/>
          <w:highlight w:val="yellow"/>
        </w:rPr>
        <w:t>, “that in all things He may have the preeminence” (Colossians 1:18).</w:t>
      </w:r>
    </w:p>
    <w:p w:rsidR="003469A8" w:rsidRDefault="003469A8" w:rsidP="003469A8">
      <w:pPr>
        <w:pStyle w:val="ListParagraph"/>
        <w:numPr>
          <w:ilvl w:val="3"/>
          <w:numId w:val="3"/>
        </w:numPr>
      </w:pPr>
      <w:r>
        <w:t>He is the Great redeemer.</w:t>
      </w:r>
    </w:p>
    <w:p w:rsidR="003469A8" w:rsidRDefault="003469A8" w:rsidP="003469A8">
      <w:pPr>
        <w:pStyle w:val="ListParagraph"/>
        <w:numPr>
          <w:ilvl w:val="3"/>
          <w:numId w:val="3"/>
        </w:numPr>
      </w:pPr>
      <w:r>
        <w:t>He is deserving of our utmost adoration, and reverence.</w:t>
      </w:r>
    </w:p>
    <w:p w:rsidR="003469A8" w:rsidRPr="003469A8" w:rsidRDefault="003469A8" w:rsidP="003469A8">
      <w:pPr>
        <w:pStyle w:val="ListParagraph"/>
        <w:numPr>
          <w:ilvl w:val="3"/>
          <w:numId w:val="3"/>
        </w:numPr>
        <w:rPr>
          <w:i/>
        </w:rPr>
      </w:pPr>
      <w:r w:rsidRPr="003469A8">
        <w:rPr>
          <w:b/>
          <w:i/>
          <w:highlight w:val="yellow"/>
        </w:rPr>
        <w:t>“by Him [God] [reconciled] all things to Himself, by Him, whether things on earth or things in heaven, having made peace through the blood of His cross” (Colossians 1:20)</w:t>
      </w:r>
      <w:r w:rsidRPr="003469A8">
        <w:rPr>
          <w:i/>
        </w:rPr>
        <w:t>.</w:t>
      </w:r>
    </w:p>
    <w:p w:rsidR="00C75555" w:rsidRDefault="00C75555" w:rsidP="00C75555">
      <w:pPr>
        <w:pStyle w:val="ListParagraph"/>
        <w:numPr>
          <w:ilvl w:val="1"/>
          <w:numId w:val="3"/>
        </w:numPr>
      </w:pPr>
      <w:r>
        <w:t>Given an Inheritance</w:t>
      </w:r>
      <w:r w:rsidR="003469A8">
        <w:t xml:space="preserve"> </w:t>
      </w:r>
      <w:r w:rsidR="003469A8" w:rsidRPr="00D26666">
        <w:rPr>
          <w:b/>
          <w:highlight w:val="yellow"/>
        </w:rPr>
        <w:t>(vv. 11-12)</w:t>
      </w:r>
    </w:p>
    <w:p w:rsidR="003469A8" w:rsidRDefault="003469A8" w:rsidP="003469A8">
      <w:pPr>
        <w:pStyle w:val="ListParagraph"/>
        <w:numPr>
          <w:ilvl w:val="2"/>
          <w:numId w:val="3"/>
        </w:numPr>
      </w:pPr>
      <w:r>
        <w:t>As the household of God, sons of God, we are the recipients of an inheritance.</w:t>
      </w:r>
    </w:p>
    <w:p w:rsidR="003469A8" w:rsidRPr="0021756D" w:rsidRDefault="003469A8" w:rsidP="003469A8">
      <w:pPr>
        <w:pStyle w:val="ListParagraph"/>
        <w:numPr>
          <w:ilvl w:val="2"/>
          <w:numId w:val="3"/>
        </w:numPr>
        <w:rPr>
          <w:b/>
          <w:i/>
        </w:rPr>
      </w:pPr>
      <w:r w:rsidRPr="0021756D">
        <w:rPr>
          <w:b/>
          <w:i/>
          <w:highlight w:val="yellow"/>
        </w:rPr>
        <w:t>“incorruptible and undefiled and that does not fade away” (1 Peter 1:4).</w:t>
      </w:r>
    </w:p>
    <w:p w:rsidR="003469A8" w:rsidRPr="0021756D" w:rsidRDefault="003469A8" w:rsidP="003469A8">
      <w:pPr>
        <w:pStyle w:val="ListParagraph"/>
        <w:numPr>
          <w:ilvl w:val="2"/>
          <w:numId w:val="3"/>
        </w:numPr>
        <w:rPr>
          <w:b/>
        </w:rPr>
      </w:pPr>
      <w:r w:rsidRPr="0021756D">
        <w:rPr>
          <w:b/>
        </w:rPr>
        <w:t>We who are deserving of nothing, have been given EVERYTHING by God’s grace in Christ.</w:t>
      </w:r>
    </w:p>
    <w:p w:rsidR="00C75555" w:rsidRDefault="00C75555" w:rsidP="00C75555">
      <w:pPr>
        <w:pStyle w:val="ListParagraph"/>
        <w:numPr>
          <w:ilvl w:val="0"/>
          <w:numId w:val="3"/>
        </w:numPr>
      </w:pPr>
      <w:r>
        <w:t>Involving the Holy Spirit</w:t>
      </w:r>
    </w:p>
    <w:p w:rsidR="00C75555" w:rsidRDefault="00C75555" w:rsidP="00C75555">
      <w:pPr>
        <w:pStyle w:val="ListParagraph"/>
        <w:numPr>
          <w:ilvl w:val="1"/>
          <w:numId w:val="3"/>
        </w:numPr>
      </w:pPr>
      <w:r>
        <w:t>Sealed</w:t>
      </w:r>
      <w:r w:rsidR="00F95977">
        <w:t xml:space="preserve"> </w:t>
      </w:r>
      <w:r w:rsidR="00F95977" w:rsidRPr="001974CB">
        <w:rPr>
          <w:b/>
          <w:highlight w:val="yellow"/>
        </w:rPr>
        <w:t>(v. 13)</w:t>
      </w:r>
    </w:p>
    <w:p w:rsidR="00F95977" w:rsidRPr="001974CB" w:rsidRDefault="00F95977" w:rsidP="00F95977">
      <w:pPr>
        <w:pStyle w:val="ListParagraph"/>
        <w:numPr>
          <w:ilvl w:val="2"/>
          <w:numId w:val="3"/>
        </w:numPr>
        <w:rPr>
          <w:b/>
        </w:rPr>
      </w:pPr>
      <w:r w:rsidRPr="001974CB">
        <w:rPr>
          <w:b/>
        </w:rPr>
        <w:t>Having heard the word of truth in the gospel, the Ephesians trusted in Christ.</w:t>
      </w:r>
    </w:p>
    <w:p w:rsidR="00F95977" w:rsidRDefault="00F95977" w:rsidP="00F95977">
      <w:pPr>
        <w:pStyle w:val="ListParagraph"/>
        <w:numPr>
          <w:ilvl w:val="2"/>
          <w:numId w:val="3"/>
        </w:numPr>
      </w:pPr>
      <w:r>
        <w:t xml:space="preserve">By doing so they were </w:t>
      </w:r>
      <w:r w:rsidRPr="001974CB">
        <w:rPr>
          <w:b/>
          <w:i/>
          <w:highlight w:val="yellow"/>
        </w:rPr>
        <w:t>“sealed”</w:t>
      </w:r>
      <w:r>
        <w:t xml:space="preserve"> with the HS – </w:t>
      </w:r>
      <w:r w:rsidRPr="001974CB">
        <w:rPr>
          <w:b/>
        </w:rPr>
        <w:t>marked as belonging to God.</w:t>
      </w:r>
    </w:p>
    <w:p w:rsidR="00F95977" w:rsidRDefault="00F95977" w:rsidP="00F95977">
      <w:pPr>
        <w:pStyle w:val="ListParagraph"/>
        <w:numPr>
          <w:ilvl w:val="2"/>
          <w:numId w:val="3"/>
        </w:numPr>
      </w:pPr>
      <w:r w:rsidRPr="001974CB">
        <w:rPr>
          <w:b/>
        </w:rPr>
        <w:t>HS of promise</w:t>
      </w:r>
      <w:r>
        <w:t xml:space="preserve"> – HS reveals the promises of God in the gospel, and obeying the teaching, one is sealed.</w:t>
      </w:r>
    </w:p>
    <w:p w:rsidR="00F95977" w:rsidRPr="001974CB" w:rsidRDefault="001974CB" w:rsidP="00F95977">
      <w:pPr>
        <w:pStyle w:val="ListParagraph"/>
        <w:numPr>
          <w:ilvl w:val="2"/>
          <w:numId w:val="3"/>
        </w:numPr>
        <w:rPr>
          <w:b/>
          <w:i/>
        </w:rPr>
      </w:pPr>
      <w:r w:rsidRPr="001974CB">
        <w:rPr>
          <w:b/>
          <w:i/>
          <w:highlight w:val="yellow"/>
        </w:rPr>
        <w:t>“Most assuredly, I say to you, unless one is born of water and the Spirit, he cannot enter the kingdom of God” (John 3:5).</w:t>
      </w:r>
    </w:p>
    <w:p w:rsidR="001974CB" w:rsidRDefault="001974CB" w:rsidP="001974CB">
      <w:pPr>
        <w:pStyle w:val="ListParagraph"/>
        <w:numPr>
          <w:ilvl w:val="3"/>
          <w:numId w:val="3"/>
        </w:numPr>
      </w:pPr>
      <w:r w:rsidRPr="001974CB">
        <w:rPr>
          <w:b/>
        </w:rPr>
        <w:t xml:space="preserve">Water </w:t>
      </w:r>
      <w:r>
        <w:t>– baptism.</w:t>
      </w:r>
    </w:p>
    <w:p w:rsidR="001974CB" w:rsidRDefault="001974CB" w:rsidP="001974CB">
      <w:pPr>
        <w:pStyle w:val="ListParagraph"/>
        <w:numPr>
          <w:ilvl w:val="3"/>
          <w:numId w:val="3"/>
        </w:numPr>
      </w:pPr>
      <w:r w:rsidRPr="001974CB">
        <w:rPr>
          <w:b/>
        </w:rPr>
        <w:lastRenderedPageBreak/>
        <w:t>Spirit –</w:t>
      </w:r>
      <w:r>
        <w:t xml:space="preserve"> HS revelation – obey the gospel.</w:t>
      </w:r>
    </w:p>
    <w:p w:rsidR="001974CB" w:rsidRDefault="001974CB" w:rsidP="001974CB">
      <w:pPr>
        <w:pStyle w:val="ListParagraph"/>
        <w:numPr>
          <w:ilvl w:val="3"/>
          <w:numId w:val="3"/>
        </w:numPr>
      </w:pPr>
      <w:r w:rsidRPr="001974CB">
        <w:rPr>
          <w:b/>
        </w:rPr>
        <w:t>Entrance into kingdom</w:t>
      </w:r>
      <w:r>
        <w:t xml:space="preserve"> – promise.</w:t>
      </w:r>
    </w:p>
    <w:p w:rsidR="001974CB" w:rsidRPr="001974CB" w:rsidRDefault="001974CB" w:rsidP="001974CB">
      <w:pPr>
        <w:pStyle w:val="ListParagraph"/>
        <w:numPr>
          <w:ilvl w:val="2"/>
          <w:numId w:val="3"/>
        </w:numPr>
        <w:rPr>
          <w:b/>
          <w:i/>
        </w:rPr>
      </w:pPr>
      <w:r w:rsidRPr="001974CB">
        <w:rPr>
          <w:b/>
          <w:i/>
          <w:highlight w:val="yellow"/>
        </w:rPr>
        <w:t>“</w:t>
      </w:r>
      <w:proofErr w:type="gramStart"/>
      <w:r w:rsidRPr="001974CB">
        <w:rPr>
          <w:b/>
          <w:i/>
          <w:highlight w:val="yellow"/>
        </w:rPr>
        <w:t>Nevertheless</w:t>
      </w:r>
      <w:proofErr w:type="gramEnd"/>
      <w:r w:rsidRPr="001974CB">
        <w:rPr>
          <w:b/>
          <w:i/>
          <w:highlight w:val="yellow"/>
        </w:rPr>
        <w:t xml:space="preserve"> the solid foundation of God stands, having this seal: ‘The Lord knows those who are His’” (2 Timothy 2:19).</w:t>
      </w:r>
      <w:r>
        <w:rPr>
          <w:b/>
          <w:i/>
        </w:rPr>
        <w:t xml:space="preserve"> (GOD WILL NOT FORGET ANYBODY – HE KNOWS)</w:t>
      </w:r>
    </w:p>
    <w:p w:rsidR="00C75555" w:rsidRDefault="00C75555" w:rsidP="00C75555">
      <w:pPr>
        <w:pStyle w:val="ListParagraph"/>
        <w:numPr>
          <w:ilvl w:val="1"/>
          <w:numId w:val="3"/>
        </w:numPr>
      </w:pPr>
      <w:r>
        <w:t>Given Guarantee</w:t>
      </w:r>
      <w:r w:rsidR="001974CB">
        <w:t xml:space="preserve"> </w:t>
      </w:r>
      <w:r w:rsidR="001974CB" w:rsidRPr="001974CB">
        <w:rPr>
          <w:b/>
          <w:highlight w:val="yellow"/>
        </w:rPr>
        <w:t>(v. 14)</w:t>
      </w:r>
    </w:p>
    <w:p w:rsidR="001974CB" w:rsidRDefault="001974CB" w:rsidP="001974CB">
      <w:pPr>
        <w:pStyle w:val="ListParagraph"/>
        <w:numPr>
          <w:ilvl w:val="2"/>
          <w:numId w:val="3"/>
        </w:numPr>
      </w:pPr>
      <w:r>
        <w:t xml:space="preserve">The HS of promise – serves as a </w:t>
      </w:r>
      <w:r w:rsidRPr="001974CB">
        <w:rPr>
          <w:b/>
          <w:i/>
          <w:highlight w:val="yellow"/>
        </w:rPr>
        <w:t>“guarantee”</w:t>
      </w:r>
      <w:r>
        <w:t xml:space="preserve"> of our salvation.</w:t>
      </w:r>
    </w:p>
    <w:p w:rsidR="001974CB" w:rsidRDefault="001974CB" w:rsidP="001974CB">
      <w:pPr>
        <w:pStyle w:val="ListParagraph"/>
        <w:numPr>
          <w:ilvl w:val="2"/>
          <w:numId w:val="3"/>
        </w:numPr>
      </w:pPr>
      <w:r w:rsidRPr="001974CB">
        <w:rPr>
          <w:b/>
        </w:rPr>
        <w:t xml:space="preserve">Guarantee </w:t>
      </w:r>
      <w:r>
        <w:t xml:space="preserve">– down-payment – promises given are assurance that the rest is coming – </w:t>
      </w:r>
      <w:r w:rsidRPr="001974CB">
        <w:rPr>
          <w:b/>
          <w:i/>
          <w:highlight w:val="yellow"/>
        </w:rPr>
        <w:t>“until the redemption of the purchased possession.”</w:t>
      </w:r>
    </w:p>
    <w:p w:rsidR="001974CB" w:rsidRPr="001974CB" w:rsidRDefault="001974CB" w:rsidP="001974CB">
      <w:pPr>
        <w:pStyle w:val="ListParagraph"/>
        <w:numPr>
          <w:ilvl w:val="2"/>
          <w:numId w:val="3"/>
        </w:numPr>
        <w:rPr>
          <w:b/>
        </w:rPr>
      </w:pPr>
      <w:r w:rsidRPr="001974CB">
        <w:rPr>
          <w:b/>
        </w:rPr>
        <w:t>The promises of God are certain – HS reveals such – HS is the down payment.</w:t>
      </w:r>
    </w:p>
    <w:p w:rsidR="00C75555" w:rsidRDefault="00C75555" w:rsidP="00C75555">
      <w:pPr>
        <w:pStyle w:val="ListParagraph"/>
        <w:numPr>
          <w:ilvl w:val="0"/>
          <w:numId w:val="3"/>
        </w:numPr>
      </w:pPr>
      <w:r w:rsidRPr="005012CC">
        <w:rPr>
          <w:b/>
          <w:i/>
          <w:highlight w:val="yellow"/>
        </w:rPr>
        <w:t>“To the praise of His glory”</w:t>
      </w:r>
      <w:r w:rsidR="005012CC">
        <w:t xml:space="preserve"> – God is deserving of our praise and devotion – this is all to His glory.</w:t>
      </w:r>
    </w:p>
    <w:p w:rsidR="005012CC" w:rsidRDefault="005012CC" w:rsidP="005012CC">
      <w:pPr>
        <w:pStyle w:val="ListParagraph"/>
        <w:numPr>
          <w:ilvl w:val="1"/>
          <w:numId w:val="3"/>
        </w:numPr>
      </w:pPr>
      <w:r w:rsidRPr="005012CC">
        <w:rPr>
          <w:b/>
        </w:rPr>
        <w:t xml:space="preserve">Father </w:t>
      </w:r>
      <w:r>
        <w:t>– Designed the plan – to be praised.</w:t>
      </w:r>
    </w:p>
    <w:p w:rsidR="005012CC" w:rsidRDefault="005012CC" w:rsidP="005012CC">
      <w:pPr>
        <w:pStyle w:val="ListParagraph"/>
        <w:numPr>
          <w:ilvl w:val="1"/>
          <w:numId w:val="3"/>
        </w:numPr>
      </w:pPr>
      <w:r w:rsidRPr="005012CC">
        <w:rPr>
          <w:b/>
        </w:rPr>
        <w:t>Son</w:t>
      </w:r>
      <w:r>
        <w:t xml:space="preserve"> – Carried out the plan – to be praised.</w:t>
      </w:r>
    </w:p>
    <w:p w:rsidR="005012CC" w:rsidRDefault="005012CC" w:rsidP="005012CC">
      <w:pPr>
        <w:pStyle w:val="ListParagraph"/>
        <w:numPr>
          <w:ilvl w:val="1"/>
          <w:numId w:val="3"/>
        </w:numPr>
      </w:pPr>
      <w:r w:rsidRPr="005012CC">
        <w:rPr>
          <w:b/>
        </w:rPr>
        <w:t>Holy Spirit</w:t>
      </w:r>
      <w:r>
        <w:t xml:space="preserve"> – revealed the plan – to be praised. </w:t>
      </w:r>
    </w:p>
    <w:p w:rsidR="00C75555" w:rsidRDefault="00C75555" w:rsidP="00F223D4">
      <w:pPr>
        <w:pStyle w:val="ListParagraph"/>
        <w:numPr>
          <w:ilvl w:val="0"/>
          <w:numId w:val="2"/>
        </w:numPr>
      </w:pPr>
      <w:r>
        <w:t>Paul’s Prayer</w:t>
      </w:r>
    </w:p>
    <w:p w:rsidR="00C75555" w:rsidRDefault="00C75555" w:rsidP="00C75555">
      <w:pPr>
        <w:pStyle w:val="ListParagraph"/>
        <w:numPr>
          <w:ilvl w:val="0"/>
          <w:numId w:val="4"/>
        </w:numPr>
      </w:pPr>
      <w:r>
        <w:t>Prayer for Spiritual Enlightenment</w:t>
      </w:r>
      <w:r w:rsidR="0089777C">
        <w:t xml:space="preserve"> </w:t>
      </w:r>
      <w:r w:rsidR="0089777C" w:rsidRPr="000511FA">
        <w:rPr>
          <w:b/>
          <w:highlight w:val="yellow"/>
        </w:rPr>
        <w:t>(vv. 15-18a)</w:t>
      </w:r>
    </w:p>
    <w:p w:rsidR="0089777C" w:rsidRDefault="0089777C" w:rsidP="0089777C">
      <w:pPr>
        <w:pStyle w:val="ListParagraph"/>
        <w:numPr>
          <w:ilvl w:val="1"/>
          <w:numId w:val="4"/>
        </w:numPr>
      </w:pPr>
      <w:r w:rsidRPr="000511FA">
        <w:rPr>
          <w:b/>
          <w:highlight w:val="yellow"/>
        </w:rPr>
        <w:t>(vv. 15-16)</w:t>
      </w:r>
      <w:r>
        <w:t xml:space="preserve"> – Paul cares for the Ephesian’s spiritual health, and prays for them.</w:t>
      </w:r>
    </w:p>
    <w:p w:rsidR="0089777C" w:rsidRDefault="0089777C" w:rsidP="0089777C">
      <w:pPr>
        <w:pStyle w:val="ListParagraph"/>
        <w:numPr>
          <w:ilvl w:val="1"/>
          <w:numId w:val="4"/>
        </w:numPr>
      </w:pPr>
      <w:r w:rsidRPr="000511FA">
        <w:rPr>
          <w:b/>
          <w:highlight w:val="yellow"/>
        </w:rPr>
        <w:t>(v. 17)</w:t>
      </w:r>
      <w:r>
        <w:t xml:space="preserve"> – That they are given spirit of </w:t>
      </w:r>
      <w:r w:rsidRPr="000511FA">
        <w:rPr>
          <w:b/>
          <w:i/>
          <w:highlight w:val="yellow"/>
        </w:rPr>
        <w:t>“wisdom”</w:t>
      </w:r>
      <w:r>
        <w:t xml:space="preserve"> and </w:t>
      </w:r>
      <w:r w:rsidRPr="000511FA">
        <w:rPr>
          <w:b/>
          <w:i/>
          <w:highlight w:val="yellow"/>
        </w:rPr>
        <w:t>“revelation.”</w:t>
      </w:r>
    </w:p>
    <w:p w:rsidR="0089777C" w:rsidRDefault="0089777C" w:rsidP="0089777C">
      <w:pPr>
        <w:pStyle w:val="ListParagraph"/>
        <w:numPr>
          <w:ilvl w:val="2"/>
          <w:numId w:val="4"/>
        </w:numPr>
      </w:pPr>
      <w:r w:rsidRPr="000511FA">
        <w:rPr>
          <w:b/>
        </w:rPr>
        <w:t>Spirit</w:t>
      </w:r>
      <w:r>
        <w:t xml:space="preserve"> –</w:t>
      </w:r>
      <w:r w:rsidR="000511FA">
        <w:t xml:space="preserve"> disposition – guides, influences, and governs the individual.</w:t>
      </w:r>
    </w:p>
    <w:p w:rsidR="0089777C" w:rsidRDefault="0089777C" w:rsidP="0089777C">
      <w:pPr>
        <w:pStyle w:val="ListParagraph"/>
        <w:numPr>
          <w:ilvl w:val="2"/>
          <w:numId w:val="4"/>
        </w:numPr>
      </w:pPr>
      <w:r w:rsidRPr="000511FA">
        <w:rPr>
          <w:b/>
        </w:rPr>
        <w:t>Wisdom</w:t>
      </w:r>
      <w:r>
        <w:t xml:space="preserve"> </w:t>
      </w:r>
      <w:r w:rsidR="000511FA">
        <w:t>–</w:t>
      </w:r>
      <w:r>
        <w:t xml:space="preserve"> </w:t>
      </w:r>
      <w:r w:rsidR="000511FA">
        <w:t>Understanding of how to apply the things of God.</w:t>
      </w:r>
    </w:p>
    <w:p w:rsidR="000511FA" w:rsidRDefault="000511FA" w:rsidP="0089777C">
      <w:pPr>
        <w:pStyle w:val="ListParagraph"/>
        <w:numPr>
          <w:ilvl w:val="2"/>
          <w:numId w:val="4"/>
        </w:numPr>
      </w:pPr>
      <w:r w:rsidRPr="000511FA">
        <w:rPr>
          <w:b/>
        </w:rPr>
        <w:t>Revelation</w:t>
      </w:r>
      <w:r>
        <w:t xml:space="preserve"> – full understanding/comprehension of God’s revealed will – on a deep level.</w:t>
      </w:r>
    </w:p>
    <w:p w:rsidR="000511FA" w:rsidRDefault="000511FA" w:rsidP="000511FA">
      <w:pPr>
        <w:pStyle w:val="ListParagraph"/>
        <w:numPr>
          <w:ilvl w:val="1"/>
          <w:numId w:val="4"/>
        </w:numPr>
      </w:pPr>
      <w:r w:rsidRPr="000511FA">
        <w:rPr>
          <w:b/>
          <w:highlight w:val="yellow"/>
        </w:rPr>
        <w:t>(v. 18a)</w:t>
      </w:r>
      <w:r>
        <w:t xml:space="preserve"> – to be enlightened – SUCH IS NECESSARY FOR SALVATION.</w:t>
      </w:r>
    </w:p>
    <w:p w:rsidR="00C75555" w:rsidRPr="00A00DDB" w:rsidRDefault="00C75555" w:rsidP="00C75555">
      <w:pPr>
        <w:pStyle w:val="ListParagraph"/>
        <w:numPr>
          <w:ilvl w:val="0"/>
          <w:numId w:val="4"/>
        </w:numPr>
        <w:rPr>
          <w:b/>
          <w:i/>
        </w:rPr>
      </w:pPr>
      <w:r w:rsidRPr="00A00DDB">
        <w:rPr>
          <w:b/>
          <w:i/>
          <w:highlight w:val="yellow"/>
        </w:rPr>
        <w:t>“That you may know:”</w:t>
      </w:r>
    </w:p>
    <w:p w:rsidR="00C75555" w:rsidRDefault="00C75555" w:rsidP="00C75555">
      <w:pPr>
        <w:pStyle w:val="ListParagraph"/>
        <w:numPr>
          <w:ilvl w:val="1"/>
          <w:numId w:val="4"/>
        </w:numPr>
      </w:pPr>
      <w:r>
        <w:t>Of the Hope</w:t>
      </w:r>
      <w:r w:rsidR="0089777C">
        <w:t xml:space="preserve"> </w:t>
      </w:r>
      <w:r w:rsidR="0089777C" w:rsidRPr="00A00DDB">
        <w:rPr>
          <w:b/>
          <w:highlight w:val="yellow"/>
        </w:rPr>
        <w:t>(v. 18b)</w:t>
      </w:r>
    </w:p>
    <w:p w:rsidR="000511FA" w:rsidRPr="00A00DDB" w:rsidRDefault="000511FA" w:rsidP="000511FA">
      <w:pPr>
        <w:pStyle w:val="ListParagraph"/>
        <w:numPr>
          <w:ilvl w:val="2"/>
          <w:numId w:val="4"/>
        </w:numPr>
        <w:rPr>
          <w:b/>
        </w:rPr>
      </w:pPr>
      <w:r w:rsidRPr="00A00DDB">
        <w:rPr>
          <w:b/>
        </w:rPr>
        <w:t>Hope of heaven – crown of life – inheritance.</w:t>
      </w:r>
    </w:p>
    <w:p w:rsidR="000511FA" w:rsidRDefault="000511FA" w:rsidP="000511FA">
      <w:pPr>
        <w:pStyle w:val="ListParagraph"/>
        <w:numPr>
          <w:ilvl w:val="2"/>
          <w:numId w:val="4"/>
        </w:numPr>
      </w:pPr>
      <w:r w:rsidRPr="00A00DDB">
        <w:rPr>
          <w:b/>
          <w:i/>
          <w:highlight w:val="yellow"/>
        </w:rPr>
        <w:t>“living hope” (1 Peter 1:3)</w:t>
      </w:r>
      <w:r>
        <w:t xml:space="preserve"> – activates us toward a life of godliness.</w:t>
      </w:r>
    </w:p>
    <w:p w:rsidR="000511FA" w:rsidRPr="00A00DDB" w:rsidRDefault="000511FA" w:rsidP="000511FA">
      <w:pPr>
        <w:pStyle w:val="ListParagraph"/>
        <w:numPr>
          <w:ilvl w:val="2"/>
          <w:numId w:val="4"/>
        </w:numPr>
        <w:rPr>
          <w:b/>
          <w:i/>
        </w:rPr>
      </w:pPr>
      <w:r w:rsidRPr="00A00DDB">
        <w:rPr>
          <w:b/>
          <w:i/>
          <w:highlight w:val="yellow"/>
        </w:rPr>
        <w:t>“I press toward the goal for the prize of the upward call of God in Christ Jesus” (Philippians 3:14).</w:t>
      </w:r>
    </w:p>
    <w:p w:rsidR="00C75555" w:rsidRDefault="00E644F9" w:rsidP="00C75555">
      <w:pPr>
        <w:pStyle w:val="ListParagraph"/>
        <w:numPr>
          <w:ilvl w:val="1"/>
          <w:numId w:val="4"/>
        </w:numPr>
      </w:pPr>
      <w:r>
        <w:t>Of the Riches</w:t>
      </w:r>
      <w:r w:rsidR="000511FA">
        <w:t xml:space="preserve"> of God </w:t>
      </w:r>
      <w:r w:rsidR="0089777C" w:rsidRPr="00A00DDB">
        <w:rPr>
          <w:b/>
          <w:highlight w:val="yellow"/>
        </w:rPr>
        <w:t>(v. 18c)</w:t>
      </w:r>
    </w:p>
    <w:p w:rsidR="000511FA" w:rsidRDefault="000511FA" w:rsidP="000511FA">
      <w:pPr>
        <w:pStyle w:val="ListParagraph"/>
        <w:numPr>
          <w:ilvl w:val="2"/>
          <w:numId w:val="4"/>
        </w:numPr>
      </w:pPr>
      <w:r>
        <w:t>This verse describes what we are to Him.</w:t>
      </w:r>
    </w:p>
    <w:p w:rsidR="000511FA" w:rsidRDefault="000511FA" w:rsidP="000511FA">
      <w:pPr>
        <w:pStyle w:val="ListParagraph"/>
        <w:numPr>
          <w:ilvl w:val="2"/>
          <w:numId w:val="4"/>
        </w:numPr>
      </w:pPr>
      <w:r>
        <w:t xml:space="preserve">Our redemption, and adoption as sons is </w:t>
      </w:r>
      <w:r w:rsidRPr="00A00DDB">
        <w:rPr>
          <w:b/>
          <w:i/>
          <w:highlight w:val="yellow"/>
        </w:rPr>
        <w:t>“to the praise of the glory of His grace.”</w:t>
      </w:r>
    </w:p>
    <w:p w:rsidR="000511FA" w:rsidRDefault="000511FA" w:rsidP="000511FA">
      <w:pPr>
        <w:pStyle w:val="ListParagraph"/>
        <w:numPr>
          <w:ilvl w:val="2"/>
          <w:numId w:val="4"/>
        </w:numPr>
      </w:pPr>
      <w:r w:rsidRPr="00A00DDB">
        <w:rPr>
          <w:b/>
        </w:rPr>
        <w:t>WE ARE VALUED BY GOD</w:t>
      </w:r>
      <w:r>
        <w:t xml:space="preserve"> – such should give us self-worth, and encourage us in our walk of faith.</w:t>
      </w:r>
    </w:p>
    <w:p w:rsidR="000511FA" w:rsidRPr="00A00DDB" w:rsidRDefault="000511FA" w:rsidP="000511FA">
      <w:pPr>
        <w:pStyle w:val="ListParagraph"/>
        <w:numPr>
          <w:ilvl w:val="2"/>
          <w:numId w:val="4"/>
        </w:numPr>
        <w:rPr>
          <w:b/>
        </w:rPr>
      </w:pPr>
      <w:r w:rsidRPr="00A00DDB">
        <w:rPr>
          <w:b/>
        </w:rPr>
        <w:t>NOTE: God would not have paid the price of Christ’s blood for our redemption if He did not value us!</w:t>
      </w:r>
    </w:p>
    <w:p w:rsidR="00E644F9" w:rsidRDefault="00E644F9" w:rsidP="00C75555">
      <w:pPr>
        <w:pStyle w:val="ListParagraph"/>
        <w:numPr>
          <w:ilvl w:val="1"/>
          <w:numId w:val="4"/>
        </w:numPr>
      </w:pPr>
      <w:r>
        <w:t>Of the Power</w:t>
      </w:r>
      <w:r w:rsidR="0089777C">
        <w:t xml:space="preserve"> </w:t>
      </w:r>
      <w:r w:rsidR="0089777C" w:rsidRPr="00A00DDB">
        <w:rPr>
          <w:b/>
          <w:highlight w:val="yellow"/>
        </w:rPr>
        <w:t>(v. 19-23)</w:t>
      </w:r>
    </w:p>
    <w:p w:rsidR="000511FA" w:rsidRDefault="000511FA" w:rsidP="000511FA">
      <w:pPr>
        <w:pStyle w:val="ListParagraph"/>
        <w:numPr>
          <w:ilvl w:val="2"/>
          <w:numId w:val="4"/>
        </w:numPr>
      </w:pPr>
      <w:r w:rsidRPr="00A00DDB">
        <w:rPr>
          <w:b/>
          <w:highlight w:val="yellow"/>
        </w:rPr>
        <w:t>Cf. Romans 1:16</w:t>
      </w:r>
      <w:r>
        <w:t xml:space="preserve"> – Gospel is God’s power to salvation to believers.</w:t>
      </w:r>
    </w:p>
    <w:p w:rsidR="000511FA" w:rsidRDefault="000511FA" w:rsidP="000511FA">
      <w:pPr>
        <w:pStyle w:val="ListParagraph"/>
        <w:numPr>
          <w:ilvl w:val="2"/>
          <w:numId w:val="4"/>
        </w:numPr>
      </w:pPr>
      <w:r>
        <w:t>Such gives us strength, and confidence in</w:t>
      </w:r>
      <w:r w:rsidR="00A00DDB">
        <w:t xml:space="preserve"> living for Christ obtain salvation.</w:t>
      </w:r>
    </w:p>
    <w:p w:rsidR="00A00DDB" w:rsidRDefault="00A00DDB" w:rsidP="000511FA">
      <w:pPr>
        <w:pStyle w:val="ListParagraph"/>
        <w:numPr>
          <w:ilvl w:val="2"/>
          <w:numId w:val="4"/>
        </w:numPr>
      </w:pPr>
      <w:r w:rsidRPr="00A00DDB">
        <w:rPr>
          <w:b/>
        </w:rPr>
        <w:lastRenderedPageBreak/>
        <w:t>HOW POWERFUL?</w:t>
      </w:r>
      <w:r>
        <w:t xml:space="preserve"> – Same source as the power which raised Christ from the dead, and seated Him at God’s right hand giving Him ALL AUTHORITY </w:t>
      </w:r>
      <w:r w:rsidRPr="00A00DDB">
        <w:rPr>
          <w:b/>
          <w:highlight w:val="yellow"/>
        </w:rPr>
        <w:t>(vv. 19b-23)</w:t>
      </w:r>
      <w:r>
        <w:t>.</w:t>
      </w:r>
    </w:p>
    <w:p w:rsidR="00A00DDB" w:rsidRPr="00A00DDB" w:rsidRDefault="00A00DDB" w:rsidP="000511FA">
      <w:pPr>
        <w:pStyle w:val="ListParagraph"/>
        <w:numPr>
          <w:ilvl w:val="2"/>
          <w:numId w:val="4"/>
        </w:numPr>
        <w:rPr>
          <w:b/>
        </w:rPr>
      </w:pPr>
      <w:r w:rsidRPr="00A00DDB">
        <w:rPr>
          <w:b/>
        </w:rPr>
        <w:t>Redemption requires such power, and God offers that power in the gospel.</w:t>
      </w:r>
    </w:p>
    <w:p w:rsidR="00A00DDB" w:rsidRPr="00A00DDB" w:rsidRDefault="00A00DDB" w:rsidP="000511FA">
      <w:pPr>
        <w:pStyle w:val="ListParagraph"/>
        <w:numPr>
          <w:ilvl w:val="2"/>
          <w:numId w:val="4"/>
        </w:numPr>
        <w:rPr>
          <w:b/>
        </w:rPr>
      </w:pPr>
      <w:r w:rsidRPr="00A00DDB">
        <w:rPr>
          <w:b/>
        </w:rPr>
        <w:t>The resurrection to life – to the inheritance – is certain because such power was already displayed in Christ’s resurrection.</w:t>
      </w:r>
    </w:p>
    <w:p w:rsidR="00A00DDB" w:rsidRPr="00A00DDB" w:rsidRDefault="00A00DDB" w:rsidP="00A00DDB">
      <w:pPr>
        <w:rPr>
          <w:b/>
        </w:rPr>
      </w:pPr>
      <w:r w:rsidRPr="00A00DDB">
        <w:rPr>
          <w:b/>
        </w:rPr>
        <w:t>Conclusion</w:t>
      </w:r>
    </w:p>
    <w:p w:rsidR="00A00DDB" w:rsidRDefault="00A00DDB" w:rsidP="00A00DDB">
      <w:pPr>
        <w:pStyle w:val="ListParagraph"/>
        <w:numPr>
          <w:ilvl w:val="0"/>
          <w:numId w:val="5"/>
        </w:numPr>
      </w:pPr>
      <w:r>
        <w:t>We should be impressed with the eternal purpose of God.</w:t>
      </w:r>
    </w:p>
    <w:p w:rsidR="00A00DDB" w:rsidRDefault="00A00DDB" w:rsidP="00A00DDB">
      <w:pPr>
        <w:pStyle w:val="ListParagraph"/>
        <w:numPr>
          <w:ilvl w:val="0"/>
          <w:numId w:val="5"/>
        </w:numPr>
      </w:pPr>
      <w:r>
        <w:t xml:space="preserve">He put all this effort into saving us </w:t>
      </w:r>
      <w:r w:rsidRPr="00A00DDB">
        <w:rPr>
          <w:b/>
          <w:i/>
          <w:highlight w:val="yellow"/>
        </w:rPr>
        <w:t>“to the praise of His glory.”</w:t>
      </w:r>
    </w:p>
    <w:p w:rsidR="00A00DDB" w:rsidRDefault="00A00DDB" w:rsidP="00A00DDB">
      <w:pPr>
        <w:pStyle w:val="ListParagraph"/>
        <w:numPr>
          <w:ilvl w:val="0"/>
          <w:numId w:val="5"/>
        </w:numPr>
      </w:pPr>
      <w:r>
        <w:t>The spiritual blessings in Christ are invaluable.</w:t>
      </w:r>
    </w:p>
    <w:p w:rsidR="00A00DDB" w:rsidRPr="00A00DDB" w:rsidRDefault="00A00DDB" w:rsidP="00A00DDB">
      <w:pPr>
        <w:pStyle w:val="ListParagraph"/>
        <w:numPr>
          <w:ilvl w:val="0"/>
          <w:numId w:val="5"/>
        </w:numPr>
        <w:rPr>
          <w:b/>
        </w:rPr>
      </w:pPr>
      <w:r w:rsidRPr="00A00DDB">
        <w:rPr>
          <w:b/>
        </w:rPr>
        <w:t>We must grow in the knowledge of such to fully comprehend God’s love for us, and the power available toward us for salvation.</w:t>
      </w:r>
      <w:r>
        <w:rPr>
          <w:b/>
        </w:rPr>
        <w:t xml:space="preserve"> (</w:t>
      </w:r>
      <w:r w:rsidRPr="00A00DDB">
        <w:rPr>
          <w:b/>
          <w:highlight w:val="yellow"/>
        </w:rPr>
        <w:t>cf. 3:14-19</w:t>
      </w:r>
      <w:bookmarkStart w:id="0" w:name="_GoBack"/>
      <w:bookmarkEnd w:id="0"/>
      <w:r>
        <w:rPr>
          <w:b/>
        </w:rPr>
        <w:t>)</w:t>
      </w:r>
    </w:p>
    <w:sectPr w:rsidR="00A00DDB" w:rsidRPr="00A00D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5E" w:rsidRDefault="00E93D5E" w:rsidP="00E06146">
      <w:pPr>
        <w:spacing w:after="0" w:line="240" w:lineRule="auto"/>
      </w:pPr>
      <w:r>
        <w:separator/>
      </w:r>
    </w:p>
  </w:endnote>
  <w:endnote w:type="continuationSeparator" w:id="0">
    <w:p w:rsidR="00E93D5E" w:rsidRDefault="00E93D5E" w:rsidP="00E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141471"/>
      <w:docPartObj>
        <w:docPartGallery w:val="Page Numbers (Bottom of Page)"/>
        <w:docPartUnique/>
      </w:docPartObj>
    </w:sdtPr>
    <w:sdtEndPr>
      <w:rPr>
        <w:noProof/>
      </w:rPr>
    </w:sdtEndPr>
    <w:sdtContent>
      <w:p w:rsidR="0089777C" w:rsidRDefault="0089777C">
        <w:pPr>
          <w:pStyle w:val="Footer"/>
          <w:jc w:val="right"/>
        </w:pPr>
        <w:r>
          <w:fldChar w:fldCharType="begin"/>
        </w:r>
        <w:r>
          <w:instrText xml:space="preserve"> PAGE   \* MERGEFORMAT </w:instrText>
        </w:r>
        <w:r>
          <w:fldChar w:fldCharType="separate"/>
        </w:r>
        <w:r w:rsidR="00A00DDB">
          <w:rPr>
            <w:noProof/>
          </w:rPr>
          <w:t>4</w:t>
        </w:r>
        <w:r>
          <w:rPr>
            <w:noProof/>
          </w:rPr>
          <w:fldChar w:fldCharType="end"/>
        </w:r>
      </w:p>
    </w:sdtContent>
  </w:sdt>
  <w:p w:rsidR="0089777C" w:rsidRDefault="00897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5E" w:rsidRDefault="00E93D5E" w:rsidP="00E06146">
      <w:pPr>
        <w:spacing w:after="0" w:line="240" w:lineRule="auto"/>
      </w:pPr>
      <w:r>
        <w:separator/>
      </w:r>
    </w:p>
  </w:footnote>
  <w:footnote w:type="continuationSeparator" w:id="0">
    <w:p w:rsidR="00E93D5E" w:rsidRDefault="00E93D5E" w:rsidP="00E0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7C" w:rsidRDefault="0089777C" w:rsidP="00E06146">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8AF"/>
    <w:multiLevelType w:val="hybridMultilevel"/>
    <w:tmpl w:val="2926057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6F2097"/>
    <w:multiLevelType w:val="hybridMultilevel"/>
    <w:tmpl w:val="EB34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E77B5"/>
    <w:multiLevelType w:val="hybridMultilevel"/>
    <w:tmpl w:val="3502D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E2E87"/>
    <w:multiLevelType w:val="hybridMultilevel"/>
    <w:tmpl w:val="49BC30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5B3EDE"/>
    <w:multiLevelType w:val="hybridMultilevel"/>
    <w:tmpl w:val="068435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46"/>
    <w:rsid w:val="000511FA"/>
    <w:rsid w:val="00115173"/>
    <w:rsid w:val="001974CB"/>
    <w:rsid w:val="001C6C50"/>
    <w:rsid w:val="0021756D"/>
    <w:rsid w:val="003469A8"/>
    <w:rsid w:val="004224F8"/>
    <w:rsid w:val="005012CC"/>
    <w:rsid w:val="00541358"/>
    <w:rsid w:val="005C65CC"/>
    <w:rsid w:val="007557E4"/>
    <w:rsid w:val="007638B4"/>
    <w:rsid w:val="0089777C"/>
    <w:rsid w:val="00A00DDB"/>
    <w:rsid w:val="00A72CD5"/>
    <w:rsid w:val="00B6140F"/>
    <w:rsid w:val="00C100A5"/>
    <w:rsid w:val="00C75555"/>
    <w:rsid w:val="00D24680"/>
    <w:rsid w:val="00D26666"/>
    <w:rsid w:val="00D56E40"/>
    <w:rsid w:val="00E06146"/>
    <w:rsid w:val="00E644F9"/>
    <w:rsid w:val="00E93D5E"/>
    <w:rsid w:val="00F223D4"/>
    <w:rsid w:val="00F9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0DC5"/>
  <w15:chartTrackingRefBased/>
  <w15:docId w15:val="{7C43790E-5810-49FA-B656-EA8ED3A6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46"/>
    <w:pPr>
      <w:ind w:left="720"/>
      <w:contextualSpacing/>
    </w:pPr>
  </w:style>
  <w:style w:type="paragraph" w:styleId="Header">
    <w:name w:val="header"/>
    <w:basedOn w:val="Normal"/>
    <w:link w:val="HeaderChar"/>
    <w:uiPriority w:val="99"/>
    <w:unhideWhenUsed/>
    <w:rsid w:val="00E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146"/>
  </w:style>
  <w:style w:type="paragraph" w:styleId="Footer">
    <w:name w:val="footer"/>
    <w:basedOn w:val="Normal"/>
    <w:link w:val="FooterChar"/>
    <w:uiPriority w:val="99"/>
    <w:unhideWhenUsed/>
    <w:rsid w:val="00E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20</cp:revision>
  <dcterms:created xsi:type="dcterms:W3CDTF">2017-12-24T02:01:00Z</dcterms:created>
  <dcterms:modified xsi:type="dcterms:W3CDTF">2017-12-24T21:20:00Z</dcterms:modified>
</cp:coreProperties>
</file>