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454EE4" w:rsidRDefault="00454EE4">
      <w:pPr>
        <w:rPr>
          <w:b/>
          <w:sz w:val="32"/>
        </w:rPr>
      </w:pPr>
      <w:r w:rsidRPr="00454EE4">
        <w:rPr>
          <w:b/>
          <w:sz w:val="32"/>
        </w:rPr>
        <w:t>Can we understand the Bible alike?</w:t>
      </w:r>
    </w:p>
    <w:p w:rsidR="00454EE4" w:rsidRPr="00454EE4" w:rsidRDefault="00454EE4">
      <w:pPr>
        <w:rPr>
          <w:b/>
        </w:rPr>
      </w:pPr>
      <w:r w:rsidRPr="00454EE4">
        <w:rPr>
          <w:b/>
        </w:rPr>
        <w:t>Introduction</w:t>
      </w:r>
    </w:p>
    <w:p w:rsidR="00454EE4" w:rsidRDefault="00786D00" w:rsidP="00786D00">
      <w:pPr>
        <w:pStyle w:val="ListParagraph"/>
        <w:numPr>
          <w:ilvl w:val="0"/>
          <w:numId w:val="1"/>
        </w:numPr>
      </w:pPr>
      <w:r>
        <w:t xml:space="preserve">In the wake of doctrinal differences, some among the brethren have subscribed to the idea that we cannot understand the Bible alike, and God does </w:t>
      </w:r>
      <w:r w:rsidR="00322BC7">
        <w:t>not</w:t>
      </w:r>
      <w:r>
        <w:t xml:space="preserve"> expect us to.</w:t>
      </w:r>
    </w:p>
    <w:p w:rsidR="00786D00" w:rsidRDefault="00786D00" w:rsidP="00786D00">
      <w:pPr>
        <w:pStyle w:val="ListParagraph"/>
        <w:numPr>
          <w:ilvl w:val="1"/>
          <w:numId w:val="1"/>
        </w:numPr>
      </w:pPr>
      <w:r>
        <w:t xml:space="preserve">This is used as an excuse to maintain fellowship and unity </w:t>
      </w:r>
      <w:r w:rsidR="001D7FB3">
        <w:t>despite</w:t>
      </w:r>
      <w:r>
        <w:t xml:space="preserve"> diverse beliefs on admittedly difficult subjects. (EX: MDR)</w:t>
      </w:r>
    </w:p>
    <w:p w:rsidR="00786D00" w:rsidRDefault="00786D00" w:rsidP="00786D00">
      <w:pPr>
        <w:pStyle w:val="ListParagraph"/>
        <w:numPr>
          <w:ilvl w:val="1"/>
          <w:numId w:val="1"/>
        </w:numPr>
      </w:pPr>
      <w:r>
        <w:t>However, such a position</w:t>
      </w:r>
      <w:r w:rsidR="00322BC7">
        <w:t xml:space="preserve"> is simply a way out of diligent Bible study, and honest introspection.</w:t>
      </w:r>
    </w:p>
    <w:p w:rsidR="00322BC7" w:rsidRDefault="00AC73A3" w:rsidP="00322BC7">
      <w:pPr>
        <w:pStyle w:val="ListParagraph"/>
        <w:numPr>
          <w:ilvl w:val="0"/>
          <w:numId w:val="1"/>
        </w:numPr>
      </w:pPr>
      <w:r>
        <w:t>The idea that the Bible cannot be understood the same by a multiplicity of people is foreign to scripture.</w:t>
      </w:r>
    </w:p>
    <w:p w:rsidR="00AC73A3" w:rsidRDefault="00AC73A3" w:rsidP="00322BC7">
      <w:pPr>
        <w:pStyle w:val="ListParagraph"/>
        <w:numPr>
          <w:ilvl w:val="0"/>
          <w:numId w:val="1"/>
        </w:numPr>
      </w:pPr>
      <w:r>
        <w:t>This approach to scripture has bled through the body of Christ, causing many to assume the Bible cannot be understood alike, and it does not have to be.</w:t>
      </w:r>
    </w:p>
    <w:p w:rsidR="00AC73A3" w:rsidRDefault="00AC73A3" w:rsidP="00322BC7">
      <w:pPr>
        <w:pStyle w:val="ListParagraph"/>
        <w:numPr>
          <w:ilvl w:val="0"/>
          <w:numId w:val="1"/>
        </w:numPr>
      </w:pPr>
      <w:r>
        <w:t>Can we understand the Bible alike?</w:t>
      </w:r>
    </w:p>
    <w:p w:rsidR="00454EE4" w:rsidRDefault="00454EE4" w:rsidP="00454EE4">
      <w:pPr>
        <w:pStyle w:val="ListParagraph"/>
        <w:numPr>
          <w:ilvl w:val="0"/>
          <w:numId w:val="2"/>
        </w:numPr>
      </w:pPr>
      <w:r>
        <w:t>The Bible says we can, and must!</w:t>
      </w:r>
    </w:p>
    <w:p w:rsidR="002055DA" w:rsidRDefault="002055DA" w:rsidP="002055DA">
      <w:pPr>
        <w:pStyle w:val="ListParagraph"/>
        <w:numPr>
          <w:ilvl w:val="0"/>
          <w:numId w:val="3"/>
        </w:numPr>
      </w:pPr>
      <w:r>
        <w:t>Understand the Revelation</w:t>
      </w:r>
    </w:p>
    <w:p w:rsidR="00044790" w:rsidRDefault="00044790" w:rsidP="00044790">
      <w:pPr>
        <w:pStyle w:val="ListParagraph"/>
        <w:numPr>
          <w:ilvl w:val="1"/>
          <w:numId w:val="3"/>
        </w:numPr>
      </w:pPr>
      <w:r w:rsidRPr="00491EE2">
        <w:rPr>
          <w:b/>
          <w:highlight w:val="yellow"/>
        </w:rPr>
        <w:t>Ephesians 5:17</w:t>
      </w:r>
      <w:r>
        <w:t xml:space="preserve"> – Understanding God’s will as a command of God.</w:t>
      </w:r>
    </w:p>
    <w:p w:rsidR="00044790" w:rsidRDefault="00044790" w:rsidP="00044790">
      <w:pPr>
        <w:pStyle w:val="ListParagraph"/>
        <w:numPr>
          <w:ilvl w:val="2"/>
          <w:numId w:val="3"/>
        </w:numPr>
      </w:pPr>
      <w:r>
        <w:t>How can we possibly know what God wants?</w:t>
      </w:r>
    </w:p>
    <w:p w:rsidR="00044790" w:rsidRDefault="000A38FB" w:rsidP="00044790">
      <w:pPr>
        <w:pStyle w:val="ListParagraph"/>
        <w:numPr>
          <w:ilvl w:val="2"/>
          <w:numId w:val="3"/>
        </w:numPr>
      </w:pPr>
      <w:r w:rsidRPr="00491EE2">
        <w:rPr>
          <w:b/>
          <w:highlight w:val="yellow"/>
        </w:rPr>
        <w:t>1 Corinthians 2:10-12</w:t>
      </w:r>
      <w:r>
        <w:t xml:space="preserve"> – God revealed His will through the HS – “</w:t>
      </w:r>
      <w:r w:rsidRPr="00491EE2">
        <w:rPr>
          <w:b/>
          <w:i/>
          <w:highlight w:val="yellow"/>
          <w:u w:val="single"/>
        </w:rPr>
        <w:t>that we might know”</w:t>
      </w:r>
    </w:p>
    <w:p w:rsidR="000A38FB" w:rsidRDefault="000A38FB" w:rsidP="000A38FB">
      <w:pPr>
        <w:pStyle w:val="ListParagraph"/>
        <w:numPr>
          <w:ilvl w:val="1"/>
          <w:numId w:val="3"/>
        </w:numPr>
      </w:pPr>
      <w:r w:rsidRPr="00491EE2">
        <w:rPr>
          <w:b/>
          <w:highlight w:val="yellow"/>
        </w:rPr>
        <w:t>Ephesians 5:17-19</w:t>
      </w:r>
      <w:r>
        <w:t xml:space="preserve"> – know the will of the Lord by being filled with the Spirit – in singing. (</w:t>
      </w:r>
      <w:r w:rsidRPr="00491EE2">
        <w:rPr>
          <w:b/>
          <w:highlight w:val="yellow"/>
        </w:rPr>
        <w:t>cf. Colossians 3:16</w:t>
      </w:r>
      <w:r>
        <w:t xml:space="preserve"> – </w:t>
      </w:r>
      <w:r w:rsidRPr="00491EE2">
        <w:rPr>
          <w:u w:val="single"/>
        </w:rPr>
        <w:t>Word of Christ</w:t>
      </w:r>
      <w:r>
        <w:t xml:space="preserve"> dwells in us in singing spiritual songs.)</w:t>
      </w:r>
    </w:p>
    <w:p w:rsidR="000A38FB" w:rsidRPr="00491EE2" w:rsidRDefault="000A38FB" w:rsidP="000A38FB">
      <w:pPr>
        <w:pStyle w:val="ListParagraph"/>
        <w:numPr>
          <w:ilvl w:val="1"/>
          <w:numId w:val="3"/>
        </w:numPr>
        <w:rPr>
          <w:b/>
        </w:rPr>
      </w:pPr>
      <w:r w:rsidRPr="00491EE2">
        <w:rPr>
          <w:b/>
        </w:rPr>
        <w:t>Revealed through the apostles:</w:t>
      </w:r>
    </w:p>
    <w:p w:rsidR="000A38FB" w:rsidRDefault="000A38FB" w:rsidP="000A38FB">
      <w:pPr>
        <w:pStyle w:val="ListParagraph"/>
        <w:numPr>
          <w:ilvl w:val="2"/>
          <w:numId w:val="3"/>
        </w:numPr>
      </w:pPr>
      <w:r w:rsidRPr="00491EE2">
        <w:rPr>
          <w:b/>
          <w:highlight w:val="yellow"/>
        </w:rPr>
        <w:t>Ephesians 3:3-5</w:t>
      </w:r>
      <w:r>
        <w:t xml:space="preserve"> – made </w:t>
      </w:r>
      <w:r w:rsidRPr="00491EE2">
        <w:rPr>
          <w:b/>
          <w:i/>
          <w:highlight w:val="yellow"/>
        </w:rPr>
        <w:t>“known”</w:t>
      </w:r>
      <w:r>
        <w:t xml:space="preserve"> through revelation.</w:t>
      </w:r>
    </w:p>
    <w:p w:rsidR="000A38FB" w:rsidRDefault="000A38FB" w:rsidP="000A38FB">
      <w:pPr>
        <w:pStyle w:val="ListParagraph"/>
        <w:numPr>
          <w:ilvl w:val="2"/>
          <w:numId w:val="3"/>
        </w:numPr>
      </w:pPr>
      <w:r w:rsidRPr="00491EE2">
        <w:rPr>
          <w:b/>
        </w:rPr>
        <w:t>Revelation</w:t>
      </w:r>
      <w:r>
        <w:t xml:space="preserve"> – </w:t>
      </w:r>
      <w:proofErr w:type="spellStart"/>
      <w:r w:rsidRPr="00491EE2">
        <w:rPr>
          <w:i/>
        </w:rPr>
        <w:t>apokalypsis</w:t>
      </w:r>
      <w:proofErr w:type="spellEnd"/>
      <w:r w:rsidRPr="00491EE2">
        <w:rPr>
          <w:i/>
        </w:rPr>
        <w:t xml:space="preserve"> </w:t>
      </w:r>
      <w:r>
        <w:t xml:space="preserve">– a laying bare, making naked; </w:t>
      </w:r>
      <w:r w:rsidRPr="000A38FB">
        <w:t>a disclosure of truth, instruction, concerning divine things before unknown</w:t>
      </w:r>
      <w:r>
        <w:t>. (Thayer)</w:t>
      </w:r>
    </w:p>
    <w:p w:rsidR="000A38FB" w:rsidRPr="00491EE2" w:rsidRDefault="000A38FB" w:rsidP="000A38FB">
      <w:pPr>
        <w:pStyle w:val="ListParagraph"/>
        <w:numPr>
          <w:ilvl w:val="2"/>
          <w:numId w:val="3"/>
        </w:numPr>
        <w:rPr>
          <w:b/>
          <w:i/>
        </w:rPr>
      </w:pPr>
      <w:r w:rsidRPr="00491EE2">
        <w:rPr>
          <w:b/>
          <w:i/>
          <w:highlight w:val="yellow"/>
        </w:rPr>
        <w:t>“by which, when you read, YOU MAY UNDERSTAND”</w:t>
      </w:r>
    </w:p>
    <w:p w:rsidR="000A38FB" w:rsidRPr="00491EE2" w:rsidRDefault="000A38FB" w:rsidP="000A38FB">
      <w:pPr>
        <w:pStyle w:val="ListParagraph"/>
        <w:numPr>
          <w:ilvl w:val="1"/>
          <w:numId w:val="3"/>
        </w:numPr>
        <w:rPr>
          <w:b/>
        </w:rPr>
      </w:pPr>
      <w:r w:rsidRPr="00491EE2">
        <w:rPr>
          <w:b/>
        </w:rPr>
        <w:t>Can know/understand:</w:t>
      </w:r>
    </w:p>
    <w:p w:rsidR="000A38FB" w:rsidRPr="00491EE2" w:rsidRDefault="00C90693" w:rsidP="000A38FB">
      <w:pPr>
        <w:pStyle w:val="ListParagraph"/>
        <w:numPr>
          <w:ilvl w:val="2"/>
          <w:numId w:val="3"/>
        </w:numPr>
        <w:rPr>
          <w:b/>
          <w:i/>
        </w:rPr>
      </w:pPr>
      <w:r w:rsidRPr="00491EE2">
        <w:rPr>
          <w:b/>
          <w:i/>
          <w:highlight w:val="yellow"/>
        </w:rPr>
        <w:t xml:space="preserve">“those who </w:t>
      </w:r>
      <w:r w:rsidRPr="00931840">
        <w:rPr>
          <w:b/>
          <w:i/>
          <w:highlight w:val="yellow"/>
          <w:u w:val="single"/>
        </w:rPr>
        <w:t>believe and know</w:t>
      </w:r>
      <w:r w:rsidRPr="00491EE2">
        <w:rPr>
          <w:b/>
          <w:i/>
          <w:highlight w:val="yellow"/>
        </w:rPr>
        <w:t xml:space="preserve"> the truth” (1 Timothy 4:3).</w:t>
      </w:r>
    </w:p>
    <w:p w:rsidR="00C90693" w:rsidRPr="00491EE2" w:rsidRDefault="00C90693" w:rsidP="000A38FB">
      <w:pPr>
        <w:pStyle w:val="ListParagraph"/>
        <w:numPr>
          <w:ilvl w:val="2"/>
          <w:numId w:val="3"/>
        </w:numPr>
        <w:rPr>
          <w:b/>
          <w:i/>
        </w:rPr>
      </w:pPr>
      <w:r w:rsidRPr="00491EE2">
        <w:rPr>
          <w:b/>
          <w:i/>
          <w:highlight w:val="yellow"/>
        </w:rPr>
        <w:t xml:space="preserve">“they have escaped the pollutions of the world </w:t>
      </w:r>
      <w:r w:rsidRPr="00931840">
        <w:rPr>
          <w:b/>
          <w:i/>
          <w:highlight w:val="yellow"/>
          <w:u w:val="single"/>
        </w:rPr>
        <w:t>through the knowledge</w:t>
      </w:r>
      <w:r w:rsidRPr="00491EE2">
        <w:rPr>
          <w:b/>
          <w:i/>
          <w:highlight w:val="yellow"/>
        </w:rPr>
        <w:t xml:space="preserve"> of the Lord and Savior Jesus Christ” (2 Peter 2:20).</w:t>
      </w:r>
    </w:p>
    <w:p w:rsidR="00C90693" w:rsidRPr="00491EE2" w:rsidRDefault="00C90693" w:rsidP="000A38FB">
      <w:pPr>
        <w:pStyle w:val="ListParagraph"/>
        <w:numPr>
          <w:ilvl w:val="2"/>
          <w:numId w:val="3"/>
        </w:numPr>
        <w:rPr>
          <w:b/>
          <w:i/>
        </w:rPr>
      </w:pPr>
      <w:r w:rsidRPr="00491EE2">
        <w:rPr>
          <w:b/>
          <w:i/>
          <w:highlight w:val="yellow"/>
        </w:rPr>
        <w:t xml:space="preserve">“those who were </w:t>
      </w:r>
      <w:r w:rsidRPr="00931840">
        <w:rPr>
          <w:b/>
          <w:i/>
          <w:highlight w:val="yellow"/>
          <w:u w:val="single"/>
        </w:rPr>
        <w:t>once enlightened</w:t>
      </w:r>
      <w:r w:rsidRPr="00491EE2">
        <w:rPr>
          <w:b/>
          <w:i/>
          <w:highlight w:val="yellow"/>
        </w:rPr>
        <w:t xml:space="preserve">, and have tasted the heavenly gift, and have become </w:t>
      </w:r>
      <w:r w:rsidRPr="00931840">
        <w:rPr>
          <w:b/>
          <w:i/>
          <w:highlight w:val="yellow"/>
          <w:u w:val="single"/>
        </w:rPr>
        <w:t>partakers of the Holy Spirit</w:t>
      </w:r>
      <w:r w:rsidRPr="00491EE2">
        <w:rPr>
          <w:b/>
          <w:i/>
          <w:highlight w:val="yellow"/>
        </w:rPr>
        <w:t>” (Hebrews 6:4).</w:t>
      </w:r>
    </w:p>
    <w:p w:rsidR="00C90693" w:rsidRPr="00491EE2" w:rsidRDefault="00C90693" w:rsidP="000A38FB">
      <w:pPr>
        <w:pStyle w:val="ListParagraph"/>
        <w:numPr>
          <w:ilvl w:val="2"/>
          <w:numId w:val="3"/>
        </w:numPr>
        <w:rPr>
          <w:b/>
          <w:i/>
        </w:rPr>
      </w:pPr>
      <w:r w:rsidRPr="00491EE2">
        <w:rPr>
          <w:b/>
          <w:i/>
          <w:highlight w:val="yellow"/>
        </w:rPr>
        <w:t xml:space="preserve">“we have </w:t>
      </w:r>
      <w:r w:rsidRPr="00931840">
        <w:rPr>
          <w:b/>
          <w:i/>
          <w:highlight w:val="yellow"/>
          <w:u w:val="single"/>
        </w:rPr>
        <w:t>received the knowledge</w:t>
      </w:r>
      <w:r w:rsidRPr="00491EE2">
        <w:rPr>
          <w:b/>
          <w:i/>
          <w:highlight w:val="yellow"/>
        </w:rPr>
        <w:t xml:space="preserve"> of the truth” (Hebrews 10:26).</w:t>
      </w:r>
    </w:p>
    <w:p w:rsidR="00C90693" w:rsidRPr="00491EE2" w:rsidRDefault="00C90693" w:rsidP="00C90693">
      <w:pPr>
        <w:pStyle w:val="ListParagraph"/>
        <w:numPr>
          <w:ilvl w:val="1"/>
          <w:numId w:val="3"/>
        </w:numPr>
        <w:rPr>
          <w:b/>
        </w:rPr>
      </w:pPr>
      <w:r w:rsidRPr="00491EE2">
        <w:rPr>
          <w:b/>
        </w:rPr>
        <w:t>MUST know/understand:</w:t>
      </w:r>
    </w:p>
    <w:p w:rsidR="00C90693" w:rsidRDefault="00C90693" w:rsidP="00C90693">
      <w:pPr>
        <w:pStyle w:val="ListParagraph"/>
        <w:numPr>
          <w:ilvl w:val="2"/>
          <w:numId w:val="3"/>
        </w:numPr>
      </w:pPr>
      <w:r w:rsidRPr="00491EE2">
        <w:rPr>
          <w:b/>
          <w:highlight w:val="yellow"/>
        </w:rPr>
        <w:t>John 8:31-36</w:t>
      </w:r>
      <w:r>
        <w:t xml:space="preserve"> – Necessary to know truth to be set free from sin, and become a disciple.</w:t>
      </w:r>
    </w:p>
    <w:p w:rsidR="00C90693" w:rsidRDefault="00C90693" w:rsidP="00C90693">
      <w:pPr>
        <w:pStyle w:val="ListParagraph"/>
        <w:numPr>
          <w:ilvl w:val="2"/>
          <w:numId w:val="3"/>
        </w:numPr>
      </w:pPr>
      <w:r w:rsidRPr="00491EE2">
        <w:rPr>
          <w:b/>
          <w:highlight w:val="yellow"/>
        </w:rPr>
        <w:t>2 Timothy 2:15</w:t>
      </w:r>
      <w:r>
        <w:t xml:space="preserve"> – Must be able to know/understand/rightly divide truth to be approved to God.</w:t>
      </w:r>
    </w:p>
    <w:p w:rsidR="00C90693" w:rsidRDefault="00C90693" w:rsidP="00C90693">
      <w:pPr>
        <w:pStyle w:val="ListParagraph"/>
        <w:numPr>
          <w:ilvl w:val="2"/>
          <w:numId w:val="3"/>
        </w:numPr>
      </w:pPr>
      <w:r w:rsidRPr="00491EE2">
        <w:rPr>
          <w:b/>
          <w:highlight w:val="yellow"/>
        </w:rPr>
        <w:t>1 Thessalonians 5:21-22</w:t>
      </w:r>
      <w:r>
        <w:t xml:space="preserve"> – How do we know evil and good? Understanding the Bible.</w:t>
      </w:r>
    </w:p>
    <w:p w:rsidR="002055DA" w:rsidRDefault="002055DA" w:rsidP="002055DA">
      <w:pPr>
        <w:pStyle w:val="ListParagraph"/>
        <w:numPr>
          <w:ilvl w:val="0"/>
          <w:numId w:val="3"/>
        </w:numPr>
      </w:pPr>
      <w:r>
        <w:t>Understand Alike</w:t>
      </w:r>
    </w:p>
    <w:p w:rsidR="0041517A" w:rsidRDefault="0041517A" w:rsidP="0041517A">
      <w:pPr>
        <w:pStyle w:val="ListParagraph"/>
        <w:numPr>
          <w:ilvl w:val="1"/>
          <w:numId w:val="3"/>
        </w:numPr>
      </w:pPr>
      <w:r>
        <w:t>Some have the idea that we can know and understand the Bible, but not “alike.”</w:t>
      </w:r>
    </w:p>
    <w:p w:rsidR="0041517A" w:rsidRDefault="0041517A" w:rsidP="0041517A">
      <w:pPr>
        <w:pStyle w:val="ListParagraph"/>
        <w:numPr>
          <w:ilvl w:val="2"/>
          <w:numId w:val="3"/>
        </w:numPr>
      </w:pPr>
      <w:r>
        <w:lastRenderedPageBreak/>
        <w:t>This comes from the post-modern thought of a relative truth.</w:t>
      </w:r>
    </w:p>
    <w:p w:rsidR="0041517A" w:rsidRDefault="0041517A" w:rsidP="0041517A">
      <w:pPr>
        <w:pStyle w:val="ListParagraph"/>
        <w:numPr>
          <w:ilvl w:val="2"/>
          <w:numId w:val="3"/>
        </w:numPr>
      </w:pPr>
      <w:r>
        <w:t>However, truth by its very nature is objective – truth is truth.</w:t>
      </w:r>
    </w:p>
    <w:p w:rsidR="0041517A" w:rsidRPr="007A3F7C" w:rsidRDefault="0041517A" w:rsidP="0041517A">
      <w:pPr>
        <w:pStyle w:val="ListParagraph"/>
        <w:numPr>
          <w:ilvl w:val="2"/>
          <w:numId w:val="3"/>
        </w:numPr>
        <w:rPr>
          <w:b/>
        </w:rPr>
      </w:pPr>
      <w:r w:rsidRPr="007A3F7C">
        <w:rPr>
          <w:b/>
        </w:rPr>
        <w:t>Therefore, if we can understand the Bible, we can understand it alike – because it means what God intended to convey, and only that.</w:t>
      </w:r>
    </w:p>
    <w:p w:rsidR="0041517A" w:rsidRPr="007A3F7C" w:rsidRDefault="0041517A" w:rsidP="0041517A">
      <w:pPr>
        <w:pStyle w:val="ListParagraph"/>
        <w:numPr>
          <w:ilvl w:val="1"/>
          <w:numId w:val="3"/>
        </w:numPr>
        <w:rPr>
          <w:b/>
        </w:rPr>
      </w:pPr>
      <w:r w:rsidRPr="007A3F7C">
        <w:rPr>
          <w:b/>
        </w:rPr>
        <w:t>God requires us to understand the Bible alike:</w:t>
      </w:r>
    </w:p>
    <w:p w:rsidR="0041517A" w:rsidRDefault="00E41C7A" w:rsidP="0041517A">
      <w:pPr>
        <w:pStyle w:val="ListParagraph"/>
        <w:numPr>
          <w:ilvl w:val="2"/>
          <w:numId w:val="3"/>
        </w:numPr>
      </w:pPr>
      <w:r w:rsidRPr="007A3F7C">
        <w:rPr>
          <w:b/>
          <w:highlight w:val="yellow"/>
        </w:rPr>
        <w:t>1 Corinthians 1:10-13</w:t>
      </w:r>
      <w:r w:rsidRPr="007A3F7C">
        <w:rPr>
          <w:b/>
        </w:rPr>
        <w:t xml:space="preserve"> </w:t>
      </w:r>
      <w:r>
        <w:t xml:space="preserve">– The Corinthians were admonished for their divisiveness. </w:t>
      </w:r>
      <w:r w:rsidRPr="007A3F7C">
        <w:rPr>
          <w:i/>
        </w:rPr>
        <w:t>(God does not require something of us that is impossible to achieve.)</w:t>
      </w:r>
    </w:p>
    <w:p w:rsidR="00E41C7A" w:rsidRDefault="00E41C7A" w:rsidP="00E41C7A">
      <w:pPr>
        <w:pStyle w:val="ListParagraph"/>
        <w:numPr>
          <w:ilvl w:val="2"/>
          <w:numId w:val="3"/>
        </w:numPr>
      </w:pPr>
      <w:r w:rsidRPr="007A3F7C">
        <w:rPr>
          <w:b/>
          <w:highlight w:val="yellow"/>
        </w:rPr>
        <w:t>1 Corinthians 3:3-4</w:t>
      </w:r>
      <w:r>
        <w:t xml:space="preserve"> – Division and differences are manifestations of carnality.</w:t>
      </w:r>
    </w:p>
    <w:p w:rsidR="00E41C7A" w:rsidRDefault="00E41C7A" w:rsidP="00E41C7A">
      <w:pPr>
        <w:pStyle w:val="ListParagraph"/>
        <w:numPr>
          <w:ilvl w:val="2"/>
          <w:numId w:val="3"/>
        </w:numPr>
      </w:pPr>
      <w:r w:rsidRPr="007A3F7C">
        <w:rPr>
          <w:b/>
          <w:highlight w:val="yellow"/>
        </w:rPr>
        <w:t>Ephesians 4:3, 11-13</w:t>
      </w:r>
      <w:r>
        <w:t xml:space="preserve"> – Endeavor to keep the unity of the Spirit</w:t>
      </w:r>
      <w:r w:rsidR="00190F8F">
        <w:t>.</w:t>
      </w:r>
    </w:p>
    <w:p w:rsidR="00190F8F" w:rsidRDefault="00190F8F" w:rsidP="00190F8F">
      <w:pPr>
        <w:pStyle w:val="ListParagraph"/>
        <w:numPr>
          <w:ilvl w:val="3"/>
          <w:numId w:val="3"/>
        </w:numPr>
      </w:pPr>
      <w:r>
        <w:t xml:space="preserve">The gifts given by Jesus </w:t>
      </w:r>
      <w:r w:rsidRPr="007A3F7C">
        <w:rPr>
          <w:b/>
          <w:highlight w:val="yellow"/>
        </w:rPr>
        <w:t>(v. 11)</w:t>
      </w:r>
      <w:r>
        <w:t xml:space="preserve"> are toward the end of maintaining such unity – i.e. understanding the Bible alike, and practicing it the same.</w:t>
      </w:r>
    </w:p>
    <w:p w:rsidR="00190F8F" w:rsidRDefault="00190F8F" w:rsidP="00190F8F">
      <w:pPr>
        <w:pStyle w:val="ListParagraph"/>
        <w:numPr>
          <w:ilvl w:val="3"/>
          <w:numId w:val="3"/>
        </w:numPr>
      </w:pPr>
      <w:r w:rsidRPr="007A3F7C">
        <w:rPr>
          <w:b/>
          <w:highlight w:val="yellow"/>
        </w:rPr>
        <w:t>Cf. Nehemiah 8:7-12</w:t>
      </w:r>
      <w:r w:rsidR="007A3F7C" w:rsidRPr="007A3F7C">
        <w:rPr>
          <w:b/>
        </w:rPr>
        <w:t xml:space="preserve"> </w:t>
      </w:r>
      <w:r w:rsidR="007A3F7C">
        <w:t>(Ezra reads Law)</w:t>
      </w:r>
      <w:r>
        <w:t xml:space="preserve"> – Illustration of such occurring. Did they understand alike? YES! (Wept – because understood they had not been keeping the law.)</w:t>
      </w:r>
    </w:p>
    <w:p w:rsidR="00454EE4" w:rsidRDefault="00454EE4" w:rsidP="00454EE4">
      <w:pPr>
        <w:pStyle w:val="ListParagraph"/>
        <w:numPr>
          <w:ilvl w:val="0"/>
          <w:numId w:val="2"/>
        </w:numPr>
      </w:pPr>
      <w:r>
        <w:t>Differences exist, but why?</w:t>
      </w:r>
    </w:p>
    <w:p w:rsidR="00DC7E7A" w:rsidRDefault="00DC7E7A" w:rsidP="00DC7E7A">
      <w:pPr>
        <w:pStyle w:val="ListParagraph"/>
        <w:numPr>
          <w:ilvl w:val="0"/>
          <w:numId w:val="4"/>
        </w:numPr>
      </w:pPr>
      <w:r>
        <w:t>Differences Exist</w:t>
      </w:r>
    </w:p>
    <w:p w:rsidR="00275A74" w:rsidRPr="009E6346" w:rsidRDefault="00275A74" w:rsidP="00275A74">
      <w:pPr>
        <w:pStyle w:val="ListParagraph"/>
        <w:numPr>
          <w:ilvl w:val="1"/>
          <w:numId w:val="4"/>
        </w:numPr>
        <w:rPr>
          <w:b/>
        </w:rPr>
      </w:pPr>
      <w:r w:rsidRPr="009E6346">
        <w:rPr>
          <w:b/>
        </w:rPr>
        <w:t>Differences between Pharisees and Sadducees:</w:t>
      </w:r>
    </w:p>
    <w:p w:rsidR="00275A74" w:rsidRDefault="00275A74" w:rsidP="00275A74">
      <w:pPr>
        <w:pStyle w:val="ListParagraph"/>
        <w:numPr>
          <w:ilvl w:val="2"/>
          <w:numId w:val="4"/>
        </w:numPr>
      </w:pPr>
      <w:r w:rsidRPr="009E6346">
        <w:rPr>
          <w:b/>
          <w:highlight w:val="yellow"/>
        </w:rPr>
        <w:t>Acts 23</w:t>
      </w:r>
      <w:r w:rsidR="006F4095" w:rsidRPr="009E6346">
        <w:rPr>
          <w:b/>
          <w:highlight w:val="yellow"/>
        </w:rPr>
        <w:t>:6-9</w:t>
      </w:r>
      <w:r w:rsidR="006F4095">
        <w:t xml:space="preserve"> (Paul before the Sanhedrin) – from the same scriptures, the two parties came away with different conclusions.</w:t>
      </w:r>
    </w:p>
    <w:p w:rsidR="006F4095" w:rsidRDefault="006F4095" w:rsidP="00275A74">
      <w:pPr>
        <w:pStyle w:val="ListParagraph"/>
        <w:numPr>
          <w:ilvl w:val="2"/>
          <w:numId w:val="4"/>
        </w:numPr>
      </w:pPr>
      <w:r>
        <w:t>Did such matter? Were both right? Both cannot be right, only one can.</w:t>
      </w:r>
      <w:r w:rsidR="001E1EC4">
        <w:t xml:space="preserve"> (Pharisees in this case.)</w:t>
      </w:r>
    </w:p>
    <w:p w:rsidR="006F4095" w:rsidRDefault="006F4095" w:rsidP="006F4095">
      <w:pPr>
        <w:pStyle w:val="ListParagraph"/>
        <w:numPr>
          <w:ilvl w:val="2"/>
          <w:numId w:val="4"/>
        </w:numPr>
      </w:pPr>
      <w:r w:rsidRPr="009E6346">
        <w:rPr>
          <w:b/>
          <w:highlight w:val="yellow"/>
        </w:rPr>
        <w:t>Matthew 22:23-33</w:t>
      </w:r>
      <w:r>
        <w:t xml:space="preserve"> – Sadducees test Jesus:</w:t>
      </w:r>
    </w:p>
    <w:p w:rsidR="006F4095" w:rsidRDefault="006F4095" w:rsidP="006F4095">
      <w:pPr>
        <w:pStyle w:val="ListParagraph"/>
        <w:numPr>
          <w:ilvl w:val="3"/>
          <w:numId w:val="4"/>
        </w:numPr>
      </w:pPr>
      <w:r w:rsidRPr="009E6346">
        <w:rPr>
          <w:b/>
          <w:highlight w:val="yellow"/>
        </w:rPr>
        <w:t>(vv. 23-28)</w:t>
      </w:r>
      <w:r>
        <w:t xml:space="preserve"> – Hypothetical raised in attempt to show the folly of resurrection doctrine.</w:t>
      </w:r>
    </w:p>
    <w:p w:rsidR="006F4095" w:rsidRDefault="006F4095" w:rsidP="006F4095">
      <w:pPr>
        <w:pStyle w:val="ListParagraph"/>
        <w:numPr>
          <w:ilvl w:val="3"/>
          <w:numId w:val="4"/>
        </w:numPr>
      </w:pPr>
      <w:r w:rsidRPr="009E6346">
        <w:rPr>
          <w:b/>
          <w:highlight w:val="yellow"/>
        </w:rPr>
        <w:t>(vv. 29-32)</w:t>
      </w:r>
      <w:r>
        <w:t xml:space="preserve"> – Jesus’ response:</w:t>
      </w:r>
    </w:p>
    <w:p w:rsidR="006F4095" w:rsidRDefault="002B4523" w:rsidP="006F4095">
      <w:pPr>
        <w:pStyle w:val="ListParagraph"/>
        <w:numPr>
          <w:ilvl w:val="4"/>
          <w:numId w:val="4"/>
        </w:numPr>
      </w:pPr>
      <w:r w:rsidRPr="009E6346">
        <w:rPr>
          <w:b/>
          <w:highlight w:val="yellow"/>
        </w:rPr>
        <w:t>(v. 29)</w:t>
      </w:r>
      <w:r>
        <w:t xml:space="preserve"> – Don’t know scriptures (they speak of a resurrection).</w:t>
      </w:r>
    </w:p>
    <w:p w:rsidR="002B4523" w:rsidRDefault="002B4523" w:rsidP="002B4523">
      <w:pPr>
        <w:pStyle w:val="ListParagraph"/>
        <w:numPr>
          <w:ilvl w:val="5"/>
          <w:numId w:val="4"/>
        </w:numPr>
      </w:pPr>
      <w:r>
        <w:t>Why don’t they know them?</w:t>
      </w:r>
    </w:p>
    <w:p w:rsidR="002B4523" w:rsidRDefault="002B4523" w:rsidP="002B4523">
      <w:pPr>
        <w:pStyle w:val="ListParagraph"/>
        <w:numPr>
          <w:ilvl w:val="5"/>
          <w:numId w:val="4"/>
        </w:numPr>
      </w:pPr>
      <w:r w:rsidRPr="009E6346">
        <w:rPr>
          <w:b/>
          <w:i/>
          <w:highlight w:val="yellow"/>
        </w:rPr>
        <w:t>“nor the power of God”</w:t>
      </w:r>
      <w:r>
        <w:t xml:space="preserve"> – assume resurrection is of the same nature as the perishing body.</w:t>
      </w:r>
      <w:r w:rsidR="009E6346">
        <w:t xml:space="preserve"> </w:t>
      </w:r>
      <w:r w:rsidR="009E6346" w:rsidRPr="009E6346">
        <w:rPr>
          <w:i/>
        </w:rPr>
        <w:t>That God cannot raise them to a different nature.</w:t>
      </w:r>
    </w:p>
    <w:p w:rsidR="002B4523" w:rsidRDefault="002B4523" w:rsidP="002B4523">
      <w:pPr>
        <w:pStyle w:val="ListParagraph"/>
        <w:numPr>
          <w:ilvl w:val="4"/>
          <w:numId w:val="4"/>
        </w:numPr>
      </w:pPr>
      <w:r w:rsidRPr="009E6346">
        <w:rPr>
          <w:b/>
          <w:highlight w:val="yellow"/>
        </w:rPr>
        <w:t>(v. 30)</w:t>
      </w:r>
      <w:r>
        <w:t xml:space="preserve"> – Marriage is a physical thing, but the resurrection is not.</w:t>
      </w:r>
    </w:p>
    <w:p w:rsidR="002B4523" w:rsidRDefault="002B4523" w:rsidP="002B4523">
      <w:pPr>
        <w:pStyle w:val="ListParagraph"/>
        <w:numPr>
          <w:ilvl w:val="4"/>
          <w:numId w:val="4"/>
        </w:numPr>
      </w:pPr>
      <w:r w:rsidRPr="009E6346">
        <w:rPr>
          <w:b/>
          <w:highlight w:val="yellow"/>
        </w:rPr>
        <w:t>(vv. 31-32)</w:t>
      </w:r>
      <w:r>
        <w:t xml:space="preserve"> – Scriptures taught concerning resurrection.</w:t>
      </w:r>
    </w:p>
    <w:p w:rsidR="002B4523" w:rsidRDefault="002B4523" w:rsidP="002B4523">
      <w:pPr>
        <w:pStyle w:val="ListParagraph"/>
        <w:numPr>
          <w:ilvl w:val="5"/>
          <w:numId w:val="4"/>
        </w:numPr>
      </w:pPr>
      <w:r>
        <w:t>Abraham, Isaac, and Jacob had already died – speaking to Moses.</w:t>
      </w:r>
    </w:p>
    <w:p w:rsidR="002B4523" w:rsidRPr="009E6346" w:rsidRDefault="002B4523" w:rsidP="002B4523">
      <w:pPr>
        <w:pStyle w:val="ListParagraph"/>
        <w:numPr>
          <w:ilvl w:val="5"/>
          <w:numId w:val="4"/>
        </w:numPr>
        <w:rPr>
          <w:b/>
        </w:rPr>
      </w:pPr>
      <w:r w:rsidRPr="009E6346">
        <w:rPr>
          <w:b/>
        </w:rPr>
        <w:t>If God is the God of the living, there must be a resurrection to bring them back.</w:t>
      </w:r>
    </w:p>
    <w:p w:rsidR="002B4523" w:rsidRDefault="002B4523" w:rsidP="002B4523">
      <w:pPr>
        <w:pStyle w:val="ListParagraph"/>
        <w:numPr>
          <w:ilvl w:val="4"/>
          <w:numId w:val="4"/>
        </w:numPr>
      </w:pPr>
      <w:r w:rsidRPr="009E6346">
        <w:rPr>
          <w:b/>
          <w:highlight w:val="yellow"/>
        </w:rPr>
        <w:t>(v. 33)</w:t>
      </w:r>
      <w:r>
        <w:t xml:space="preserve"> – astonished because their error was exposed.</w:t>
      </w:r>
    </w:p>
    <w:p w:rsidR="002B4523" w:rsidRPr="009E6346" w:rsidRDefault="002B4523" w:rsidP="002B4523">
      <w:pPr>
        <w:pStyle w:val="ListParagraph"/>
        <w:numPr>
          <w:ilvl w:val="2"/>
          <w:numId w:val="4"/>
        </w:numPr>
        <w:rPr>
          <w:b/>
        </w:rPr>
      </w:pPr>
      <w:r w:rsidRPr="009E6346">
        <w:rPr>
          <w:b/>
        </w:rPr>
        <w:t>Pharisees were mistaken as well:</w:t>
      </w:r>
    </w:p>
    <w:p w:rsidR="002B4523" w:rsidRDefault="002B4523" w:rsidP="002B4523">
      <w:pPr>
        <w:pStyle w:val="ListParagraph"/>
        <w:numPr>
          <w:ilvl w:val="3"/>
          <w:numId w:val="4"/>
        </w:numPr>
      </w:pPr>
      <w:r w:rsidRPr="009E6346">
        <w:rPr>
          <w:b/>
          <w:highlight w:val="yellow"/>
        </w:rPr>
        <w:lastRenderedPageBreak/>
        <w:t>Matthew 22:41-46</w:t>
      </w:r>
      <w:r>
        <w:t xml:space="preserve"> – The Christ is the Son of God – scriptures teach this.</w:t>
      </w:r>
    </w:p>
    <w:p w:rsidR="002B4523" w:rsidRDefault="002B4523" w:rsidP="002B4523">
      <w:pPr>
        <w:pStyle w:val="ListParagraph"/>
        <w:numPr>
          <w:ilvl w:val="3"/>
          <w:numId w:val="4"/>
        </w:numPr>
      </w:pPr>
      <w:r w:rsidRPr="009E6346">
        <w:rPr>
          <w:b/>
        </w:rPr>
        <w:t>How did they not know?</w:t>
      </w:r>
      <w:r>
        <w:t xml:space="preserve"> – PRECONCEIVED NOTIONS about the Christ which precluded them from reaching that conclusion.</w:t>
      </w:r>
    </w:p>
    <w:p w:rsidR="000E7C3A" w:rsidRDefault="000E7C3A" w:rsidP="000E7C3A">
      <w:pPr>
        <w:pStyle w:val="ListParagraph"/>
        <w:numPr>
          <w:ilvl w:val="4"/>
          <w:numId w:val="4"/>
        </w:numPr>
      </w:pPr>
      <w:r w:rsidRPr="000E7C3A">
        <w:t>Apostles reached this understanding</w:t>
      </w:r>
      <w:r>
        <w:rPr>
          <w:b/>
        </w:rPr>
        <w:t xml:space="preserve"> –</w:t>
      </w:r>
      <w:r>
        <w:t xml:space="preserve"> </w:t>
      </w:r>
      <w:r w:rsidRPr="000E7C3A">
        <w:rPr>
          <w:b/>
          <w:i/>
          <w:highlight w:val="yellow"/>
        </w:rPr>
        <w:t>“You are the Christ, the Son of the living God” (Matthew 16:16).</w:t>
      </w:r>
    </w:p>
    <w:p w:rsidR="002B4523" w:rsidRDefault="002B4523" w:rsidP="000E7C3A">
      <w:pPr>
        <w:pStyle w:val="ListParagraph"/>
        <w:numPr>
          <w:ilvl w:val="4"/>
          <w:numId w:val="4"/>
        </w:numPr>
      </w:pPr>
      <w:r w:rsidRPr="009E6346">
        <w:rPr>
          <w:b/>
          <w:highlight w:val="yellow"/>
        </w:rPr>
        <w:t>Cf. Romans 1:3-4</w:t>
      </w:r>
      <w:r>
        <w:t xml:space="preserve"> – Not just Son of David, but Son of God – resurrection showed this. </w:t>
      </w:r>
      <w:r w:rsidRPr="009E6346">
        <w:rPr>
          <w:b/>
        </w:rPr>
        <w:t xml:space="preserve">(David prophesied concerning the resurrection of the Christ – </w:t>
      </w:r>
      <w:r w:rsidRPr="009E6346">
        <w:rPr>
          <w:b/>
          <w:highlight w:val="yellow"/>
        </w:rPr>
        <w:t>cf. Acts 2</w:t>
      </w:r>
      <w:r>
        <w:t>)</w:t>
      </w:r>
    </w:p>
    <w:p w:rsidR="002B4523" w:rsidRDefault="002B4523" w:rsidP="002B4523">
      <w:pPr>
        <w:pStyle w:val="ListParagraph"/>
        <w:numPr>
          <w:ilvl w:val="1"/>
          <w:numId w:val="4"/>
        </w:numPr>
      </w:pPr>
      <w:r>
        <w:t xml:space="preserve">The scriptures are sometimes understood differently, </w:t>
      </w:r>
      <w:r w:rsidRPr="009E6346">
        <w:rPr>
          <w:b/>
          <w:i/>
        </w:rPr>
        <w:t>but not because they cannot be understood alike.</w:t>
      </w:r>
    </w:p>
    <w:p w:rsidR="00DC7E7A" w:rsidRDefault="00DC7E7A" w:rsidP="00DC7E7A">
      <w:pPr>
        <w:pStyle w:val="ListParagraph"/>
        <w:numPr>
          <w:ilvl w:val="0"/>
          <w:numId w:val="4"/>
        </w:numPr>
      </w:pPr>
      <w:r>
        <w:t>Why do they exist?</w:t>
      </w:r>
    </w:p>
    <w:p w:rsidR="00EB7A46" w:rsidRDefault="00EB7A46" w:rsidP="00EB7A46">
      <w:pPr>
        <w:pStyle w:val="ListParagraph"/>
        <w:numPr>
          <w:ilvl w:val="1"/>
          <w:numId w:val="4"/>
        </w:numPr>
      </w:pPr>
      <w:r w:rsidRPr="00AD79D8">
        <w:rPr>
          <w:b/>
        </w:rPr>
        <w:t>Dull Hearts</w:t>
      </w:r>
      <w:r>
        <w:t xml:space="preserve"> (</w:t>
      </w:r>
      <w:r w:rsidRPr="001007CB">
        <w:rPr>
          <w:b/>
          <w:highlight w:val="yellow"/>
        </w:rPr>
        <w:t>cf. Matthew 13:10-17</w:t>
      </w:r>
      <w:r w:rsidR="001007CB">
        <w:t xml:space="preserve"> – why speak in parables?</w:t>
      </w:r>
      <w:r>
        <w:t>):</w:t>
      </w:r>
    </w:p>
    <w:p w:rsidR="001751C6" w:rsidRDefault="001007CB" w:rsidP="001751C6">
      <w:pPr>
        <w:pStyle w:val="ListParagraph"/>
        <w:numPr>
          <w:ilvl w:val="2"/>
          <w:numId w:val="4"/>
        </w:numPr>
      </w:pPr>
      <w:r w:rsidRPr="001007CB">
        <w:rPr>
          <w:b/>
          <w:highlight w:val="yellow"/>
        </w:rPr>
        <w:t>(vv. 11-12)</w:t>
      </w:r>
      <w:r>
        <w:t xml:space="preserve"> – They know because they </w:t>
      </w:r>
      <w:r w:rsidRPr="001007CB">
        <w:rPr>
          <w:b/>
          <w:i/>
          <w:highlight w:val="yellow"/>
        </w:rPr>
        <w:t>“have,”</w:t>
      </w:r>
      <w:r>
        <w:t xml:space="preserve"> and are given </w:t>
      </w:r>
      <w:r w:rsidRPr="001007CB">
        <w:rPr>
          <w:b/>
          <w:i/>
          <w:highlight w:val="yellow"/>
        </w:rPr>
        <w:t>“more.”</w:t>
      </w:r>
      <w:r>
        <w:t xml:space="preserve"> What do they have?</w:t>
      </w:r>
    </w:p>
    <w:p w:rsidR="001007CB" w:rsidRDefault="001007CB" w:rsidP="001751C6">
      <w:pPr>
        <w:pStyle w:val="ListParagraph"/>
        <w:numPr>
          <w:ilvl w:val="2"/>
          <w:numId w:val="4"/>
        </w:numPr>
      </w:pPr>
      <w:r w:rsidRPr="001007CB">
        <w:rPr>
          <w:b/>
          <w:highlight w:val="yellow"/>
        </w:rPr>
        <w:t>(vv. 13-15)</w:t>
      </w:r>
      <w:r>
        <w:t xml:space="preserve"> – They do not see, hear, and understand because they do not want to – fulfilling Isaiah’s prophecy.</w:t>
      </w:r>
    </w:p>
    <w:p w:rsidR="001007CB" w:rsidRDefault="001007CB" w:rsidP="001007CB">
      <w:pPr>
        <w:pStyle w:val="ListParagraph"/>
        <w:numPr>
          <w:ilvl w:val="3"/>
          <w:numId w:val="4"/>
        </w:numPr>
      </w:pPr>
      <w:r w:rsidRPr="001007CB">
        <w:rPr>
          <w:b/>
          <w:i/>
          <w:highlight w:val="yellow"/>
        </w:rPr>
        <w:t>“lest they should”</w:t>
      </w:r>
      <w:r>
        <w:t xml:space="preserve"> – they are keeping themselves from seeing truth.</w:t>
      </w:r>
    </w:p>
    <w:p w:rsidR="001007CB" w:rsidRPr="001007CB" w:rsidRDefault="001007CB" w:rsidP="001007CB">
      <w:pPr>
        <w:pStyle w:val="ListParagraph"/>
        <w:numPr>
          <w:ilvl w:val="3"/>
          <w:numId w:val="4"/>
        </w:numPr>
        <w:rPr>
          <w:b/>
        </w:rPr>
      </w:pPr>
      <w:r w:rsidRPr="001007CB">
        <w:rPr>
          <w:b/>
        </w:rPr>
        <w:t>They don’t want to see truth.</w:t>
      </w:r>
    </w:p>
    <w:p w:rsidR="001007CB" w:rsidRDefault="001007CB" w:rsidP="001007CB">
      <w:pPr>
        <w:pStyle w:val="ListParagraph"/>
        <w:numPr>
          <w:ilvl w:val="2"/>
          <w:numId w:val="4"/>
        </w:numPr>
      </w:pPr>
      <w:r w:rsidRPr="001007CB">
        <w:rPr>
          <w:b/>
          <w:highlight w:val="yellow"/>
        </w:rPr>
        <w:t>(vv. 16-17)</w:t>
      </w:r>
      <w:r>
        <w:t xml:space="preserve"> – The disciples wanted the truth, the same way the prophets did, but to them it was not revealed. (</w:t>
      </w:r>
      <w:r w:rsidRPr="001007CB">
        <w:rPr>
          <w:b/>
        </w:rPr>
        <w:t>I.e. it is being revealed, and because you want to know, YOU WILL.</w:t>
      </w:r>
      <w:r>
        <w:t>)</w:t>
      </w:r>
    </w:p>
    <w:p w:rsidR="00EB7A46" w:rsidRDefault="00EB7A46" w:rsidP="00EB7A46">
      <w:pPr>
        <w:pStyle w:val="ListParagraph"/>
        <w:numPr>
          <w:ilvl w:val="1"/>
          <w:numId w:val="4"/>
        </w:numPr>
      </w:pPr>
      <w:r w:rsidRPr="00AD79D8">
        <w:rPr>
          <w:b/>
        </w:rPr>
        <w:t>Blinded Minds</w:t>
      </w:r>
      <w:r>
        <w:t xml:space="preserve"> (</w:t>
      </w:r>
      <w:r w:rsidRPr="001007CB">
        <w:rPr>
          <w:b/>
          <w:highlight w:val="yellow"/>
        </w:rPr>
        <w:t>cf. 2 Corinthians 4:</w:t>
      </w:r>
      <w:r w:rsidR="001007CB" w:rsidRPr="001007CB">
        <w:rPr>
          <w:b/>
          <w:highlight w:val="yellow"/>
        </w:rPr>
        <w:t>3-</w:t>
      </w:r>
      <w:r w:rsidRPr="001007CB">
        <w:rPr>
          <w:b/>
          <w:highlight w:val="yellow"/>
        </w:rPr>
        <w:t>4</w:t>
      </w:r>
      <w:r>
        <w:t>)</w:t>
      </w:r>
      <w:r w:rsidR="001007CB">
        <w:t xml:space="preserve"> – succumb to the ploys of Satan.</w:t>
      </w:r>
    </w:p>
    <w:p w:rsidR="00EB7A46" w:rsidRDefault="00EB7A46" w:rsidP="00EB7A46">
      <w:pPr>
        <w:pStyle w:val="ListParagraph"/>
        <w:numPr>
          <w:ilvl w:val="1"/>
          <w:numId w:val="4"/>
        </w:numPr>
      </w:pPr>
      <w:r w:rsidRPr="00AD79D8">
        <w:rPr>
          <w:b/>
        </w:rPr>
        <w:t>Seared Consciences</w:t>
      </w:r>
      <w:r>
        <w:t xml:space="preserve"> (</w:t>
      </w:r>
      <w:r w:rsidRPr="001007CB">
        <w:rPr>
          <w:b/>
          <w:highlight w:val="yellow"/>
        </w:rPr>
        <w:t>cf. 1 Timothy 4:1-</w:t>
      </w:r>
      <w:r w:rsidR="001007CB" w:rsidRPr="001007CB">
        <w:rPr>
          <w:b/>
          <w:highlight w:val="yellow"/>
        </w:rPr>
        <w:t>2</w:t>
      </w:r>
      <w:r w:rsidRPr="001007CB">
        <w:rPr>
          <w:b/>
          <w:highlight w:val="yellow"/>
        </w:rPr>
        <w:t>)</w:t>
      </w:r>
      <w:r w:rsidR="001007CB">
        <w:t xml:space="preserve"> – knowingly depart from truth, and practice/teach error until they are </w:t>
      </w:r>
      <w:r w:rsidR="001007CB" w:rsidRPr="001007CB">
        <w:rPr>
          <w:b/>
          <w:i/>
          <w:highlight w:val="yellow"/>
        </w:rPr>
        <w:t>“past feeling” (Ephesians 4:19).</w:t>
      </w:r>
    </w:p>
    <w:p w:rsidR="00EB7A46" w:rsidRDefault="00EB7A46" w:rsidP="00EB7A46">
      <w:pPr>
        <w:pStyle w:val="ListParagraph"/>
        <w:numPr>
          <w:ilvl w:val="1"/>
          <w:numId w:val="4"/>
        </w:numPr>
      </w:pPr>
      <w:r w:rsidRPr="00AD79D8">
        <w:rPr>
          <w:b/>
        </w:rPr>
        <w:t>Desire for the Flesh</w:t>
      </w:r>
      <w:r>
        <w:t xml:space="preserve"> (</w:t>
      </w:r>
      <w:r w:rsidRPr="001007CB">
        <w:rPr>
          <w:b/>
          <w:highlight w:val="yellow"/>
        </w:rPr>
        <w:t xml:space="preserve">cf. 2 Peter 2:18-19; Jude </w:t>
      </w:r>
      <w:r w:rsidR="001007CB" w:rsidRPr="001007CB">
        <w:rPr>
          <w:b/>
          <w:highlight w:val="yellow"/>
        </w:rPr>
        <w:t>4</w:t>
      </w:r>
      <w:r>
        <w:t>)</w:t>
      </w:r>
      <w:r w:rsidR="001007CB">
        <w:t xml:space="preserve"> – would rather fulfill lusts of the flesh than walk in truth, so convince themselves the scripture teaches something it does not.</w:t>
      </w:r>
    </w:p>
    <w:p w:rsidR="00454EE4" w:rsidRDefault="00454EE4" w:rsidP="00454EE4">
      <w:pPr>
        <w:pStyle w:val="ListParagraph"/>
        <w:numPr>
          <w:ilvl w:val="0"/>
          <w:numId w:val="2"/>
        </w:numPr>
      </w:pPr>
      <w:r>
        <w:t>How can we understand the Bible alike?</w:t>
      </w:r>
    </w:p>
    <w:p w:rsidR="009D7736" w:rsidRDefault="00887516" w:rsidP="009D7736">
      <w:pPr>
        <w:pStyle w:val="ListParagraph"/>
        <w:numPr>
          <w:ilvl w:val="0"/>
          <w:numId w:val="5"/>
        </w:numPr>
      </w:pPr>
      <w:proofErr w:type="gramStart"/>
      <w:r>
        <w:t>Honest Truth</w:t>
      </w:r>
      <w:proofErr w:type="gramEnd"/>
      <w:r>
        <w:t xml:space="preserve"> Seeking</w:t>
      </w:r>
    </w:p>
    <w:p w:rsidR="001551ED" w:rsidRPr="001551ED" w:rsidRDefault="001551ED" w:rsidP="001551ED">
      <w:pPr>
        <w:pStyle w:val="ListParagraph"/>
        <w:numPr>
          <w:ilvl w:val="0"/>
          <w:numId w:val="6"/>
        </w:numPr>
      </w:pPr>
      <w:r>
        <w:t xml:space="preserve">Honesty – </w:t>
      </w:r>
      <w:r w:rsidRPr="001551ED">
        <w:rPr>
          <w:b/>
          <w:i/>
          <w:highlight w:val="yellow"/>
        </w:rPr>
        <w:t>“Lord, I believe; help my unbelief!” (Mark 9:24); “Increase our faith” (Luke 17:5).</w:t>
      </w:r>
    </w:p>
    <w:p w:rsidR="00887516" w:rsidRDefault="00887516" w:rsidP="001551ED">
      <w:pPr>
        <w:pStyle w:val="ListParagraph"/>
        <w:numPr>
          <w:ilvl w:val="0"/>
          <w:numId w:val="6"/>
        </w:numPr>
      </w:pPr>
      <w:r w:rsidRPr="001551ED">
        <w:rPr>
          <w:b/>
          <w:highlight w:val="yellow"/>
        </w:rPr>
        <w:t>Matthew 7:7-11</w:t>
      </w:r>
      <w:r>
        <w:t xml:space="preserve"> – If we seek, we will find.</w:t>
      </w:r>
    </w:p>
    <w:p w:rsidR="00887516" w:rsidRDefault="00887516" w:rsidP="001551ED">
      <w:pPr>
        <w:pStyle w:val="ListParagraph"/>
        <w:numPr>
          <w:ilvl w:val="0"/>
          <w:numId w:val="6"/>
        </w:numPr>
      </w:pPr>
      <w:r w:rsidRPr="001551ED">
        <w:rPr>
          <w:b/>
          <w:highlight w:val="yellow"/>
        </w:rPr>
        <w:t>(vv. 9-10)</w:t>
      </w:r>
      <w:r>
        <w:t xml:space="preserve"> – God will not give us something different than the truth if the truth is what we are seeking.</w:t>
      </w:r>
    </w:p>
    <w:p w:rsidR="00887516" w:rsidRDefault="00887516" w:rsidP="009D7736">
      <w:pPr>
        <w:pStyle w:val="ListParagraph"/>
        <w:numPr>
          <w:ilvl w:val="0"/>
          <w:numId w:val="5"/>
        </w:numPr>
      </w:pPr>
      <w:r>
        <w:t>Faith in God’s Revelation</w:t>
      </w:r>
    </w:p>
    <w:p w:rsidR="00887516" w:rsidRDefault="00887516" w:rsidP="00887516">
      <w:pPr>
        <w:pStyle w:val="ListParagraph"/>
        <w:numPr>
          <w:ilvl w:val="1"/>
          <w:numId w:val="5"/>
        </w:numPr>
      </w:pPr>
      <w:r w:rsidRPr="001551ED">
        <w:rPr>
          <w:b/>
          <w:highlight w:val="yellow"/>
        </w:rPr>
        <w:t>Acts 17:26-28</w:t>
      </w:r>
      <w:r>
        <w:t xml:space="preserve"> – God created us to know Him, and wants us to know Him.</w:t>
      </w:r>
    </w:p>
    <w:p w:rsidR="00887516" w:rsidRDefault="00887516" w:rsidP="00887516">
      <w:pPr>
        <w:pStyle w:val="ListParagraph"/>
        <w:numPr>
          <w:ilvl w:val="1"/>
          <w:numId w:val="5"/>
        </w:numPr>
      </w:pPr>
      <w:r w:rsidRPr="001551ED">
        <w:rPr>
          <w:b/>
          <w:highlight w:val="yellow"/>
        </w:rPr>
        <w:t>2 Corinthians 4:6</w:t>
      </w:r>
      <w:r>
        <w:t xml:space="preserve"> – God has revealed Himself through Jesus.</w:t>
      </w:r>
    </w:p>
    <w:p w:rsidR="00887516" w:rsidRDefault="00887516" w:rsidP="00887516">
      <w:pPr>
        <w:pStyle w:val="ListParagraph"/>
        <w:numPr>
          <w:ilvl w:val="2"/>
          <w:numId w:val="5"/>
        </w:numPr>
      </w:pPr>
      <w:r>
        <w:t>This is as distinctly, and availably seen as the separation between light and darkness.</w:t>
      </w:r>
    </w:p>
    <w:p w:rsidR="00887516" w:rsidRPr="001551ED" w:rsidRDefault="00887516" w:rsidP="00887516">
      <w:pPr>
        <w:pStyle w:val="ListParagraph"/>
        <w:numPr>
          <w:ilvl w:val="2"/>
          <w:numId w:val="5"/>
        </w:numPr>
        <w:rPr>
          <w:b/>
        </w:rPr>
      </w:pPr>
      <w:r w:rsidRPr="001551ED">
        <w:rPr>
          <w:b/>
        </w:rPr>
        <w:t>Do we believe God has adequately revealed Himself?</w:t>
      </w:r>
    </w:p>
    <w:p w:rsidR="00887516" w:rsidRDefault="00887516" w:rsidP="009D7736">
      <w:pPr>
        <w:pStyle w:val="ListParagraph"/>
        <w:numPr>
          <w:ilvl w:val="0"/>
          <w:numId w:val="5"/>
        </w:numPr>
      </w:pPr>
      <w:r>
        <w:t>Constant Introspection</w:t>
      </w:r>
    </w:p>
    <w:p w:rsidR="00887516" w:rsidRDefault="00887516" w:rsidP="00887516">
      <w:pPr>
        <w:pStyle w:val="ListParagraph"/>
        <w:numPr>
          <w:ilvl w:val="1"/>
          <w:numId w:val="5"/>
        </w:numPr>
      </w:pPr>
      <w:r w:rsidRPr="001551ED">
        <w:rPr>
          <w:b/>
          <w:highlight w:val="yellow"/>
        </w:rPr>
        <w:lastRenderedPageBreak/>
        <w:t>2 Corinthians 13:5</w:t>
      </w:r>
      <w:r>
        <w:t xml:space="preserve"> – Constantly test whether our beliefs coincide with scripture, and we are living that way.</w:t>
      </w:r>
    </w:p>
    <w:p w:rsidR="00887516" w:rsidRDefault="00887516" w:rsidP="00887516">
      <w:pPr>
        <w:pStyle w:val="ListParagraph"/>
        <w:numPr>
          <w:ilvl w:val="1"/>
          <w:numId w:val="5"/>
        </w:numPr>
      </w:pPr>
      <w:r w:rsidRPr="001551ED">
        <w:rPr>
          <w:b/>
          <w:highlight w:val="yellow"/>
        </w:rPr>
        <w:t>2 Timothy 2:15</w:t>
      </w:r>
      <w:r>
        <w:t xml:space="preserve"> – Requires diligent study.</w:t>
      </w:r>
    </w:p>
    <w:p w:rsidR="00454EE4" w:rsidRDefault="00454EE4" w:rsidP="00454EE4">
      <w:pPr>
        <w:pStyle w:val="ListParagraph"/>
        <w:numPr>
          <w:ilvl w:val="0"/>
          <w:numId w:val="2"/>
        </w:numPr>
      </w:pPr>
      <w:r>
        <w:t>If not, who is at fault?</w:t>
      </w:r>
    </w:p>
    <w:p w:rsidR="00ED7902" w:rsidRDefault="00ED7902" w:rsidP="00ED7902">
      <w:pPr>
        <w:pStyle w:val="ListParagraph"/>
        <w:numPr>
          <w:ilvl w:val="0"/>
          <w:numId w:val="7"/>
        </w:numPr>
      </w:pPr>
      <w:r>
        <w:t>If we claim that we cannot understand the Bible alike, God is put at fault.</w:t>
      </w:r>
    </w:p>
    <w:p w:rsidR="00ED7902" w:rsidRDefault="00ED7902" w:rsidP="00ED7902">
      <w:pPr>
        <w:pStyle w:val="ListParagraph"/>
        <w:numPr>
          <w:ilvl w:val="0"/>
          <w:numId w:val="7"/>
        </w:numPr>
      </w:pPr>
      <w:r w:rsidRPr="00ED7902">
        <w:rPr>
          <w:b/>
        </w:rPr>
        <w:t xml:space="preserve">Revelation is not adequate? </w:t>
      </w:r>
      <w:r>
        <w:t>– God gave us a faulty revelation of Himself.</w:t>
      </w:r>
    </w:p>
    <w:p w:rsidR="00ED7902" w:rsidRDefault="00ED7902" w:rsidP="00ED7902">
      <w:pPr>
        <w:pStyle w:val="ListParagraph"/>
        <w:numPr>
          <w:ilvl w:val="0"/>
          <w:numId w:val="7"/>
        </w:numPr>
      </w:pPr>
      <w:r w:rsidRPr="00ED7902">
        <w:rPr>
          <w:b/>
        </w:rPr>
        <w:t>Man is not created to adequately understand the revelation?</w:t>
      </w:r>
      <w:r>
        <w:t xml:space="preserve"> – God created us insufficiently.</w:t>
      </w:r>
    </w:p>
    <w:p w:rsidR="00ED7902" w:rsidRDefault="00ED7902" w:rsidP="00ED7902">
      <w:pPr>
        <w:pStyle w:val="ListParagraph"/>
        <w:numPr>
          <w:ilvl w:val="0"/>
          <w:numId w:val="7"/>
        </w:numPr>
      </w:pPr>
      <w:r>
        <w:t>GOD IS NOT AT FAULT! WE CAN UNDERSTAND THE BIBLE ALIKE.</w:t>
      </w:r>
    </w:p>
    <w:p w:rsidR="00ED7902" w:rsidRPr="00ED7902" w:rsidRDefault="00ED7902" w:rsidP="00ED7902">
      <w:pPr>
        <w:rPr>
          <w:b/>
        </w:rPr>
      </w:pPr>
      <w:r w:rsidRPr="00ED7902">
        <w:rPr>
          <w:b/>
        </w:rPr>
        <w:t>Conclusion</w:t>
      </w:r>
    </w:p>
    <w:p w:rsidR="00ED7902" w:rsidRDefault="00022C9E" w:rsidP="00ED7902">
      <w:pPr>
        <w:pStyle w:val="ListParagraph"/>
        <w:numPr>
          <w:ilvl w:val="0"/>
          <w:numId w:val="8"/>
        </w:numPr>
      </w:pPr>
      <w:r>
        <w:t>God has given us the Bible so that we can know Him, and serve Him acceptably.</w:t>
      </w:r>
    </w:p>
    <w:p w:rsidR="00022C9E" w:rsidRDefault="00022C9E" w:rsidP="00ED7902">
      <w:pPr>
        <w:pStyle w:val="ListParagraph"/>
        <w:numPr>
          <w:ilvl w:val="0"/>
          <w:numId w:val="8"/>
        </w:numPr>
      </w:pPr>
      <w:r>
        <w:t>We must have faith that we can understand the Bible, and understand it alike.</w:t>
      </w:r>
    </w:p>
    <w:p w:rsidR="00022C9E" w:rsidRPr="00022C9E" w:rsidRDefault="00022C9E" w:rsidP="00ED7902">
      <w:pPr>
        <w:pStyle w:val="ListParagraph"/>
        <w:numPr>
          <w:ilvl w:val="0"/>
          <w:numId w:val="8"/>
        </w:numPr>
        <w:rPr>
          <w:b/>
        </w:rPr>
      </w:pPr>
      <w:r w:rsidRPr="00022C9E">
        <w:rPr>
          <w:b/>
        </w:rPr>
        <w:t>If we</w:t>
      </w:r>
      <w:bookmarkStart w:id="0" w:name="_GoBack"/>
      <w:bookmarkEnd w:id="0"/>
      <w:r w:rsidRPr="00022C9E">
        <w:rPr>
          <w:b/>
        </w:rPr>
        <w:t xml:space="preserve"> do not believe this, we put God at fault, and leave ourselves in an unwinnable situation.</w:t>
      </w:r>
    </w:p>
    <w:sectPr w:rsidR="00022C9E" w:rsidRPr="00022C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55" w:rsidRDefault="009F5355" w:rsidP="00454EE4">
      <w:pPr>
        <w:spacing w:after="0" w:line="240" w:lineRule="auto"/>
      </w:pPr>
      <w:r>
        <w:separator/>
      </w:r>
    </w:p>
  </w:endnote>
  <w:endnote w:type="continuationSeparator" w:id="0">
    <w:p w:rsidR="009F5355" w:rsidRDefault="009F5355" w:rsidP="0045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074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736" w:rsidRDefault="009D77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C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7736" w:rsidRDefault="009D7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55" w:rsidRDefault="009F5355" w:rsidP="00454EE4">
      <w:pPr>
        <w:spacing w:after="0" w:line="240" w:lineRule="auto"/>
      </w:pPr>
      <w:r>
        <w:separator/>
      </w:r>
    </w:p>
  </w:footnote>
  <w:footnote w:type="continuationSeparator" w:id="0">
    <w:p w:rsidR="009F5355" w:rsidRDefault="009F5355" w:rsidP="0045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36" w:rsidRDefault="009D7736" w:rsidP="00454EE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FD2"/>
    <w:multiLevelType w:val="hybridMultilevel"/>
    <w:tmpl w:val="71762E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98117F"/>
    <w:multiLevelType w:val="hybridMultilevel"/>
    <w:tmpl w:val="F530F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551D"/>
    <w:multiLevelType w:val="hybridMultilevel"/>
    <w:tmpl w:val="DEAE4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53A2"/>
    <w:multiLevelType w:val="hybridMultilevel"/>
    <w:tmpl w:val="4DDC5F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5C9154E"/>
    <w:multiLevelType w:val="hybridMultilevel"/>
    <w:tmpl w:val="0CD21C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2B4868"/>
    <w:multiLevelType w:val="hybridMultilevel"/>
    <w:tmpl w:val="0E1C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31C19"/>
    <w:multiLevelType w:val="hybridMultilevel"/>
    <w:tmpl w:val="5D6E9D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2055E7"/>
    <w:multiLevelType w:val="hybridMultilevel"/>
    <w:tmpl w:val="9544F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4"/>
    <w:rsid w:val="00022C9E"/>
    <w:rsid w:val="00044790"/>
    <w:rsid w:val="000A38FB"/>
    <w:rsid w:val="000D2E92"/>
    <w:rsid w:val="000E7C3A"/>
    <w:rsid w:val="001007CB"/>
    <w:rsid w:val="001551ED"/>
    <w:rsid w:val="001751C6"/>
    <w:rsid w:val="00190F8F"/>
    <w:rsid w:val="001D7FB3"/>
    <w:rsid w:val="001E1EC4"/>
    <w:rsid w:val="002055DA"/>
    <w:rsid w:val="00275A74"/>
    <w:rsid w:val="002B4523"/>
    <w:rsid w:val="00322BC7"/>
    <w:rsid w:val="0041517A"/>
    <w:rsid w:val="004224F8"/>
    <w:rsid w:val="00454EE4"/>
    <w:rsid w:val="00491EE2"/>
    <w:rsid w:val="005666FD"/>
    <w:rsid w:val="006F4095"/>
    <w:rsid w:val="00786D00"/>
    <w:rsid w:val="007A3F7C"/>
    <w:rsid w:val="0083275B"/>
    <w:rsid w:val="00887516"/>
    <w:rsid w:val="00931840"/>
    <w:rsid w:val="009D7736"/>
    <w:rsid w:val="009E6346"/>
    <w:rsid w:val="009F5355"/>
    <w:rsid w:val="00A72CD5"/>
    <w:rsid w:val="00AC73A3"/>
    <w:rsid w:val="00AD79D8"/>
    <w:rsid w:val="00C90693"/>
    <w:rsid w:val="00DC7E7A"/>
    <w:rsid w:val="00E41C7A"/>
    <w:rsid w:val="00EB7A46"/>
    <w:rsid w:val="00E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CEBC"/>
  <w15:chartTrackingRefBased/>
  <w15:docId w15:val="{2235FD67-AD79-4ABC-93CF-96F4ACD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E4"/>
  </w:style>
  <w:style w:type="paragraph" w:styleId="Footer">
    <w:name w:val="footer"/>
    <w:basedOn w:val="Normal"/>
    <w:link w:val="FooterChar"/>
    <w:uiPriority w:val="99"/>
    <w:unhideWhenUsed/>
    <w:rsid w:val="0045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28</cp:revision>
  <dcterms:created xsi:type="dcterms:W3CDTF">2018-05-23T19:31:00Z</dcterms:created>
  <dcterms:modified xsi:type="dcterms:W3CDTF">2018-05-24T18:39:00Z</dcterms:modified>
</cp:coreProperties>
</file>