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8" w:rsidRPr="009A388C" w:rsidRDefault="009A388C">
      <w:pPr>
        <w:rPr>
          <w:b/>
          <w:sz w:val="32"/>
        </w:rPr>
      </w:pPr>
      <w:r w:rsidRPr="009A388C">
        <w:rPr>
          <w:b/>
          <w:sz w:val="32"/>
        </w:rPr>
        <w:t>His Commandments Are Not Burdensome</w:t>
      </w:r>
    </w:p>
    <w:p w:rsidR="009A388C" w:rsidRPr="009A388C" w:rsidRDefault="009A388C">
      <w:pPr>
        <w:rPr>
          <w:i/>
          <w:sz w:val="28"/>
        </w:rPr>
      </w:pPr>
      <w:r w:rsidRPr="009A388C">
        <w:rPr>
          <w:i/>
          <w:sz w:val="28"/>
        </w:rPr>
        <w:t>1 John 5:3</w:t>
      </w:r>
    </w:p>
    <w:p w:rsidR="009A388C" w:rsidRPr="009A388C" w:rsidRDefault="009A388C">
      <w:pPr>
        <w:rPr>
          <w:b/>
        </w:rPr>
      </w:pPr>
      <w:r w:rsidRPr="009A388C">
        <w:rPr>
          <w:b/>
        </w:rPr>
        <w:t>Introduction</w:t>
      </w:r>
    </w:p>
    <w:p w:rsidR="009A388C" w:rsidRDefault="00677866" w:rsidP="00677866">
      <w:pPr>
        <w:pStyle w:val="ListParagraph"/>
        <w:numPr>
          <w:ilvl w:val="0"/>
          <w:numId w:val="1"/>
        </w:numPr>
      </w:pPr>
      <w:r w:rsidRPr="00D43D75">
        <w:rPr>
          <w:b/>
          <w:highlight w:val="yellow"/>
        </w:rPr>
        <w:t>1 John 5:3</w:t>
      </w:r>
      <w:r>
        <w:t xml:space="preserve"> says that the commandments of the Lord aren’t burdensome. John had to write this because there was an obvious view of the Lord’s commandments that they were indeed burdensome.</w:t>
      </w:r>
    </w:p>
    <w:p w:rsidR="00677866" w:rsidRDefault="00677866" w:rsidP="00677866">
      <w:pPr>
        <w:pStyle w:val="ListParagraph"/>
        <w:numPr>
          <w:ilvl w:val="0"/>
          <w:numId w:val="1"/>
        </w:numPr>
      </w:pPr>
      <w:r>
        <w:t>It seems that the aversion people have toward authority, and the Law of Christ rests on the idea that His commandments are a burden.</w:t>
      </w:r>
    </w:p>
    <w:p w:rsidR="00677866" w:rsidRDefault="00677866" w:rsidP="00677866">
      <w:pPr>
        <w:pStyle w:val="ListParagraph"/>
        <w:numPr>
          <w:ilvl w:val="0"/>
          <w:numId w:val="1"/>
        </w:numPr>
      </w:pPr>
      <w:r>
        <w:t>Christians should not view His commandments in this way.</w:t>
      </w:r>
    </w:p>
    <w:p w:rsidR="009A388C" w:rsidRDefault="00DD3660" w:rsidP="009A388C">
      <w:pPr>
        <w:pStyle w:val="ListParagraph"/>
        <w:numPr>
          <w:ilvl w:val="0"/>
          <w:numId w:val="2"/>
        </w:numPr>
      </w:pPr>
      <w:r>
        <w:t>Why might they seem to be burdensome?</w:t>
      </w:r>
    </w:p>
    <w:p w:rsidR="00DD3660" w:rsidRDefault="00224531" w:rsidP="00DD3660">
      <w:pPr>
        <w:pStyle w:val="ListParagraph"/>
        <w:numPr>
          <w:ilvl w:val="0"/>
          <w:numId w:val="3"/>
        </w:numPr>
      </w:pPr>
      <w:r>
        <w:t>Misunderstanding of Their Purpose</w:t>
      </w:r>
    </w:p>
    <w:p w:rsidR="00D97339" w:rsidRDefault="00D97339" w:rsidP="00D97339">
      <w:pPr>
        <w:pStyle w:val="ListParagraph"/>
        <w:numPr>
          <w:ilvl w:val="1"/>
          <w:numId w:val="3"/>
        </w:numPr>
      </w:pPr>
      <w:r w:rsidRPr="001A02FD">
        <w:rPr>
          <w:b/>
        </w:rPr>
        <w:t>The view of the</w:t>
      </w:r>
      <w:r w:rsidR="00F72D75" w:rsidRPr="001A02FD">
        <w:rPr>
          <w:b/>
        </w:rPr>
        <w:t xml:space="preserve"> Jews</w:t>
      </w:r>
      <w:r w:rsidR="00F72D75">
        <w:t>:</w:t>
      </w:r>
    </w:p>
    <w:p w:rsidR="00F72D75" w:rsidRDefault="00F72D75" w:rsidP="00F72D75">
      <w:pPr>
        <w:pStyle w:val="ListParagraph"/>
        <w:numPr>
          <w:ilvl w:val="2"/>
          <w:numId w:val="3"/>
        </w:numPr>
      </w:pPr>
      <w:r w:rsidRPr="001A02FD">
        <w:rPr>
          <w:b/>
          <w:highlight w:val="yellow"/>
        </w:rPr>
        <w:t>Romans 2:17, 23</w:t>
      </w:r>
      <w:r>
        <w:t xml:space="preserve"> – make their boast in the law.</w:t>
      </w:r>
    </w:p>
    <w:p w:rsidR="00F72D75" w:rsidRDefault="00F72D75" w:rsidP="00F72D75">
      <w:pPr>
        <w:pStyle w:val="ListParagraph"/>
        <w:numPr>
          <w:ilvl w:val="2"/>
          <w:numId w:val="3"/>
        </w:numPr>
      </w:pPr>
      <w:r w:rsidRPr="001A02FD">
        <w:rPr>
          <w:b/>
          <w:highlight w:val="yellow"/>
        </w:rPr>
        <w:t>Romans 3:20</w:t>
      </w:r>
      <w:r>
        <w:t xml:space="preserve"> – seek to be justified by the law.</w:t>
      </w:r>
    </w:p>
    <w:p w:rsidR="00F72D75" w:rsidRDefault="00F72D75" w:rsidP="00F72D75">
      <w:pPr>
        <w:pStyle w:val="ListParagraph"/>
        <w:numPr>
          <w:ilvl w:val="2"/>
          <w:numId w:val="3"/>
        </w:numPr>
      </w:pPr>
      <w:r w:rsidRPr="001A02FD">
        <w:rPr>
          <w:b/>
          <w:highlight w:val="yellow"/>
        </w:rPr>
        <w:t>Romans 10:3</w:t>
      </w:r>
      <w:r>
        <w:t xml:space="preserve"> – seek to establish own righteousness.</w:t>
      </w:r>
    </w:p>
    <w:p w:rsidR="00F72D75" w:rsidRDefault="00F72D75" w:rsidP="00F72D75">
      <w:pPr>
        <w:pStyle w:val="ListParagraph"/>
        <w:numPr>
          <w:ilvl w:val="3"/>
          <w:numId w:val="3"/>
        </w:numPr>
      </w:pPr>
      <w:r w:rsidRPr="001A02FD">
        <w:rPr>
          <w:b/>
          <w:highlight w:val="yellow"/>
        </w:rPr>
        <w:t>Cf. Philippians 3:9</w:t>
      </w:r>
      <w:r>
        <w:t xml:space="preserve"> (Paul speaking of self) – righteousness from the law.</w:t>
      </w:r>
    </w:p>
    <w:p w:rsidR="00F72D75" w:rsidRDefault="00F72D75" w:rsidP="00F72D75">
      <w:pPr>
        <w:pStyle w:val="ListParagraph"/>
        <w:numPr>
          <w:ilvl w:val="3"/>
          <w:numId w:val="3"/>
        </w:numPr>
      </w:pPr>
      <w:r>
        <w:t>They attempted to MERIT righteousness by the keeping of the law.</w:t>
      </w:r>
    </w:p>
    <w:p w:rsidR="00F72D75" w:rsidRDefault="00F72D75" w:rsidP="00F72D75">
      <w:pPr>
        <w:pStyle w:val="ListParagraph"/>
        <w:numPr>
          <w:ilvl w:val="2"/>
          <w:numId w:val="3"/>
        </w:numPr>
      </w:pPr>
      <w:r w:rsidRPr="001A02FD">
        <w:rPr>
          <w:b/>
        </w:rPr>
        <w:t>Consequence</w:t>
      </w:r>
      <w:r>
        <w:t xml:space="preserve"> – self-righteousness:</w:t>
      </w:r>
    </w:p>
    <w:p w:rsidR="00F72D75" w:rsidRPr="001A02FD" w:rsidRDefault="00F72D75" w:rsidP="00F72D75">
      <w:pPr>
        <w:pStyle w:val="ListParagraph"/>
        <w:numPr>
          <w:ilvl w:val="3"/>
          <w:numId w:val="3"/>
        </w:numPr>
        <w:rPr>
          <w:b/>
          <w:i/>
        </w:rPr>
      </w:pPr>
      <w:r w:rsidRPr="001A02FD">
        <w:rPr>
          <w:b/>
          <w:i/>
          <w:highlight w:val="yellow"/>
        </w:rPr>
        <w:t>“seeking to establish their own righteousness” (Romans 10:3).</w:t>
      </w:r>
    </w:p>
    <w:p w:rsidR="00F72D75" w:rsidRDefault="00F72D75" w:rsidP="00F72D75">
      <w:pPr>
        <w:pStyle w:val="ListParagraph"/>
        <w:numPr>
          <w:ilvl w:val="3"/>
          <w:numId w:val="3"/>
        </w:numPr>
      </w:pPr>
      <w:r>
        <w:t xml:space="preserve">Pharisee and Tax collector </w:t>
      </w:r>
      <w:r w:rsidRPr="001A02FD">
        <w:rPr>
          <w:b/>
          <w:highlight w:val="yellow"/>
        </w:rPr>
        <w:t>– Luke 18:</w:t>
      </w:r>
      <w:r w:rsidR="00101ACE" w:rsidRPr="001A02FD">
        <w:rPr>
          <w:b/>
          <w:highlight w:val="yellow"/>
        </w:rPr>
        <w:t>9</w:t>
      </w:r>
      <w:r w:rsidRPr="001A02FD">
        <w:rPr>
          <w:b/>
          <w:highlight w:val="yellow"/>
        </w:rPr>
        <w:t>-12</w:t>
      </w:r>
      <w:r w:rsidR="00101ACE">
        <w:t>:</w:t>
      </w:r>
    </w:p>
    <w:p w:rsidR="00101ACE" w:rsidRDefault="00101ACE" w:rsidP="00101ACE">
      <w:pPr>
        <w:pStyle w:val="ListParagraph"/>
        <w:numPr>
          <w:ilvl w:val="4"/>
          <w:numId w:val="3"/>
        </w:numPr>
      </w:pPr>
      <w:r w:rsidRPr="001A02FD">
        <w:rPr>
          <w:b/>
          <w:i/>
          <w:highlight w:val="yellow"/>
        </w:rPr>
        <w:t>“fast twice a week”</w:t>
      </w:r>
      <w:r>
        <w:t xml:space="preserve"> – the Law only required fasting on the annual Day of Atonement.</w:t>
      </w:r>
    </w:p>
    <w:p w:rsidR="00101ACE" w:rsidRDefault="0055605F" w:rsidP="00101ACE">
      <w:pPr>
        <w:pStyle w:val="ListParagraph"/>
        <w:numPr>
          <w:ilvl w:val="4"/>
          <w:numId w:val="3"/>
        </w:numPr>
      </w:pPr>
      <w:r w:rsidRPr="001A02FD">
        <w:rPr>
          <w:b/>
          <w:i/>
          <w:highlight w:val="yellow"/>
        </w:rPr>
        <w:t>“give tithes of all that I possess”</w:t>
      </w:r>
      <w:r>
        <w:t xml:space="preserve"> – beyond what the Law required – income.</w:t>
      </w:r>
    </w:p>
    <w:p w:rsidR="0055605F" w:rsidRPr="001A02FD" w:rsidRDefault="0055605F" w:rsidP="00101ACE">
      <w:pPr>
        <w:pStyle w:val="ListParagraph"/>
        <w:numPr>
          <w:ilvl w:val="4"/>
          <w:numId w:val="3"/>
        </w:numPr>
        <w:rPr>
          <w:b/>
        </w:rPr>
      </w:pPr>
      <w:r w:rsidRPr="001A02FD">
        <w:rPr>
          <w:b/>
        </w:rPr>
        <w:t xml:space="preserve">His boasting was upon his own righteousness in going BEYOND what the Law even required! </w:t>
      </w:r>
      <w:r w:rsidRPr="001A02FD">
        <w:rPr>
          <w:b/>
        </w:rPr>
        <w:sym w:font="Wingdings" w:char="F0E0"/>
      </w:r>
    </w:p>
    <w:p w:rsidR="0055605F" w:rsidRDefault="0055605F" w:rsidP="0055605F">
      <w:pPr>
        <w:pStyle w:val="ListParagraph"/>
        <w:numPr>
          <w:ilvl w:val="3"/>
          <w:numId w:val="3"/>
        </w:numPr>
      </w:pPr>
      <w:r w:rsidRPr="001A02FD">
        <w:rPr>
          <w:b/>
          <w:highlight w:val="yellow"/>
        </w:rPr>
        <w:t>Matthew 23:1-4</w:t>
      </w:r>
      <w:r>
        <w:t xml:space="preserve"> – The scribes and Pharisees not only disobeyed the Law that they taught, but they bound beyond what it taught.</w:t>
      </w:r>
    </w:p>
    <w:p w:rsidR="0055605F" w:rsidRDefault="0055605F" w:rsidP="0055605F">
      <w:pPr>
        <w:pStyle w:val="ListParagraph"/>
        <w:numPr>
          <w:ilvl w:val="4"/>
          <w:numId w:val="3"/>
        </w:numPr>
      </w:pPr>
      <w:r w:rsidRPr="001A02FD">
        <w:rPr>
          <w:b/>
          <w:highlight w:val="yellow"/>
        </w:rPr>
        <w:t>(vv. 1-2)</w:t>
      </w:r>
      <w:r>
        <w:t xml:space="preserve"> – They are the teachers of the Law of Moses. (</w:t>
      </w:r>
      <w:r w:rsidRPr="001A02FD">
        <w:rPr>
          <w:b/>
        </w:rPr>
        <w:t>However, they</w:t>
      </w:r>
      <w:r w:rsidR="00D80433" w:rsidRPr="001A02FD">
        <w:rPr>
          <w:b/>
        </w:rPr>
        <w:t xml:space="preserve"> went further and USURPED the role of LAW GIVER</w:t>
      </w:r>
      <w:r w:rsidR="00D80433">
        <w:t>.)</w:t>
      </w:r>
    </w:p>
    <w:p w:rsidR="00D80433" w:rsidRDefault="00D80433" w:rsidP="0055605F">
      <w:pPr>
        <w:pStyle w:val="ListParagraph"/>
        <w:numPr>
          <w:ilvl w:val="4"/>
          <w:numId w:val="3"/>
        </w:numPr>
      </w:pPr>
      <w:r w:rsidRPr="001A02FD">
        <w:rPr>
          <w:b/>
          <w:highlight w:val="yellow"/>
        </w:rPr>
        <w:t>(v. 3)</w:t>
      </w:r>
      <w:r w:rsidRPr="001A02FD">
        <w:rPr>
          <w:b/>
        </w:rPr>
        <w:t xml:space="preserve"> </w:t>
      </w:r>
      <w:r>
        <w:t xml:space="preserve">– They are hypocrites – do what they say, not do – insofar as the Law </w:t>
      </w:r>
      <w:proofErr w:type="gramStart"/>
      <w:r>
        <w:t>actually requires</w:t>
      </w:r>
      <w:proofErr w:type="gramEnd"/>
      <w:r>
        <w:t>.</w:t>
      </w:r>
    </w:p>
    <w:p w:rsidR="00D80433" w:rsidRDefault="00D80433" w:rsidP="0055605F">
      <w:pPr>
        <w:pStyle w:val="ListParagraph"/>
        <w:numPr>
          <w:ilvl w:val="4"/>
          <w:numId w:val="3"/>
        </w:numPr>
      </w:pPr>
      <w:r w:rsidRPr="001A02FD">
        <w:rPr>
          <w:b/>
          <w:highlight w:val="yellow"/>
        </w:rPr>
        <w:t>(v. 4)</w:t>
      </w:r>
      <w:r w:rsidR="00F06543">
        <w:t xml:space="preserve"> – Added traditions to the Law which they bound on others, but did not do themselves.</w:t>
      </w:r>
    </w:p>
    <w:p w:rsidR="00F77EE5" w:rsidRDefault="00F77EE5" w:rsidP="00F77EE5">
      <w:pPr>
        <w:pStyle w:val="ListParagraph"/>
        <w:numPr>
          <w:ilvl w:val="5"/>
          <w:numId w:val="3"/>
        </w:numPr>
      </w:pPr>
      <w:r>
        <w:t>Traditions served as a safeguard to keeping the law.</w:t>
      </w:r>
    </w:p>
    <w:p w:rsidR="00F77EE5" w:rsidRDefault="00F77EE5" w:rsidP="00F77EE5">
      <w:pPr>
        <w:pStyle w:val="ListParagraph"/>
        <w:numPr>
          <w:ilvl w:val="5"/>
          <w:numId w:val="3"/>
        </w:numPr>
      </w:pPr>
      <w:r w:rsidRPr="001A02FD">
        <w:rPr>
          <w:b/>
          <w:highlight w:val="yellow"/>
        </w:rPr>
        <w:lastRenderedPageBreak/>
        <w:t>Cf. Matthew 15:1-3</w:t>
      </w:r>
      <w:r>
        <w:t xml:space="preserve"> – the traditions had the opposite effect. (</w:t>
      </w:r>
      <w:r w:rsidRPr="001A02FD">
        <w:rPr>
          <w:b/>
          <w:highlight w:val="yellow"/>
        </w:rPr>
        <w:t>cf. Deuteronomy 4:2</w:t>
      </w:r>
      <w:r>
        <w:t xml:space="preserve"> – immediately were wrong by nature)</w:t>
      </w:r>
    </w:p>
    <w:p w:rsidR="00DE3A86" w:rsidRDefault="00BF0725" w:rsidP="00BF0725">
      <w:pPr>
        <w:pStyle w:val="ListParagraph"/>
        <w:numPr>
          <w:ilvl w:val="5"/>
          <w:numId w:val="3"/>
        </w:numPr>
      </w:pPr>
      <w:r>
        <w:t>These burdens on top of the Law were hard to bear to the extent that they themselves did not observe them.</w:t>
      </w:r>
    </w:p>
    <w:p w:rsidR="00BF0725" w:rsidRPr="001A02FD" w:rsidRDefault="00BF0725" w:rsidP="00BF0725">
      <w:pPr>
        <w:pStyle w:val="ListParagraph"/>
        <w:numPr>
          <w:ilvl w:val="5"/>
          <w:numId w:val="3"/>
        </w:numPr>
        <w:rPr>
          <w:b/>
        </w:rPr>
      </w:pPr>
      <w:r w:rsidRPr="001A02FD">
        <w:rPr>
          <w:b/>
        </w:rPr>
        <w:t>Then, they made others feel bad for not keeping them – RESULT – commandments seem to be burdensome.</w:t>
      </w:r>
    </w:p>
    <w:p w:rsidR="00BF0725" w:rsidRPr="001A02FD" w:rsidRDefault="00BF0725" w:rsidP="00BF0725">
      <w:pPr>
        <w:pStyle w:val="ListParagraph"/>
        <w:numPr>
          <w:ilvl w:val="1"/>
          <w:numId w:val="3"/>
        </w:numPr>
        <w:rPr>
          <w:b/>
        </w:rPr>
      </w:pPr>
      <w:r w:rsidRPr="001A02FD">
        <w:rPr>
          <w:b/>
        </w:rPr>
        <w:t>Judaizers:</w:t>
      </w:r>
    </w:p>
    <w:p w:rsidR="00BF0725" w:rsidRDefault="00BF0725" w:rsidP="00BF0725">
      <w:pPr>
        <w:pStyle w:val="ListParagraph"/>
        <w:numPr>
          <w:ilvl w:val="2"/>
          <w:numId w:val="3"/>
        </w:numPr>
      </w:pPr>
      <w:r w:rsidRPr="001A02FD">
        <w:rPr>
          <w:b/>
          <w:highlight w:val="yellow"/>
        </w:rPr>
        <w:t>Acts 15:1</w:t>
      </w:r>
      <w:bookmarkStart w:id="0" w:name="_GoBack"/>
      <w:bookmarkEnd w:id="0"/>
      <w:r w:rsidR="00F009A1" w:rsidRPr="00F009A1">
        <w:rPr>
          <w:b/>
          <w:highlight w:val="yellow"/>
        </w:rPr>
        <w:t>, 24</w:t>
      </w:r>
      <w:r>
        <w:t xml:space="preserve"> – seeking to bind something the law of Christ does not bind – circumcision.</w:t>
      </w:r>
    </w:p>
    <w:p w:rsidR="00BF0725" w:rsidRDefault="00BF0725" w:rsidP="00BF0725">
      <w:pPr>
        <w:pStyle w:val="ListParagraph"/>
        <w:numPr>
          <w:ilvl w:val="2"/>
          <w:numId w:val="3"/>
        </w:numPr>
      </w:pPr>
      <w:r w:rsidRPr="001A02FD">
        <w:rPr>
          <w:b/>
          <w:highlight w:val="yellow"/>
        </w:rPr>
        <w:t>Acts 15:19-20</w:t>
      </w:r>
      <w:r>
        <w:t xml:space="preserve"> – James’ conclusion after Peter, Paul, and Barnabas showed the Law of Moses was not binding:</w:t>
      </w:r>
    </w:p>
    <w:p w:rsidR="00BF0725" w:rsidRDefault="00BF0725" w:rsidP="00BF0725">
      <w:pPr>
        <w:pStyle w:val="ListParagraph"/>
        <w:numPr>
          <w:ilvl w:val="3"/>
          <w:numId w:val="3"/>
        </w:numPr>
      </w:pPr>
      <w:r w:rsidRPr="001A02FD">
        <w:rPr>
          <w:b/>
          <w:i/>
          <w:highlight w:val="yellow"/>
        </w:rPr>
        <w:t>“not trouble them”</w:t>
      </w:r>
      <w:r>
        <w:t xml:space="preserve"> – with more than they should be concerned about.</w:t>
      </w:r>
    </w:p>
    <w:p w:rsidR="00BF0725" w:rsidRDefault="00BF0725" w:rsidP="00BF0725">
      <w:pPr>
        <w:pStyle w:val="ListParagraph"/>
        <w:numPr>
          <w:ilvl w:val="3"/>
          <w:numId w:val="3"/>
        </w:numPr>
      </w:pPr>
      <w:r w:rsidRPr="001A02FD">
        <w:rPr>
          <w:b/>
          <w:highlight w:val="yellow"/>
        </w:rPr>
        <w:t>(vv. 28-29)</w:t>
      </w:r>
      <w:r>
        <w:t xml:space="preserve"> – No greater burden than necessary.</w:t>
      </w:r>
    </w:p>
    <w:p w:rsidR="00BF0725" w:rsidRDefault="00BF0725" w:rsidP="00BF0725">
      <w:pPr>
        <w:pStyle w:val="ListParagraph"/>
        <w:numPr>
          <w:ilvl w:val="3"/>
          <w:numId w:val="3"/>
        </w:numPr>
      </w:pPr>
      <w:r w:rsidRPr="001A02FD">
        <w:rPr>
          <w:b/>
          <w:highlight w:val="yellow"/>
        </w:rPr>
        <w:t>(vv. 30-31)</w:t>
      </w:r>
      <w:r>
        <w:t xml:space="preserve"> – After hearing such, they were encouraged.</w:t>
      </w:r>
    </w:p>
    <w:p w:rsidR="00BF0725" w:rsidRPr="007A4001" w:rsidRDefault="00BF0725" w:rsidP="00BF0725">
      <w:pPr>
        <w:pStyle w:val="ListParagraph"/>
        <w:numPr>
          <w:ilvl w:val="4"/>
          <w:numId w:val="3"/>
        </w:numPr>
        <w:rPr>
          <w:b/>
        </w:rPr>
      </w:pPr>
      <w:r w:rsidRPr="007A4001">
        <w:rPr>
          <w:b/>
        </w:rPr>
        <w:t>Before, were likely very discouraged.</w:t>
      </w:r>
    </w:p>
    <w:p w:rsidR="00BF0725" w:rsidRDefault="00BF0725" w:rsidP="00BF0725">
      <w:pPr>
        <w:pStyle w:val="ListParagraph"/>
        <w:numPr>
          <w:ilvl w:val="4"/>
          <w:numId w:val="3"/>
        </w:numPr>
      </w:pPr>
      <w:r>
        <w:t>Commandments seemed burdensome because of the additions from the Judaizers.</w:t>
      </w:r>
    </w:p>
    <w:p w:rsidR="0060175D" w:rsidRDefault="0060175D" w:rsidP="0060175D">
      <w:pPr>
        <w:pStyle w:val="ListParagraph"/>
        <w:numPr>
          <w:ilvl w:val="1"/>
          <w:numId w:val="3"/>
        </w:numPr>
      </w:pPr>
      <w:r w:rsidRPr="001A02FD">
        <w:rPr>
          <w:b/>
        </w:rPr>
        <w:t>Commandments</w:t>
      </w:r>
      <w:r>
        <w:t xml:space="preserve"> – not a tally system of righteousness</w:t>
      </w:r>
      <w:r w:rsidR="00DB75D2">
        <w:t>:</w:t>
      </w:r>
    </w:p>
    <w:p w:rsidR="00DB75D2" w:rsidRDefault="00DB75D2" w:rsidP="00DB75D2">
      <w:pPr>
        <w:pStyle w:val="ListParagraph"/>
        <w:numPr>
          <w:ilvl w:val="2"/>
          <w:numId w:val="3"/>
        </w:numPr>
      </w:pPr>
      <w:r w:rsidRPr="001A02FD">
        <w:rPr>
          <w:b/>
          <w:highlight w:val="yellow"/>
        </w:rPr>
        <w:t>Romans 7:12-14</w:t>
      </w:r>
      <w:r>
        <w:t xml:space="preserve"> – The Law of Moses was good, and spiritual. Meant to lead its subjects in spiritual life.</w:t>
      </w:r>
    </w:p>
    <w:p w:rsidR="00DB75D2" w:rsidRDefault="001A02FD" w:rsidP="00DB75D2">
      <w:pPr>
        <w:pStyle w:val="ListParagraph"/>
        <w:numPr>
          <w:ilvl w:val="2"/>
          <w:numId w:val="3"/>
        </w:numPr>
      </w:pPr>
      <w:r w:rsidRPr="001A02FD">
        <w:rPr>
          <w:b/>
          <w:highlight w:val="yellow"/>
        </w:rPr>
        <w:t>2 Timothy 3:15-17</w:t>
      </w:r>
      <w:r>
        <w:t xml:space="preserve"> – Paul told Timothy they made him wise for salvation.</w:t>
      </w:r>
    </w:p>
    <w:p w:rsidR="001A02FD" w:rsidRPr="001A02FD" w:rsidRDefault="001A02FD" w:rsidP="00DB75D2">
      <w:pPr>
        <w:pStyle w:val="ListParagraph"/>
        <w:numPr>
          <w:ilvl w:val="2"/>
          <w:numId w:val="3"/>
        </w:numPr>
        <w:rPr>
          <w:b/>
        </w:rPr>
      </w:pPr>
      <w:r w:rsidRPr="001A02FD">
        <w:rPr>
          <w:b/>
        </w:rPr>
        <w:t>NOTE: They are meant to be kept, but when viewed like the Pharisees, seem more like a burden than a blessing.</w:t>
      </w:r>
    </w:p>
    <w:p w:rsidR="00224531" w:rsidRDefault="001A02FD" w:rsidP="00DD3660">
      <w:pPr>
        <w:pStyle w:val="ListParagraph"/>
        <w:numPr>
          <w:ilvl w:val="0"/>
          <w:numId w:val="3"/>
        </w:numPr>
      </w:pPr>
      <w:r>
        <w:t>Lacking the Correct Approach</w:t>
      </w:r>
    </w:p>
    <w:p w:rsidR="00D31EAD" w:rsidRDefault="00D31EAD" w:rsidP="00D31EAD">
      <w:pPr>
        <w:pStyle w:val="ListParagraph"/>
        <w:numPr>
          <w:ilvl w:val="1"/>
          <w:numId w:val="3"/>
        </w:numPr>
      </w:pPr>
      <w:r>
        <w:t>Are we holding on to sin?</w:t>
      </w:r>
    </w:p>
    <w:p w:rsidR="00D31EAD" w:rsidRPr="00D464CA" w:rsidRDefault="00D31EAD" w:rsidP="00D31EAD">
      <w:pPr>
        <w:pStyle w:val="ListParagraph"/>
        <w:numPr>
          <w:ilvl w:val="2"/>
          <w:numId w:val="3"/>
        </w:numPr>
        <w:rPr>
          <w:b/>
        </w:rPr>
      </w:pPr>
      <w:r w:rsidRPr="00D464CA">
        <w:rPr>
          <w:b/>
        </w:rPr>
        <w:t>When we are trying to hold on to sin, and keep the Lord’s commandments, we assign ourselves an impossible task.</w:t>
      </w:r>
    </w:p>
    <w:p w:rsidR="00D31EAD" w:rsidRDefault="00D31EAD" w:rsidP="00D31EAD">
      <w:pPr>
        <w:pStyle w:val="ListParagraph"/>
        <w:numPr>
          <w:ilvl w:val="2"/>
          <w:numId w:val="3"/>
        </w:numPr>
      </w:pPr>
      <w:r w:rsidRPr="00D464CA">
        <w:rPr>
          <w:b/>
          <w:highlight w:val="yellow"/>
        </w:rPr>
        <w:t>James 1:21</w:t>
      </w:r>
      <w:r>
        <w:t xml:space="preserve"> – </w:t>
      </w:r>
      <w:proofErr w:type="gramStart"/>
      <w:r>
        <w:t>In order to</w:t>
      </w:r>
      <w:proofErr w:type="gramEnd"/>
      <w:r>
        <w:t xml:space="preserve"> be doers of the word, we must lay aside our sin.</w:t>
      </w:r>
      <w:r w:rsidR="00D464CA">
        <w:t xml:space="preserve"> </w:t>
      </w:r>
    </w:p>
    <w:p w:rsidR="00D464CA" w:rsidRDefault="00D464CA" w:rsidP="00D31EAD">
      <w:pPr>
        <w:pStyle w:val="ListParagraph"/>
        <w:numPr>
          <w:ilvl w:val="2"/>
          <w:numId w:val="3"/>
        </w:numPr>
      </w:pPr>
      <w:r w:rsidRPr="00D464CA">
        <w:rPr>
          <w:b/>
          <w:highlight w:val="yellow"/>
        </w:rPr>
        <w:t>Matthew 6:22-23</w:t>
      </w:r>
      <w:r>
        <w:t xml:space="preserve"> – We must not be letting in darkness with the light, or we will become darkness.</w:t>
      </w:r>
    </w:p>
    <w:p w:rsidR="00D464CA" w:rsidRDefault="00D464CA" w:rsidP="00D464CA">
      <w:pPr>
        <w:pStyle w:val="ListParagraph"/>
        <w:numPr>
          <w:ilvl w:val="3"/>
          <w:numId w:val="3"/>
        </w:numPr>
      </w:pPr>
      <w:r w:rsidRPr="00D464CA">
        <w:rPr>
          <w:b/>
          <w:i/>
          <w:highlight w:val="yellow"/>
        </w:rPr>
        <w:t>“good”</w:t>
      </w:r>
      <w:r>
        <w:t xml:space="preserve"> – </w:t>
      </w:r>
      <w:proofErr w:type="spellStart"/>
      <w:r w:rsidRPr="005075F0">
        <w:rPr>
          <w:i/>
        </w:rPr>
        <w:t>haplous</w:t>
      </w:r>
      <w:proofErr w:type="spellEnd"/>
      <w:r>
        <w:t xml:space="preserve"> – single.</w:t>
      </w:r>
    </w:p>
    <w:p w:rsidR="00D464CA" w:rsidRDefault="00D464CA" w:rsidP="00D464CA">
      <w:pPr>
        <w:pStyle w:val="ListParagraph"/>
        <w:numPr>
          <w:ilvl w:val="3"/>
          <w:numId w:val="3"/>
        </w:numPr>
      </w:pPr>
      <w:r>
        <w:t>Our vision must not be split, but focused.</w:t>
      </w:r>
    </w:p>
    <w:p w:rsidR="00D464CA" w:rsidRDefault="00D464CA" w:rsidP="00D464CA">
      <w:pPr>
        <w:pStyle w:val="ListParagraph"/>
        <w:numPr>
          <w:ilvl w:val="3"/>
          <w:numId w:val="3"/>
        </w:numPr>
      </w:pPr>
      <w:r w:rsidRPr="00D464CA">
        <w:rPr>
          <w:b/>
          <w:highlight w:val="yellow"/>
        </w:rPr>
        <w:t>(v. 24)</w:t>
      </w:r>
      <w:r>
        <w:t xml:space="preserve"> – We cannot serve two masters!</w:t>
      </w:r>
    </w:p>
    <w:p w:rsidR="00D31EAD" w:rsidRDefault="00D31EAD" w:rsidP="00D31EAD">
      <w:pPr>
        <w:pStyle w:val="ListParagraph"/>
        <w:numPr>
          <w:ilvl w:val="1"/>
          <w:numId w:val="3"/>
        </w:numPr>
      </w:pPr>
      <w:r>
        <w:t>Keeping them out of love:</w:t>
      </w:r>
    </w:p>
    <w:p w:rsidR="00D464CA" w:rsidRDefault="00D464CA" w:rsidP="00D464CA">
      <w:pPr>
        <w:pStyle w:val="ListParagraph"/>
        <w:numPr>
          <w:ilvl w:val="2"/>
          <w:numId w:val="3"/>
        </w:numPr>
      </w:pPr>
      <w:r w:rsidRPr="006F237C">
        <w:rPr>
          <w:b/>
          <w:highlight w:val="yellow"/>
        </w:rPr>
        <w:t>1 John 5:3</w:t>
      </w:r>
      <w:r>
        <w:t xml:space="preserve"> – the love of God is keeping His commandments.</w:t>
      </w:r>
    </w:p>
    <w:p w:rsidR="00D464CA" w:rsidRDefault="00D464CA" w:rsidP="00D464CA">
      <w:pPr>
        <w:pStyle w:val="ListParagraph"/>
        <w:numPr>
          <w:ilvl w:val="3"/>
          <w:numId w:val="3"/>
        </w:numPr>
      </w:pPr>
      <w:r>
        <w:t xml:space="preserve">Successful </w:t>
      </w:r>
      <w:r w:rsidR="004B59F6">
        <w:t>keeping of God’s commandments is</w:t>
      </w:r>
      <w:r>
        <w:t xml:space="preserve"> predicated upon our love for Him.</w:t>
      </w:r>
    </w:p>
    <w:p w:rsidR="00D464CA" w:rsidRDefault="00D464CA" w:rsidP="00D464CA">
      <w:pPr>
        <w:pStyle w:val="ListParagraph"/>
        <w:numPr>
          <w:ilvl w:val="3"/>
          <w:numId w:val="3"/>
        </w:numPr>
      </w:pPr>
      <w:r w:rsidRPr="006F237C">
        <w:rPr>
          <w:b/>
          <w:highlight w:val="yellow"/>
        </w:rPr>
        <w:t>Cf. John 14:15, 21</w:t>
      </w:r>
      <w:r>
        <w:t xml:space="preserve"> – intimately related. Almost synonymous.</w:t>
      </w:r>
    </w:p>
    <w:p w:rsidR="00D464CA" w:rsidRDefault="00D464CA" w:rsidP="00D464CA">
      <w:pPr>
        <w:pStyle w:val="ListParagraph"/>
        <w:numPr>
          <w:ilvl w:val="2"/>
          <w:numId w:val="3"/>
        </w:numPr>
      </w:pPr>
      <w:r w:rsidRPr="006F237C">
        <w:rPr>
          <w:b/>
          <w:highlight w:val="yellow"/>
        </w:rPr>
        <w:lastRenderedPageBreak/>
        <w:t>1 John 4:9-10</w:t>
      </w:r>
      <w:r>
        <w:t xml:space="preserve"> – When we comprehend, and come to appreciate what God and Christ have done for us, keeping commandments becomes much easier.</w:t>
      </w:r>
    </w:p>
    <w:p w:rsidR="00D464CA" w:rsidRDefault="00D464CA" w:rsidP="00D464CA">
      <w:pPr>
        <w:pStyle w:val="ListParagraph"/>
        <w:numPr>
          <w:ilvl w:val="2"/>
          <w:numId w:val="3"/>
        </w:numPr>
      </w:pPr>
      <w:r w:rsidRPr="006F237C">
        <w:rPr>
          <w:b/>
          <w:highlight w:val="yellow"/>
        </w:rPr>
        <w:t>Matthew 22:36-40</w:t>
      </w:r>
      <w:r>
        <w:t xml:space="preserve"> – Loving God includes keeping His commandments.</w:t>
      </w:r>
    </w:p>
    <w:p w:rsidR="0098341E" w:rsidRPr="006F237C" w:rsidRDefault="006F237C" w:rsidP="00D464CA">
      <w:pPr>
        <w:pStyle w:val="ListParagraph"/>
        <w:numPr>
          <w:ilvl w:val="2"/>
          <w:numId w:val="3"/>
        </w:numPr>
        <w:rPr>
          <w:b/>
        </w:rPr>
      </w:pPr>
      <w:r w:rsidRPr="006F237C">
        <w:rPr>
          <w:b/>
        </w:rPr>
        <w:t>Like our love for physical parents, our growing love for God makes His commandments less burdensome.</w:t>
      </w:r>
    </w:p>
    <w:p w:rsidR="00D31EAD" w:rsidRDefault="00D31EAD" w:rsidP="00D31EAD">
      <w:pPr>
        <w:pStyle w:val="ListParagraph"/>
        <w:numPr>
          <w:ilvl w:val="1"/>
          <w:numId w:val="3"/>
        </w:numPr>
      </w:pPr>
      <w:r>
        <w:t>Keeping them in faith:</w:t>
      </w:r>
    </w:p>
    <w:p w:rsidR="009E76DA" w:rsidRPr="009E0335" w:rsidRDefault="009E76DA" w:rsidP="009E76DA">
      <w:pPr>
        <w:pStyle w:val="ListParagraph"/>
        <w:numPr>
          <w:ilvl w:val="2"/>
          <w:numId w:val="3"/>
        </w:numPr>
        <w:rPr>
          <w:b/>
        </w:rPr>
      </w:pPr>
      <w:r w:rsidRPr="009E0335">
        <w:rPr>
          <w:b/>
        </w:rPr>
        <w:t>When we don’t trust that God’s commandments can be kept, and we can abstain from sin, we will utterly fail.</w:t>
      </w:r>
    </w:p>
    <w:p w:rsidR="009E76DA" w:rsidRDefault="009E76DA" w:rsidP="009E76DA">
      <w:pPr>
        <w:pStyle w:val="ListParagraph"/>
        <w:numPr>
          <w:ilvl w:val="3"/>
          <w:numId w:val="3"/>
        </w:numPr>
      </w:pPr>
      <w:r w:rsidRPr="009E0335">
        <w:rPr>
          <w:b/>
          <w:highlight w:val="yellow"/>
        </w:rPr>
        <w:t>1 John 5:3</w:t>
      </w:r>
      <w:r>
        <w:t xml:space="preserve"> – positive – commandments aren’t burdensome.</w:t>
      </w:r>
    </w:p>
    <w:p w:rsidR="009E76DA" w:rsidRDefault="009E76DA" w:rsidP="009E76DA">
      <w:pPr>
        <w:pStyle w:val="ListParagraph"/>
        <w:numPr>
          <w:ilvl w:val="3"/>
          <w:numId w:val="3"/>
        </w:numPr>
      </w:pPr>
      <w:r w:rsidRPr="009E0335">
        <w:rPr>
          <w:b/>
          <w:highlight w:val="yellow"/>
        </w:rPr>
        <w:t>1 Corinthians 10:13</w:t>
      </w:r>
      <w:r>
        <w:t xml:space="preserve"> – negative – no temptations are too great.</w:t>
      </w:r>
    </w:p>
    <w:p w:rsidR="009E76DA" w:rsidRPr="009E0335" w:rsidRDefault="009E76DA" w:rsidP="009E76DA">
      <w:pPr>
        <w:pStyle w:val="ListParagraph"/>
        <w:numPr>
          <w:ilvl w:val="2"/>
          <w:numId w:val="3"/>
        </w:numPr>
        <w:rPr>
          <w:b/>
        </w:rPr>
      </w:pPr>
      <w:r w:rsidRPr="009E0335">
        <w:rPr>
          <w:b/>
        </w:rPr>
        <w:t>Children of Israel:</w:t>
      </w:r>
    </w:p>
    <w:p w:rsidR="009E76DA" w:rsidRDefault="009E76DA" w:rsidP="009E76DA">
      <w:pPr>
        <w:pStyle w:val="ListParagraph"/>
        <w:numPr>
          <w:ilvl w:val="3"/>
          <w:numId w:val="3"/>
        </w:numPr>
      </w:pPr>
      <w:r w:rsidRPr="009E0335">
        <w:rPr>
          <w:b/>
          <w:highlight w:val="yellow"/>
        </w:rPr>
        <w:t>Deuteronomy 7:16-19</w:t>
      </w:r>
      <w:r>
        <w:t xml:space="preserve"> – Command to destroy the nations given with a reason for faith/trust.</w:t>
      </w:r>
    </w:p>
    <w:p w:rsidR="009E76DA" w:rsidRDefault="009E76DA" w:rsidP="009E76DA">
      <w:pPr>
        <w:pStyle w:val="ListParagraph"/>
        <w:numPr>
          <w:ilvl w:val="3"/>
          <w:numId w:val="3"/>
        </w:numPr>
      </w:pPr>
      <w:r>
        <w:t xml:space="preserve">This after the failure of the previous generation – </w:t>
      </w:r>
      <w:r w:rsidRPr="009E0335">
        <w:rPr>
          <w:b/>
          <w:highlight w:val="yellow"/>
        </w:rPr>
        <w:t>cf. Numbers 13:30-31.</w:t>
      </w:r>
    </w:p>
    <w:p w:rsidR="009E76DA" w:rsidRPr="009E0335" w:rsidRDefault="009E76DA" w:rsidP="009E76DA">
      <w:pPr>
        <w:pStyle w:val="ListParagraph"/>
        <w:numPr>
          <w:ilvl w:val="2"/>
          <w:numId w:val="3"/>
        </w:numPr>
        <w:rPr>
          <w:b/>
        </w:rPr>
      </w:pPr>
      <w:r w:rsidRPr="009E0335">
        <w:rPr>
          <w:b/>
        </w:rPr>
        <w:t>Disciples (</w:t>
      </w:r>
      <w:r w:rsidRPr="009E0335">
        <w:rPr>
          <w:b/>
          <w:highlight w:val="yellow"/>
        </w:rPr>
        <w:t>cf. Luke 17:1-6</w:t>
      </w:r>
      <w:r w:rsidRPr="009E0335">
        <w:rPr>
          <w:b/>
        </w:rPr>
        <w:t>):</w:t>
      </w:r>
    </w:p>
    <w:p w:rsidR="009E76DA" w:rsidRDefault="009E76DA" w:rsidP="009E76DA">
      <w:pPr>
        <w:pStyle w:val="ListParagraph"/>
        <w:numPr>
          <w:ilvl w:val="3"/>
          <w:numId w:val="3"/>
        </w:numPr>
      </w:pPr>
      <w:r w:rsidRPr="009E0335">
        <w:rPr>
          <w:b/>
          <w:highlight w:val="yellow"/>
        </w:rPr>
        <w:t>(vv. 1-4)</w:t>
      </w:r>
      <w:r>
        <w:t xml:space="preserve"> – Don’t cause offenses, and forgive offenses.</w:t>
      </w:r>
    </w:p>
    <w:p w:rsidR="009E76DA" w:rsidRDefault="009E76DA" w:rsidP="009E76DA">
      <w:pPr>
        <w:pStyle w:val="ListParagraph"/>
        <w:numPr>
          <w:ilvl w:val="3"/>
          <w:numId w:val="3"/>
        </w:numPr>
      </w:pPr>
      <w:r w:rsidRPr="009E0335">
        <w:rPr>
          <w:b/>
          <w:highlight w:val="yellow"/>
        </w:rPr>
        <w:t>(v. 5)</w:t>
      </w:r>
      <w:r>
        <w:t xml:space="preserve"> – Increase our faith – to do what Jesus commanded.</w:t>
      </w:r>
    </w:p>
    <w:p w:rsidR="009E76DA" w:rsidRDefault="009E76DA" w:rsidP="009E76DA">
      <w:pPr>
        <w:pStyle w:val="ListParagraph"/>
        <w:numPr>
          <w:ilvl w:val="3"/>
          <w:numId w:val="3"/>
        </w:numPr>
      </w:pPr>
      <w:r w:rsidRPr="009E0335">
        <w:rPr>
          <w:b/>
          <w:highlight w:val="yellow"/>
        </w:rPr>
        <w:t>(v. 6)</w:t>
      </w:r>
      <w:r>
        <w:t xml:space="preserve"> – If you have faith, you can do it.</w:t>
      </w:r>
    </w:p>
    <w:p w:rsidR="009E0335" w:rsidRDefault="009E0335" w:rsidP="009E76DA">
      <w:pPr>
        <w:pStyle w:val="ListParagraph"/>
        <w:numPr>
          <w:ilvl w:val="3"/>
          <w:numId w:val="3"/>
        </w:numPr>
      </w:pPr>
      <w:r w:rsidRPr="009E0335">
        <w:rPr>
          <w:b/>
          <w:highlight w:val="yellow"/>
        </w:rPr>
        <w:t>Cf. Romans 10:17</w:t>
      </w:r>
      <w:r>
        <w:t xml:space="preserve"> – faith comes by studying God’s word – i.e. if God said to do it, we must trust we can do it.</w:t>
      </w:r>
    </w:p>
    <w:p w:rsidR="00D31EAD" w:rsidRPr="009F1552" w:rsidRDefault="009F1552" w:rsidP="009F1552">
      <w:pPr>
        <w:pStyle w:val="ListParagraph"/>
        <w:numPr>
          <w:ilvl w:val="0"/>
          <w:numId w:val="3"/>
        </w:numPr>
        <w:rPr>
          <w:b/>
        </w:rPr>
      </w:pPr>
      <w:r w:rsidRPr="009F1552">
        <w:rPr>
          <w:b/>
        </w:rPr>
        <w:t xml:space="preserve">The commandments of God are not burdensome </w:t>
      </w:r>
      <w:r w:rsidRPr="009F1552">
        <w:rPr>
          <w:b/>
        </w:rPr>
        <w:sym w:font="Wingdings" w:char="F0E0"/>
      </w:r>
    </w:p>
    <w:p w:rsidR="00DD3660" w:rsidRDefault="00DD3660" w:rsidP="009A388C">
      <w:pPr>
        <w:pStyle w:val="ListParagraph"/>
        <w:numPr>
          <w:ilvl w:val="0"/>
          <w:numId w:val="2"/>
        </w:numPr>
      </w:pPr>
      <w:r>
        <w:t>They Are Not Burdensome</w:t>
      </w:r>
    </w:p>
    <w:p w:rsidR="009F1552" w:rsidRDefault="009F1552" w:rsidP="009F1552">
      <w:pPr>
        <w:pStyle w:val="ListParagraph"/>
        <w:numPr>
          <w:ilvl w:val="0"/>
          <w:numId w:val="4"/>
        </w:numPr>
      </w:pPr>
      <w:r>
        <w:t>They are a Blessing</w:t>
      </w:r>
    </w:p>
    <w:p w:rsidR="00006CCE" w:rsidRPr="00EC2A82" w:rsidRDefault="00006CCE" w:rsidP="009F1552">
      <w:pPr>
        <w:pStyle w:val="ListParagraph"/>
        <w:numPr>
          <w:ilvl w:val="1"/>
          <w:numId w:val="4"/>
        </w:numPr>
        <w:rPr>
          <w:b/>
        </w:rPr>
      </w:pPr>
      <w:r w:rsidRPr="00EC2A82">
        <w:rPr>
          <w:b/>
        </w:rPr>
        <w:t>God’s commands give us wisdom, guidance, and purpose:</w:t>
      </w:r>
    </w:p>
    <w:p w:rsidR="00006CCE" w:rsidRDefault="00006CCE" w:rsidP="00006CCE">
      <w:pPr>
        <w:pStyle w:val="ListParagraph"/>
        <w:numPr>
          <w:ilvl w:val="2"/>
          <w:numId w:val="4"/>
        </w:numPr>
      </w:pPr>
      <w:r w:rsidRPr="00EC2A82">
        <w:rPr>
          <w:b/>
          <w:highlight w:val="yellow"/>
        </w:rPr>
        <w:t>Jeremiah 10:23</w:t>
      </w:r>
      <w:r>
        <w:t xml:space="preserve"> – not in man to direct own steps.</w:t>
      </w:r>
    </w:p>
    <w:p w:rsidR="009364E1" w:rsidRPr="009364E1" w:rsidRDefault="009364E1" w:rsidP="00006CCE">
      <w:pPr>
        <w:pStyle w:val="ListParagraph"/>
        <w:numPr>
          <w:ilvl w:val="2"/>
          <w:numId w:val="4"/>
        </w:numPr>
        <w:rPr>
          <w:b/>
          <w:i/>
        </w:rPr>
      </w:pPr>
      <w:r w:rsidRPr="009364E1">
        <w:rPr>
          <w:b/>
          <w:i/>
          <w:highlight w:val="yellow"/>
        </w:rPr>
        <w:t>“Your word is a lamp to my feet and a light to my path” (Psalm 119:105).</w:t>
      </w:r>
    </w:p>
    <w:p w:rsidR="00006CCE" w:rsidRDefault="00006CCE" w:rsidP="00006CCE">
      <w:pPr>
        <w:pStyle w:val="ListParagraph"/>
        <w:numPr>
          <w:ilvl w:val="2"/>
          <w:numId w:val="4"/>
        </w:numPr>
      </w:pPr>
      <w:r w:rsidRPr="00EC2A82">
        <w:rPr>
          <w:b/>
          <w:highlight w:val="yellow"/>
        </w:rPr>
        <w:t>Deuteronomy 4:5-8</w:t>
      </w:r>
      <w:r w:rsidRPr="00EC2A82">
        <w:rPr>
          <w:b/>
        </w:rPr>
        <w:t xml:space="preserve"> </w:t>
      </w:r>
      <w:r>
        <w:t>– For Israel in going into Canaan:</w:t>
      </w:r>
    </w:p>
    <w:p w:rsidR="00006CCE" w:rsidRDefault="00006CCE" w:rsidP="00006CCE">
      <w:pPr>
        <w:pStyle w:val="ListParagraph"/>
        <w:numPr>
          <w:ilvl w:val="3"/>
          <w:numId w:val="4"/>
        </w:numPr>
      </w:pPr>
      <w:r>
        <w:t>They would stand out from the rest if they kept God’s commandments.</w:t>
      </w:r>
    </w:p>
    <w:p w:rsidR="00006CCE" w:rsidRDefault="00006CCE" w:rsidP="00006CCE">
      <w:pPr>
        <w:pStyle w:val="ListParagraph"/>
        <w:numPr>
          <w:ilvl w:val="3"/>
          <w:numId w:val="4"/>
        </w:numPr>
      </w:pPr>
      <w:r w:rsidRPr="00EC2A82">
        <w:rPr>
          <w:b/>
          <w:highlight w:val="yellow"/>
        </w:rPr>
        <w:t>(v. 7)</w:t>
      </w:r>
      <w:r>
        <w:t xml:space="preserve"> – Access to God’s aid is through faithful obedience to Him.</w:t>
      </w:r>
    </w:p>
    <w:p w:rsidR="00F57721" w:rsidRDefault="00F57721" w:rsidP="00F57721">
      <w:pPr>
        <w:pStyle w:val="ListParagraph"/>
        <w:numPr>
          <w:ilvl w:val="4"/>
          <w:numId w:val="4"/>
        </w:numPr>
      </w:pPr>
      <w:r>
        <w:t>If we’re faithful to Him, we can cast all our cares upon Him, and He will aid us.</w:t>
      </w:r>
    </w:p>
    <w:p w:rsidR="00F57721" w:rsidRDefault="00F57721" w:rsidP="00F57721">
      <w:pPr>
        <w:pStyle w:val="ListParagraph"/>
        <w:numPr>
          <w:ilvl w:val="4"/>
          <w:numId w:val="4"/>
        </w:numPr>
      </w:pPr>
      <w:r w:rsidRPr="00EC2A82">
        <w:rPr>
          <w:b/>
          <w:highlight w:val="yellow"/>
        </w:rPr>
        <w:t>Philippians 4:</w:t>
      </w:r>
      <w:r w:rsidR="00AB11EE" w:rsidRPr="00EC2A82">
        <w:rPr>
          <w:b/>
          <w:highlight w:val="yellow"/>
        </w:rPr>
        <w:t>6-7</w:t>
      </w:r>
      <w:r w:rsidR="00AB11EE" w:rsidRPr="00EC2A82">
        <w:rPr>
          <w:b/>
        </w:rPr>
        <w:t xml:space="preserve"> </w:t>
      </w:r>
      <w:r w:rsidR="00AB11EE">
        <w:t>– The result of access to God through faithfulness is peace.</w:t>
      </w:r>
    </w:p>
    <w:p w:rsidR="00A81EEA" w:rsidRDefault="00A81EEA" w:rsidP="00A81EEA">
      <w:pPr>
        <w:pStyle w:val="ListParagraph"/>
        <w:numPr>
          <w:ilvl w:val="2"/>
          <w:numId w:val="4"/>
        </w:numPr>
      </w:pPr>
      <w:r w:rsidRPr="00EC2A82">
        <w:rPr>
          <w:b/>
          <w:highlight w:val="yellow"/>
        </w:rPr>
        <w:t>Ecclesiastes 12:13</w:t>
      </w:r>
      <w:r>
        <w:t xml:space="preserve"> – the whole purpose of man – therefore, the greatest fulfillment is in doing God’s will.</w:t>
      </w:r>
    </w:p>
    <w:p w:rsidR="009F1552" w:rsidRPr="00EC2A82" w:rsidRDefault="001716E2" w:rsidP="009F1552">
      <w:pPr>
        <w:pStyle w:val="ListParagraph"/>
        <w:numPr>
          <w:ilvl w:val="1"/>
          <w:numId w:val="4"/>
        </w:numPr>
        <w:rPr>
          <w:b/>
        </w:rPr>
      </w:pPr>
      <w:r w:rsidRPr="00EC2A82">
        <w:rPr>
          <w:b/>
        </w:rPr>
        <w:t>Christ’s commands lift the burden of sin:</w:t>
      </w:r>
    </w:p>
    <w:p w:rsidR="001716E2" w:rsidRDefault="001716E2" w:rsidP="001716E2">
      <w:pPr>
        <w:pStyle w:val="ListParagraph"/>
        <w:numPr>
          <w:ilvl w:val="2"/>
          <w:numId w:val="4"/>
        </w:numPr>
      </w:pPr>
      <w:r w:rsidRPr="00EC2A82">
        <w:rPr>
          <w:b/>
          <w:highlight w:val="yellow"/>
        </w:rPr>
        <w:t>Matthew 11:2</w:t>
      </w:r>
      <w:r w:rsidR="00894C13" w:rsidRPr="00EC2A82">
        <w:rPr>
          <w:b/>
          <w:highlight w:val="yellow"/>
        </w:rPr>
        <w:t>8-30</w:t>
      </w:r>
      <w:r w:rsidR="00894C13">
        <w:t xml:space="preserve"> – The yoke of Satan, and the burden of sin is far greater than that of Jesus’.</w:t>
      </w:r>
    </w:p>
    <w:p w:rsidR="00894C13" w:rsidRDefault="00E5384A" w:rsidP="00894C13">
      <w:pPr>
        <w:pStyle w:val="ListParagraph"/>
        <w:numPr>
          <w:ilvl w:val="2"/>
          <w:numId w:val="4"/>
        </w:numPr>
      </w:pPr>
      <w:r>
        <w:t xml:space="preserve">Burden of sin lifted </w:t>
      </w:r>
      <w:r w:rsidR="00894C13">
        <w:t>as we submit to God’s conditions of forgiveness.</w:t>
      </w:r>
    </w:p>
    <w:p w:rsidR="0007025E" w:rsidRDefault="0007025E" w:rsidP="00894C13">
      <w:pPr>
        <w:pStyle w:val="ListParagraph"/>
        <w:numPr>
          <w:ilvl w:val="2"/>
          <w:numId w:val="4"/>
        </w:numPr>
      </w:pPr>
      <w:r w:rsidRPr="00EC2A82">
        <w:rPr>
          <w:b/>
          <w:highlight w:val="yellow"/>
        </w:rPr>
        <w:t>Revelation 22:14</w:t>
      </w:r>
      <w:r>
        <w:t xml:space="preserve"> – Those who do God’s commandments are given life.</w:t>
      </w:r>
    </w:p>
    <w:p w:rsidR="00C27AFF" w:rsidRDefault="00C27AFF" w:rsidP="00894C13">
      <w:pPr>
        <w:pStyle w:val="ListParagraph"/>
        <w:numPr>
          <w:ilvl w:val="2"/>
          <w:numId w:val="4"/>
        </w:numPr>
      </w:pPr>
      <w:r w:rsidRPr="00EC2A82">
        <w:rPr>
          <w:b/>
          <w:highlight w:val="yellow"/>
        </w:rPr>
        <w:lastRenderedPageBreak/>
        <w:t>John 14:21, 23</w:t>
      </w:r>
      <w:r>
        <w:t xml:space="preserve"> – When we love Jesus/God by keeping His commandments, He makes His home with us.</w:t>
      </w:r>
    </w:p>
    <w:p w:rsidR="00006CCE" w:rsidRPr="00EC2A82" w:rsidRDefault="00EC2A82" w:rsidP="00006CCE">
      <w:pPr>
        <w:pStyle w:val="ListParagraph"/>
        <w:numPr>
          <w:ilvl w:val="1"/>
          <w:numId w:val="4"/>
        </w:numPr>
        <w:rPr>
          <w:b/>
        </w:rPr>
      </w:pPr>
      <w:r w:rsidRPr="00EC2A82">
        <w:rPr>
          <w:b/>
        </w:rPr>
        <w:t xml:space="preserve">The commands of Jesus are a blessing to us, and we should view them as such </w:t>
      </w:r>
      <w:r w:rsidRPr="00EC2A82">
        <w:rPr>
          <w:b/>
        </w:rPr>
        <w:sym w:font="Wingdings" w:char="F0E0"/>
      </w:r>
    </w:p>
    <w:p w:rsidR="009F1552" w:rsidRDefault="009F1552" w:rsidP="009F1552">
      <w:pPr>
        <w:pStyle w:val="ListParagraph"/>
        <w:numPr>
          <w:ilvl w:val="0"/>
          <w:numId w:val="4"/>
        </w:numPr>
      </w:pPr>
      <w:r>
        <w:t>We Should Delight in Them</w:t>
      </w:r>
    </w:p>
    <w:p w:rsidR="00EC2A82" w:rsidRDefault="009364E1" w:rsidP="00EC2A82">
      <w:pPr>
        <w:pStyle w:val="ListParagraph"/>
        <w:numPr>
          <w:ilvl w:val="1"/>
          <w:numId w:val="4"/>
        </w:numPr>
      </w:pPr>
      <w:r w:rsidRPr="009364E1">
        <w:rPr>
          <w:b/>
          <w:highlight w:val="yellow"/>
        </w:rPr>
        <w:t>Psalm 119:92-93</w:t>
      </w:r>
      <w:r>
        <w:t xml:space="preserve"> – Because the Psalmist delighted in God’s law, he received life.</w:t>
      </w:r>
    </w:p>
    <w:p w:rsidR="009364E1" w:rsidRPr="009364E1" w:rsidRDefault="009364E1" w:rsidP="00EC2A82">
      <w:pPr>
        <w:pStyle w:val="ListParagraph"/>
        <w:numPr>
          <w:ilvl w:val="1"/>
          <w:numId w:val="4"/>
        </w:numPr>
        <w:rPr>
          <w:b/>
        </w:rPr>
      </w:pPr>
      <w:r w:rsidRPr="009364E1">
        <w:rPr>
          <w:b/>
          <w:highlight w:val="yellow"/>
        </w:rPr>
        <w:t>Psalm 1:</w:t>
      </w:r>
    </w:p>
    <w:p w:rsidR="009364E1" w:rsidRDefault="009364E1" w:rsidP="009364E1">
      <w:pPr>
        <w:pStyle w:val="ListParagraph"/>
        <w:numPr>
          <w:ilvl w:val="2"/>
          <w:numId w:val="4"/>
        </w:numPr>
      </w:pPr>
      <w:r w:rsidRPr="009364E1">
        <w:rPr>
          <w:b/>
          <w:highlight w:val="yellow"/>
        </w:rPr>
        <w:t>(vv. 1-2)</w:t>
      </w:r>
      <w:r>
        <w:t xml:space="preserve"> – We should delight in God’s word, not sinfulness.</w:t>
      </w:r>
    </w:p>
    <w:p w:rsidR="009364E1" w:rsidRDefault="009364E1" w:rsidP="009364E1">
      <w:pPr>
        <w:pStyle w:val="ListParagraph"/>
        <w:numPr>
          <w:ilvl w:val="2"/>
          <w:numId w:val="4"/>
        </w:numPr>
      </w:pPr>
      <w:r w:rsidRPr="009364E1">
        <w:rPr>
          <w:b/>
          <w:highlight w:val="yellow"/>
        </w:rPr>
        <w:t>(vv. 3-4)</w:t>
      </w:r>
      <w:r>
        <w:t xml:space="preserve"> – Such leads to stability.</w:t>
      </w:r>
    </w:p>
    <w:p w:rsidR="009364E1" w:rsidRDefault="009364E1" w:rsidP="009364E1">
      <w:pPr>
        <w:pStyle w:val="ListParagraph"/>
        <w:numPr>
          <w:ilvl w:val="2"/>
          <w:numId w:val="4"/>
        </w:numPr>
      </w:pPr>
      <w:r w:rsidRPr="009364E1">
        <w:rPr>
          <w:b/>
          <w:highlight w:val="yellow"/>
        </w:rPr>
        <w:t>(vv. 5-6)</w:t>
      </w:r>
      <w:r>
        <w:t xml:space="preserve"> – Such leads to standing righteous in the judgment = entrance into heaven.</w:t>
      </w:r>
    </w:p>
    <w:p w:rsidR="009364E1" w:rsidRPr="009364E1" w:rsidRDefault="009364E1" w:rsidP="009364E1">
      <w:pPr>
        <w:rPr>
          <w:b/>
        </w:rPr>
      </w:pPr>
      <w:r w:rsidRPr="009364E1">
        <w:rPr>
          <w:b/>
        </w:rPr>
        <w:t>Conclusion</w:t>
      </w:r>
    </w:p>
    <w:p w:rsidR="009364E1" w:rsidRDefault="009364E1" w:rsidP="009364E1">
      <w:pPr>
        <w:pStyle w:val="ListParagraph"/>
        <w:numPr>
          <w:ilvl w:val="0"/>
          <w:numId w:val="5"/>
        </w:numPr>
      </w:pPr>
      <w:r>
        <w:t>We must refuse the view of Christ’s commandments as burdensome.</w:t>
      </w:r>
    </w:p>
    <w:p w:rsidR="009364E1" w:rsidRDefault="009364E1" w:rsidP="009364E1">
      <w:pPr>
        <w:pStyle w:val="ListParagraph"/>
        <w:numPr>
          <w:ilvl w:val="0"/>
          <w:numId w:val="5"/>
        </w:numPr>
      </w:pPr>
      <w:r>
        <w:t>We must approach them in a way which is pleasing to God, and beneficial to ourselves.</w:t>
      </w:r>
    </w:p>
    <w:p w:rsidR="009364E1" w:rsidRDefault="009364E1" w:rsidP="009364E1">
      <w:pPr>
        <w:pStyle w:val="ListParagraph"/>
        <w:numPr>
          <w:ilvl w:val="0"/>
          <w:numId w:val="5"/>
        </w:numPr>
      </w:pPr>
      <w:r>
        <w:t>Christ does not burden us with His commands, but blesses us.</w:t>
      </w:r>
    </w:p>
    <w:sectPr w:rsidR="009364E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04E" w:rsidRDefault="00F2104E" w:rsidP="009A388C">
      <w:pPr>
        <w:spacing w:after="0" w:line="240" w:lineRule="auto"/>
      </w:pPr>
      <w:r>
        <w:separator/>
      </w:r>
    </w:p>
  </w:endnote>
  <w:endnote w:type="continuationSeparator" w:id="0">
    <w:p w:rsidR="00F2104E" w:rsidRDefault="00F2104E" w:rsidP="009A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683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866" w:rsidRDefault="006778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9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7866" w:rsidRDefault="00677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04E" w:rsidRDefault="00F2104E" w:rsidP="009A388C">
      <w:pPr>
        <w:spacing w:after="0" w:line="240" w:lineRule="auto"/>
      </w:pPr>
      <w:r>
        <w:separator/>
      </w:r>
    </w:p>
  </w:footnote>
  <w:footnote w:type="continuationSeparator" w:id="0">
    <w:p w:rsidR="00F2104E" w:rsidRDefault="00F2104E" w:rsidP="009A3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866" w:rsidRDefault="00677866" w:rsidP="009A388C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0B32"/>
    <w:multiLevelType w:val="hybridMultilevel"/>
    <w:tmpl w:val="5FC8D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26B6D"/>
    <w:multiLevelType w:val="hybridMultilevel"/>
    <w:tmpl w:val="E3502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04FE"/>
    <w:multiLevelType w:val="hybridMultilevel"/>
    <w:tmpl w:val="7CD68C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1C0136"/>
    <w:multiLevelType w:val="hybridMultilevel"/>
    <w:tmpl w:val="37F4EE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7761C"/>
    <w:multiLevelType w:val="hybridMultilevel"/>
    <w:tmpl w:val="9DCC1C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8C"/>
    <w:rsid w:val="00006CCE"/>
    <w:rsid w:val="0007025E"/>
    <w:rsid w:val="00094EF5"/>
    <w:rsid w:val="00101ACE"/>
    <w:rsid w:val="001716E2"/>
    <w:rsid w:val="001A02FD"/>
    <w:rsid w:val="00224531"/>
    <w:rsid w:val="004224F8"/>
    <w:rsid w:val="004B59F6"/>
    <w:rsid w:val="00500D94"/>
    <w:rsid w:val="005075F0"/>
    <w:rsid w:val="0055605F"/>
    <w:rsid w:val="00575CD8"/>
    <w:rsid w:val="0060175D"/>
    <w:rsid w:val="00616B06"/>
    <w:rsid w:val="00677866"/>
    <w:rsid w:val="006F237C"/>
    <w:rsid w:val="007A4001"/>
    <w:rsid w:val="00820212"/>
    <w:rsid w:val="00894C13"/>
    <w:rsid w:val="008A01DA"/>
    <w:rsid w:val="008B1B44"/>
    <w:rsid w:val="009364E1"/>
    <w:rsid w:val="0098341E"/>
    <w:rsid w:val="009A388C"/>
    <w:rsid w:val="009E0335"/>
    <w:rsid w:val="009E76DA"/>
    <w:rsid w:val="009F1552"/>
    <w:rsid w:val="00A72CD5"/>
    <w:rsid w:val="00A81EEA"/>
    <w:rsid w:val="00AB11EE"/>
    <w:rsid w:val="00B17B67"/>
    <w:rsid w:val="00B62367"/>
    <w:rsid w:val="00BF0725"/>
    <w:rsid w:val="00C27AFF"/>
    <w:rsid w:val="00D31EAD"/>
    <w:rsid w:val="00D43D75"/>
    <w:rsid w:val="00D464CA"/>
    <w:rsid w:val="00D80433"/>
    <w:rsid w:val="00D97339"/>
    <w:rsid w:val="00DB75D2"/>
    <w:rsid w:val="00DD3660"/>
    <w:rsid w:val="00DE3A86"/>
    <w:rsid w:val="00DE6039"/>
    <w:rsid w:val="00E36835"/>
    <w:rsid w:val="00E5384A"/>
    <w:rsid w:val="00EC2A82"/>
    <w:rsid w:val="00F009A1"/>
    <w:rsid w:val="00F06543"/>
    <w:rsid w:val="00F2104E"/>
    <w:rsid w:val="00F57721"/>
    <w:rsid w:val="00F72D75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33E25"/>
  <w15:chartTrackingRefBased/>
  <w15:docId w15:val="{AADC246C-FB45-476A-8B3B-E6AB734B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8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88C"/>
  </w:style>
  <w:style w:type="paragraph" w:styleId="Footer">
    <w:name w:val="footer"/>
    <w:basedOn w:val="Normal"/>
    <w:link w:val="FooterChar"/>
    <w:uiPriority w:val="99"/>
    <w:unhideWhenUsed/>
    <w:rsid w:val="009A3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D19B-13C5-4E4C-A5D3-87EC203E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50</cp:revision>
  <dcterms:created xsi:type="dcterms:W3CDTF">2018-06-20T15:48:00Z</dcterms:created>
  <dcterms:modified xsi:type="dcterms:W3CDTF">2018-06-20T19:20:00Z</dcterms:modified>
</cp:coreProperties>
</file>