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14" w:rsidRPr="001956CC" w:rsidRDefault="00FD5714">
      <w:pPr>
        <w:rPr>
          <w:b/>
          <w:sz w:val="32"/>
        </w:rPr>
      </w:pPr>
      <w:r w:rsidRPr="00FD5714">
        <w:rPr>
          <w:b/>
          <w:sz w:val="32"/>
        </w:rPr>
        <w:t xml:space="preserve">Be </w:t>
      </w:r>
      <w:r w:rsidR="000C015C" w:rsidRPr="00FD5714">
        <w:rPr>
          <w:b/>
          <w:sz w:val="32"/>
        </w:rPr>
        <w:t>an</w:t>
      </w:r>
      <w:r w:rsidRPr="00FD5714">
        <w:rPr>
          <w:b/>
          <w:sz w:val="32"/>
        </w:rPr>
        <w:t xml:space="preserve"> Example</w:t>
      </w:r>
      <w:r w:rsidR="001956CC">
        <w:rPr>
          <w:b/>
          <w:sz w:val="32"/>
        </w:rPr>
        <w:t xml:space="preserve"> </w:t>
      </w:r>
      <w:r w:rsidRPr="00FD5714">
        <w:rPr>
          <w:i/>
          <w:sz w:val="28"/>
        </w:rPr>
        <w:t>1 Timothy 4:12</w:t>
      </w:r>
    </w:p>
    <w:p w:rsidR="00FD5714" w:rsidRPr="00FD5714" w:rsidRDefault="00FD5714">
      <w:pPr>
        <w:rPr>
          <w:b/>
        </w:rPr>
      </w:pPr>
      <w:r w:rsidRPr="00FD5714">
        <w:rPr>
          <w:b/>
        </w:rPr>
        <w:t>Introduction</w:t>
      </w:r>
    </w:p>
    <w:p w:rsidR="00FD5714" w:rsidRDefault="000C7C01" w:rsidP="00E2170C">
      <w:pPr>
        <w:pStyle w:val="ListParagraph"/>
        <w:numPr>
          <w:ilvl w:val="0"/>
          <w:numId w:val="1"/>
        </w:numPr>
      </w:pPr>
      <w:r>
        <w:t>Paul exhorted the young Timothy to show himself as an example.</w:t>
      </w:r>
    </w:p>
    <w:p w:rsidR="000C7C01" w:rsidRDefault="000C7C01" w:rsidP="000C7C01">
      <w:pPr>
        <w:pStyle w:val="ListParagraph"/>
        <w:numPr>
          <w:ilvl w:val="1"/>
          <w:numId w:val="1"/>
        </w:numPr>
      </w:pPr>
      <w:r>
        <w:t xml:space="preserve">He was young – let no one despise (look down on) your youth – how? </w:t>
      </w:r>
      <w:r>
        <w:sym w:font="Wingdings" w:char="F0E0"/>
      </w:r>
    </w:p>
    <w:p w:rsidR="000C7C01" w:rsidRDefault="000C7C01" w:rsidP="000C7C01">
      <w:pPr>
        <w:pStyle w:val="ListParagraph"/>
        <w:numPr>
          <w:ilvl w:val="1"/>
          <w:numId w:val="1"/>
        </w:numPr>
      </w:pPr>
      <w:r>
        <w:t xml:space="preserve">But be an example – </w:t>
      </w:r>
      <w:r w:rsidRPr="00152EE3">
        <w:rPr>
          <w:b/>
        </w:rPr>
        <w:t>He was to be concerned with what he could control – himself.</w:t>
      </w:r>
    </w:p>
    <w:p w:rsidR="000C7C01" w:rsidRDefault="000C7C01" w:rsidP="000C7C01">
      <w:pPr>
        <w:pStyle w:val="ListParagraph"/>
        <w:numPr>
          <w:ilvl w:val="0"/>
          <w:numId w:val="1"/>
        </w:numPr>
      </w:pPr>
      <w:r>
        <w:t xml:space="preserve">Example – </w:t>
      </w:r>
      <w:r w:rsidRPr="00152EE3">
        <w:rPr>
          <w:i/>
        </w:rPr>
        <w:t>typos</w:t>
      </w:r>
      <w:r>
        <w:t xml:space="preserve"> – a model (for imitation) (Strong). (</w:t>
      </w:r>
      <w:r w:rsidRPr="00152EE3">
        <w:rPr>
          <w:b/>
          <w:highlight w:val="yellow"/>
        </w:rPr>
        <w:t>cf. Hebrews 8:5</w:t>
      </w:r>
      <w:r>
        <w:t xml:space="preserve"> – pattern, </w:t>
      </w:r>
      <w:r w:rsidRPr="00152EE3">
        <w:rPr>
          <w:i/>
        </w:rPr>
        <w:t>typos</w:t>
      </w:r>
      <w:r>
        <w:t>, for tabernacle)</w:t>
      </w:r>
    </w:p>
    <w:p w:rsidR="000C7C01" w:rsidRDefault="000C7C01" w:rsidP="0083410C">
      <w:pPr>
        <w:pStyle w:val="ListParagraph"/>
        <w:numPr>
          <w:ilvl w:val="1"/>
          <w:numId w:val="1"/>
        </w:numPr>
      </w:pPr>
      <w:r>
        <w:t xml:space="preserve">Possible translation – </w:t>
      </w:r>
      <w:r w:rsidRPr="00152EE3">
        <w:rPr>
          <w:b/>
          <w:i/>
          <w:highlight w:val="yellow"/>
        </w:rPr>
        <w:t>“be a pattern (model) of faithfulness</w:t>
      </w:r>
      <w:r w:rsidR="00592E1E">
        <w:rPr>
          <w:b/>
          <w:i/>
          <w:highlight w:val="yellow"/>
        </w:rPr>
        <w:t xml:space="preserve"> </w:t>
      </w:r>
      <w:r w:rsidR="00592E1E" w:rsidRPr="0083410C">
        <w:rPr>
          <w:b/>
          <w:i/>
          <w:highlight w:val="yellow"/>
        </w:rPr>
        <w:t>(</w:t>
      </w:r>
      <w:proofErr w:type="spellStart"/>
      <w:r w:rsidR="0083410C" w:rsidRPr="0083410C">
        <w:rPr>
          <w:b/>
          <w:i/>
          <w:highlight w:val="yellow"/>
        </w:rPr>
        <w:t>pistos</w:t>
      </w:r>
      <w:proofErr w:type="spellEnd"/>
      <w:r w:rsidR="0083410C" w:rsidRPr="0083410C">
        <w:rPr>
          <w:b/>
          <w:i/>
          <w:highlight w:val="yellow"/>
        </w:rPr>
        <w:t>; faithful, faithfulness)</w:t>
      </w:r>
      <w:r w:rsidRPr="0083410C">
        <w:rPr>
          <w:b/>
          <w:i/>
          <w:highlight w:val="yellow"/>
        </w:rPr>
        <w:t>”</w:t>
      </w:r>
      <w:r>
        <w:t xml:space="preserve"> – or to the believers.</w:t>
      </w:r>
    </w:p>
    <w:p w:rsidR="000C7C01" w:rsidRDefault="000C7C01" w:rsidP="000C7C01">
      <w:pPr>
        <w:pStyle w:val="ListParagraph"/>
        <w:numPr>
          <w:ilvl w:val="1"/>
          <w:numId w:val="1"/>
        </w:numPr>
      </w:pPr>
      <w:r w:rsidRPr="00152EE3">
        <w:rPr>
          <w:b/>
        </w:rPr>
        <w:t>How?</w:t>
      </w:r>
      <w:r>
        <w:t xml:space="preserve"> – </w:t>
      </w:r>
      <w:r w:rsidRPr="00152EE3">
        <w:rPr>
          <w:b/>
          <w:highlight w:val="yellow"/>
        </w:rPr>
        <w:t>vv. 13-16</w:t>
      </w:r>
      <w:r>
        <w:t xml:space="preserve"> – </w:t>
      </w:r>
      <w:proofErr w:type="gramStart"/>
      <w:r>
        <w:t>have to</w:t>
      </w:r>
      <w:proofErr w:type="gramEnd"/>
      <w:r>
        <w:t xml:space="preserve"> do with diligence in study of God’s word, and practice of it.</w:t>
      </w:r>
    </w:p>
    <w:p w:rsidR="001B30A3" w:rsidRDefault="001B30A3" w:rsidP="000C7C01">
      <w:pPr>
        <w:pStyle w:val="ListParagraph"/>
        <w:numPr>
          <w:ilvl w:val="1"/>
          <w:numId w:val="1"/>
        </w:numPr>
      </w:pPr>
      <w:r w:rsidRPr="00152EE3">
        <w:rPr>
          <w:b/>
          <w:i/>
          <w:highlight w:val="yellow"/>
        </w:rPr>
        <w:t>“</w:t>
      </w:r>
      <w:r w:rsidR="00FD5D03" w:rsidRPr="00152EE3">
        <w:rPr>
          <w:b/>
          <w:i/>
          <w:highlight w:val="yellow"/>
        </w:rPr>
        <w:t>Imitate me, just as I also imitate Christ” (1 Corinthians 11:1)</w:t>
      </w:r>
      <w:r w:rsidR="00FD5D03">
        <w:t xml:space="preserve"> – done by faith – </w:t>
      </w:r>
      <w:r w:rsidR="00FD5D03" w:rsidRPr="00152EE3">
        <w:rPr>
          <w:b/>
          <w:highlight w:val="yellow"/>
        </w:rPr>
        <w:t>cf. Galatians 2:20; Romans 10:17.</w:t>
      </w:r>
    </w:p>
    <w:p w:rsidR="00BE7898" w:rsidRDefault="00BE7898" w:rsidP="000C7C01">
      <w:pPr>
        <w:pStyle w:val="ListParagraph"/>
        <w:numPr>
          <w:ilvl w:val="1"/>
          <w:numId w:val="1"/>
        </w:numPr>
      </w:pPr>
      <w:r w:rsidRPr="00152EE3">
        <w:rPr>
          <w:b/>
        </w:rPr>
        <w:t>Exhortation for ALL Christians</w:t>
      </w:r>
      <w:r>
        <w:t xml:space="preserve"> – all Christians are to be examples to one another</w:t>
      </w:r>
      <w:r w:rsidR="0036794D">
        <w:t>, and to the world</w:t>
      </w:r>
      <w:r>
        <w:t xml:space="preserve"> – MODELS OF FAITHFULNESS.</w:t>
      </w:r>
    </w:p>
    <w:p w:rsidR="00BE7898" w:rsidRDefault="00BE7898" w:rsidP="00BE7898">
      <w:pPr>
        <w:pStyle w:val="ListParagraph"/>
        <w:numPr>
          <w:ilvl w:val="0"/>
          <w:numId w:val="1"/>
        </w:numPr>
      </w:pPr>
      <w:r>
        <w:t>Paul offers six areas where Timothy, and we, are to be a model for imitation – an example.</w:t>
      </w:r>
    </w:p>
    <w:p w:rsidR="00FD5714" w:rsidRDefault="007E3216" w:rsidP="00FD5714">
      <w:pPr>
        <w:pStyle w:val="ListParagraph"/>
        <w:numPr>
          <w:ilvl w:val="0"/>
          <w:numId w:val="2"/>
        </w:numPr>
      </w:pPr>
      <w:r>
        <w:t>Word</w:t>
      </w:r>
    </w:p>
    <w:p w:rsidR="008B46D5" w:rsidRDefault="008B46D5" w:rsidP="008B46D5">
      <w:pPr>
        <w:pStyle w:val="ListParagraph"/>
        <w:numPr>
          <w:ilvl w:val="0"/>
          <w:numId w:val="3"/>
        </w:numPr>
      </w:pPr>
      <w:r w:rsidRPr="00EE7581">
        <w:rPr>
          <w:b/>
        </w:rPr>
        <w:t>Word</w:t>
      </w:r>
      <w:r>
        <w:t xml:space="preserve"> – </w:t>
      </w:r>
      <w:r w:rsidR="001D795B" w:rsidRPr="001D795B">
        <w:rPr>
          <w:i/>
        </w:rPr>
        <w:t>logos</w:t>
      </w:r>
      <w:r w:rsidR="001D795B">
        <w:t>;</w:t>
      </w:r>
      <w:r>
        <w:t xml:space="preserve"> something said</w:t>
      </w:r>
      <w:r w:rsidR="001D795B">
        <w:t>. (Strong)</w:t>
      </w:r>
    </w:p>
    <w:p w:rsidR="001D795B" w:rsidRDefault="00C576C2" w:rsidP="001D795B">
      <w:pPr>
        <w:pStyle w:val="ListParagraph"/>
        <w:numPr>
          <w:ilvl w:val="1"/>
          <w:numId w:val="3"/>
        </w:numPr>
      </w:pPr>
      <w:r>
        <w:t xml:space="preserve">What we say matters – </w:t>
      </w:r>
      <w:r w:rsidRPr="00EE7581">
        <w:rPr>
          <w:b/>
          <w:highlight w:val="yellow"/>
        </w:rPr>
        <w:t>Matthew 12:33-37</w:t>
      </w:r>
      <w:r>
        <w:t xml:space="preserve"> (Jesus speaking to Pharisees)</w:t>
      </w:r>
    </w:p>
    <w:p w:rsidR="00C576C2" w:rsidRDefault="00C576C2" w:rsidP="00C576C2">
      <w:pPr>
        <w:pStyle w:val="ListParagraph"/>
        <w:numPr>
          <w:ilvl w:val="2"/>
          <w:numId w:val="3"/>
        </w:numPr>
      </w:pPr>
      <w:r w:rsidRPr="00EE7581">
        <w:rPr>
          <w:b/>
          <w:highlight w:val="yellow"/>
        </w:rPr>
        <w:t>(vv. 36-37)</w:t>
      </w:r>
      <w:r>
        <w:t xml:space="preserve"> – We stand and fall in judgment based (in part) upon our words.</w:t>
      </w:r>
    </w:p>
    <w:p w:rsidR="00C576C2" w:rsidRDefault="00C576C2" w:rsidP="00C576C2">
      <w:pPr>
        <w:pStyle w:val="ListParagraph"/>
        <w:numPr>
          <w:ilvl w:val="2"/>
          <w:numId w:val="3"/>
        </w:numPr>
      </w:pPr>
      <w:r w:rsidRPr="00EE7581">
        <w:rPr>
          <w:b/>
          <w:highlight w:val="yellow"/>
        </w:rPr>
        <w:t>(vv. 33-35)</w:t>
      </w:r>
      <w:r w:rsidRPr="00EE7581">
        <w:rPr>
          <w:b/>
        </w:rPr>
        <w:t xml:space="preserve"> </w:t>
      </w:r>
      <w:r>
        <w:t>– this is because the things we say are manifestations of who we are.</w:t>
      </w:r>
    </w:p>
    <w:p w:rsidR="00C576C2" w:rsidRDefault="00C576C2" w:rsidP="00C576C2">
      <w:pPr>
        <w:pStyle w:val="ListParagraph"/>
        <w:numPr>
          <w:ilvl w:val="2"/>
          <w:numId w:val="3"/>
        </w:numPr>
      </w:pPr>
      <w:r w:rsidRPr="00EE7581">
        <w:rPr>
          <w:b/>
          <w:i/>
          <w:highlight w:val="yellow"/>
        </w:rPr>
        <w:t>“idle word”</w:t>
      </w:r>
      <w:r>
        <w:t xml:space="preserve"> – </w:t>
      </w:r>
      <w:proofErr w:type="spellStart"/>
      <w:r w:rsidRPr="009131A4">
        <w:rPr>
          <w:i/>
        </w:rPr>
        <w:t>argos</w:t>
      </w:r>
      <w:proofErr w:type="spellEnd"/>
      <w:r>
        <w:t xml:space="preserve"> – </w:t>
      </w:r>
      <w:r w:rsidRPr="009131A4">
        <w:rPr>
          <w:b/>
          <w:i/>
        </w:rPr>
        <w:t>a</w:t>
      </w:r>
      <w:r>
        <w:t xml:space="preserve"> (negative – not) and </w:t>
      </w:r>
      <w:r w:rsidRPr="009131A4">
        <w:rPr>
          <w:b/>
          <w:i/>
        </w:rPr>
        <w:t>ergon</w:t>
      </w:r>
      <w:r>
        <w:t xml:space="preserve"> (work) – </w:t>
      </w:r>
      <w:r w:rsidR="009131A4">
        <w:t xml:space="preserve">free from labor, at leisure, therefore unprofitable – </w:t>
      </w:r>
      <w:r>
        <w:t>“</w:t>
      </w:r>
      <w:r w:rsidRPr="00C576C2">
        <w:t xml:space="preserve">the </w:t>
      </w:r>
      <w:r>
        <w:t>‘idle word’</w:t>
      </w:r>
      <w:r w:rsidRPr="00C576C2">
        <w:t xml:space="preserve"> means the word that is thoughtless or profitless.</w:t>
      </w:r>
      <w:r>
        <w:t>” (Vine)</w:t>
      </w:r>
    </w:p>
    <w:p w:rsidR="00C576C2" w:rsidRDefault="00C576C2" w:rsidP="00C576C2">
      <w:pPr>
        <w:pStyle w:val="ListParagraph"/>
        <w:numPr>
          <w:ilvl w:val="3"/>
          <w:numId w:val="3"/>
        </w:numPr>
      </w:pPr>
      <w:r>
        <w:t>It is of utmost importance that we THINK before we speak.</w:t>
      </w:r>
    </w:p>
    <w:p w:rsidR="00C576C2" w:rsidRDefault="00B234B6" w:rsidP="00C576C2">
      <w:pPr>
        <w:pStyle w:val="ListParagraph"/>
        <w:numPr>
          <w:ilvl w:val="3"/>
          <w:numId w:val="3"/>
        </w:numPr>
      </w:pPr>
      <w:r w:rsidRPr="00EE7581">
        <w:rPr>
          <w:b/>
          <w:i/>
          <w:highlight w:val="yellow"/>
        </w:rPr>
        <w:t>“Death and life are in the power of the tongue, and those who love it will eat its fruit” (Proverbs 18:21)</w:t>
      </w:r>
      <w:r>
        <w:t xml:space="preserve">. </w:t>
      </w:r>
      <w:r>
        <w:sym w:font="Wingdings" w:char="F0E0"/>
      </w:r>
    </w:p>
    <w:p w:rsidR="00C576C2" w:rsidRDefault="00B234B6" w:rsidP="00B234B6">
      <w:pPr>
        <w:pStyle w:val="ListParagraph"/>
        <w:numPr>
          <w:ilvl w:val="1"/>
          <w:numId w:val="3"/>
        </w:numPr>
      </w:pPr>
      <w:r w:rsidRPr="00EE7581">
        <w:rPr>
          <w:b/>
        </w:rPr>
        <w:t>The tongue is full of potential energy that must be maintained, and used appropriately</w:t>
      </w:r>
      <w:r>
        <w:t xml:space="preserve"> – </w:t>
      </w:r>
      <w:r w:rsidRPr="00EE7581">
        <w:rPr>
          <w:b/>
          <w:highlight w:val="yellow"/>
        </w:rPr>
        <w:t>cf. James 3:2-5</w:t>
      </w:r>
      <w:r>
        <w:t xml:space="preserve"> – </w:t>
      </w:r>
      <w:r w:rsidRPr="00EE7581">
        <w:rPr>
          <w:b/>
          <w:i/>
          <w:highlight w:val="yellow"/>
        </w:rPr>
        <w:t>“perfect”</w:t>
      </w:r>
      <w:r>
        <w:t xml:space="preserve"> or complete/mature men have control of their speech.</w:t>
      </w:r>
    </w:p>
    <w:p w:rsidR="00B234B6" w:rsidRDefault="00B234B6" w:rsidP="00B234B6">
      <w:pPr>
        <w:pStyle w:val="ListParagraph"/>
        <w:numPr>
          <w:ilvl w:val="2"/>
          <w:numId w:val="3"/>
        </w:numPr>
      </w:pPr>
      <w:r>
        <w:t>James 3 warns of the damage the unchecked tongue can cause.</w:t>
      </w:r>
    </w:p>
    <w:p w:rsidR="00B234B6" w:rsidRDefault="00B234B6" w:rsidP="00B234B6">
      <w:pPr>
        <w:pStyle w:val="ListParagraph"/>
        <w:numPr>
          <w:ilvl w:val="2"/>
          <w:numId w:val="3"/>
        </w:numPr>
      </w:pPr>
      <w:r w:rsidRPr="00EE7581">
        <w:rPr>
          <w:b/>
        </w:rPr>
        <w:t>However, while great potential for harm exists, so there exists potential for good.</w:t>
      </w:r>
      <w:r>
        <w:t xml:space="preserve"> </w:t>
      </w:r>
      <w:r w:rsidR="007808C0" w:rsidRPr="00EE7581">
        <w:rPr>
          <w:b/>
          <w:highlight w:val="yellow"/>
        </w:rPr>
        <w:t>(v. 9</w:t>
      </w:r>
      <w:r w:rsidR="007808C0">
        <w:t xml:space="preserve"> – capable of good and evil. Should not be forked, but single – for good)</w:t>
      </w:r>
    </w:p>
    <w:p w:rsidR="00B234B6" w:rsidRPr="00EE7581" w:rsidRDefault="00B234B6" w:rsidP="00B234B6">
      <w:pPr>
        <w:pStyle w:val="ListParagraph"/>
        <w:numPr>
          <w:ilvl w:val="2"/>
          <w:numId w:val="3"/>
        </w:numPr>
        <w:rPr>
          <w:b/>
        </w:rPr>
      </w:pPr>
      <w:r w:rsidRPr="00EE7581">
        <w:rPr>
          <w:b/>
        </w:rPr>
        <w:t>Therefore, o</w:t>
      </w:r>
      <w:r w:rsidR="00E73F0E" w:rsidRPr="00EE7581">
        <w:rPr>
          <w:b/>
        </w:rPr>
        <w:t>u</w:t>
      </w:r>
      <w:r w:rsidRPr="00EE7581">
        <w:rPr>
          <w:b/>
        </w:rPr>
        <w:t xml:space="preserve">r tongue must be governed </w:t>
      </w:r>
      <w:r w:rsidRPr="00EE7581">
        <w:rPr>
          <w:b/>
        </w:rPr>
        <w:sym w:font="Wingdings" w:char="F0E0"/>
      </w:r>
    </w:p>
    <w:p w:rsidR="0083410C" w:rsidRPr="00AC2EDA" w:rsidRDefault="0083410C" w:rsidP="00C27373">
      <w:pPr>
        <w:pStyle w:val="ListParagraph"/>
        <w:numPr>
          <w:ilvl w:val="1"/>
          <w:numId w:val="3"/>
        </w:numPr>
        <w:rPr>
          <w:b/>
          <w:i/>
        </w:rPr>
      </w:pPr>
      <w:r w:rsidRPr="00AC2EDA">
        <w:rPr>
          <w:b/>
          <w:i/>
          <w:highlight w:val="yellow"/>
        </w:rPr>
        <w:t xml:space="preserve">“Whatever you do in </w:t>
      </w:r>
      <w:r w:rsidRPr="00AC2EDA">
        <w:rPr>
          <w:b/>
          <w:i/>
          <w:highlight w:val="yellow"/>
          <w:u w:val="single"/>
        </w:rPr>
        <w:t>word</w:t>
      </w:r>
      <w:r w:rsidRPr="00AC2EDA">
        <w:rPr>
          <w:b/>
          <w:i/>
          <w:highlight w:val="yellow"/>
        </w:rPr>
        <w:t>…do all in the name of the Lord Jesus” (Colossians 3:17).</w:t>
      </w:r>
    </w:p>
    <w:p w:rsidR="003C7253" w:rsidRDefault="00910015" w:rsidP="00910015">
      <w:pPr>
        <w:pStyle w:val="ListParagraph"/>
        <w:numPr>
          <w:ilvl w:val="0"/>
          <w:numId w:val="3"/>
        </w:numPr>
      </w:pPr>
      <w:r>
        <w:t>Be an example in WORD:</w:t>
      </w:r>
    </w:p>
    <w:p w:rsidR="00910015" w:rsidRPr="00EE7581" w:rsidRDefault="00681907" w:rsidP="00910015">
      <w:pPr>
        <w:pStyle w:val="ListParagraph"/>
        <w:numPr>
          <w:ilvl w:val="1"/>
          <w:numId w:val="3"/>
        </w:numPr>
        <w:rPr>
          <w:b/>
        </w:rPr>
      </w:pPr>
      <w:r w:rsidRPr="00EE7581">
        <w:rPr>
          <w:b/>
        </w:rPr>
        <w:t>Avoid:</w:t>
      </w:r>
    </w:p>
    <w:p w:rsidR="00595D5B" w:rsidRDefault="00681907" w:rsidP="00595D5B">
      <w:pPr>
        <w:pStyle w:val="ListParagraph"/>
        <w:numPr>
          <w:ilvl w:val="2"/>
          <w:numId w:val="3"/>
        </w:numPr>
      </w:pPr>
      <w:r w:rsidRPr="00EE7581">
        <w:rPr>
          <w:b/>
        </w:rPr>
        <w:t>Blasphemy</w:t>
      </w:r>
      <w:r w:rsidR="00621AB9">
        <w:t xml:space="preserve"> (</w:t>
      </w:r>
      <w:r w:rsidR="00621AB9" w:rsidRPr="00EE7581">
        <w:rPr>
          <w:b/>
          <w:highlight w:val="yellow"/>
        </w:rPr>
        <w:t>cf. Colossians 3:8</w:t>
      </w:r>
      <w:r w:rsidR="00621AB9">
        <w:t>)</w:t>
      </w:r>
      <w:r w:rsidR="00103140">
        <w:t xml:space="preserve"> – (a)</w:t>
      </w:r>
      <w:r w:rsidR="00103140" w:rsidRPr="00103140">
        <w:t xml:space="preserve"> slander, detraction, speech injurious to another's good name</w:t>
      </w:r>
      <w:r w:rsidR="00595D5B">
        <w:t xml:space="preserve">; (b) </w:t>
      </w:r>
      <w:r w:rsidR="00595D5B" w:rsidRPr="00595D5B">
        <w:t>impious and reproachful speech injurious to the divine majesty</w:t>
      </w:r>
      <w:r w:rsidR="00595D5B">
        <w:t>. (Thayer)</w:t>
      </w:r>
    </w:p>
    <w:p w:rsidR="00621AB9" w:rsidRDefault="00621AB9" w:rsidP="00681907">
      <w:pPr>
        <w:pStyle w:val="ListParagraph"/>
        <w:numPr>
          <w:ilvl w:val="2"/>
          <w:numId w:val="3"/>
        </w:numPr>
      </w:pPr>
      <w:r w:rsidRPr="00EE7581">
        <w:rPr>
          <w:b/>
        </w:rPr>
        <w:lastRenderedPageBreak/>
        <w:t>Filthy language</w:t>
      </w:r>
      <w:r>
        <w:t xml:space="preserve"> (</w:t>
      </w:r>
      <w:r w:rsidRPr="00EE7581">
        <w:rPr>
          <w:b/>
          <w:highlight w:val="yellow"/>
        </w:rPr>
        <w:t>cf. Colossians 3:8</w:t>
      </w:r>
      <w:r>
        <w:t>)</w:t>
      </w:r>
      <w:r w:rsidR="007D0711">
        <w:t xml:space="preserve"> – foul speaking, low and obscene speech. (Thayer)</w:t>
      </w:r>
    </w:p>
    <w:p w:rsidR="00621AB9" w:rsidRDefault="00621AB9" w:rsidP="00FC49CB">
      <w:pPr>
        <w:pStyle w:val="ListParagraph"/>
        <w:numPr>
          <w:ilvl w:val="2"/>
          <w:numId w:val="3"/>
        </w:numPr>
      </w:pPr>
      <w:r w:rsidRPr="00EE7581">
        <w:rPr>
          <w:b/>
        </w:rPr>
        <w:t xml:space="preserve">Lying </w:t>
      </w:r>
      <w:r>
        <w:t>(</w:t>
      </w:r>
      <w:r w:rsidRPr="00EE7581">
        <w:rPr>
          <w:b/>
          <w:highlight w:val="yellow"/>
        </w:rPr>
        <w:t>cf. Colossians 3:9</w:t>
      </w:r>
      <w:r>
        <w:t>)</w:t>
      </w:r>
      <w:r w:rsidR="00FC49CB">
        <w:t xml:space="preserve"> – to speak falsehood.</w:t>
      </w:r>
    </w:p>
    <w:p w:rsidR="00621AB9" w:rsidRDefault="00621AB9" w:rsidP="00681907">
      <w:pPr>
        <w:pStyle w:val="ListParagraph"/>
        <w:numPr>
          <w:ilvl w:val="2"/>
          <w:numId w:val="3"/>
        </w:numPr>
      </w:pPr>
      <w:r w:rsidRPr="00EE7581">
        <w:rPr>
          <w:b/>
        </w:rPr>
        <w:t>Coarse jesting</w:t>
      </w:r>
      <w:r>
        <w:t xml:space="preserve"> (</w:t>
      </w:r>
      <w:r w:rsidRPr="00EE7581">
        <w:rPr>
          <w:b/>
          <w:highlight w:val="yellow"/>
        </w:rPr>
        <w:t>cf. Ephesians 5:4</w:t>
      </w:r>
      <w:r>
        <w:t>)</w:t>
      </w:r>
      <w:r w:rsidR="00C511AA">
        <w:t xml:space="preserve"> – witty speech which</w:t>
      </w:r>
      <w:r w:rsidR="006B1349">
        <w:t xml:space="preserve"> includes sinful insinuations. (Dirty jokes, etc.)</w:t>
      </w:r>
    </w:p>
    <w:p w:rsidR="00621AB9" w:rsidRPr="00EE7581" w:rsidRDefault="00621AB9" w:rsidP="00621AB9">
      <w:pPr>
        <w:pStyle w:val="ListParagraph"/>
        <w:numPr>
          <w:ilvl w:val="1"/>
          <w:numId w:val="3"/>
        </w:numPr>
        <w:rPr>
          <w:b/>
        </w:rPr>
      </w:pPr>
      <w:r w:rsidRPr="00EE7581">
        <w:rPr>
          <w:b/>
        </w:rPr>
        <w:t>Pursue:</w:t>
      </w:r>
    </w:p>
    <w:p w:rsidR="00621AB9" w:rsidRDefault="006B1349" w:rsidP="00621AB9">
      <w:pPr>
        <w:pStyle w:val="ListParagraph"/>
        <w:numPr>
          <w:ilvl w:val="2"/>
          <w:numId w:val="3"/>
        </w:numPr>
      </w:pPr>
      <w:r w:rsidRPr="00EE7581">
        <w:rPr>
          <w:b/>
          <w:highlight w:val="yellow"/>
        </w:rPr>
        <w:t>Colossians 4:6</w:t>
      </w:r>
      <w:r w:rsidR="003625ED" w:rsidRPr="00EE7581">
        <w:rPr>
          <w:b/>
          <w:highlight w:val="yellow"/>
        </w:rPr>
        <w:t>; Ephesians 4:29</w:t>
      </w:r>
      <w:r>
        <w:t xml:space="preserve"> – grace, and seasoned with salt.</w:t>
      </w:r>
    </w:p>
    <w:p w:rsidR="006B1349" w:rsidRDefault="003625ED" w:rsidP="006B1349">
      <w:pPr>
        <w:pStyle w:val="ListParagraph"/>
        <w:numPr>
          <w:ilvl w:val="3"/>
          <w:numId w:val="3"/>
        </w:numPr>
      </w:pPr>
      <w:r>
        <w:t>Speech that would edify, and bestow favor on the hearer.</w:t>
      </w:r>
    </w:p>
    <w:p w:rsidR="003625ED" w:rsidRDefault="003625ED" w:rsidP="006B1349">
      <w:pPr>
        <w:pStyle w:val="ListParagraph"/>
        <w:numPr>
          <w:ilvl w:val="3"/>
          <w:numId w:val="3"/>
        </w:numPr>
      </w:pPr>
      <w:r>
        <w:t>Our speech should be used for the good of others.</w:t>
      </w:r>
    </w:p>
    <w:p w:rsidR="003625ED" w:rsidRDefault="003625ED" w:rsidP="003625ED">
      <w:pPr>
        <w:pStyle w:val="ListParagraph"/>
        <w:numPr>
          <w:ilvl w:val="2"/>
          <w:numId w:val="3"/>
        </w:numPr>
      </w:pPr>
      <w:r w:rsidRPr="00EE7581">
        <w:rPr>
          <w:b/>
        </w:rPr>
        <w:t>Exhortation</w:t>
      </w:r>
      <w:r>
        <w:t xml:space="preserve"> – </w:t>
      </w:r>
      <w:r w:rsidRPr="00EE7581">
        <w:rPr>
          <w:b/>
          <w:highlight w:val="yellow"/>
        </w:rPr>
        <w:t>Hebrews 3:12-14</w:t>
      </w:r>
      <w:r>
        <w:t xml:space="preserve"> – to continue faithfully</w:t>
      </w:r>
    </w:p>
    <w:p w:rsidR="003625ED" w:rsidRDefault="003625ED" w:rsidP="003625ED">
      <w:pPr>
        <w:pStyle w:val="ListParagraph"/>
        <w:numPr>
          <w:ilvl w:val="2"/>
          <w:numId w:val="3"/>
        </w:numPr>
      </w:pPr>
      <w:r w:rsidRPr="00EE7581">
        <w:rPr>
          <w:b/>
        </w:rPr>
        <w:t>Comfort</w:t>
      </w:r>
      <w:r>
        <w:t xml:space="preserve"> – </w:t>
      </w:r>
      <w:r w:rsidRPr="00EE7581">
        <w:rPr>
          <w:b/>
          <w:highlight w:val="yellow"/>
        </w:rPr>
        <w:t>2 Corinthians 1:3-4</w:t>
      </w:r>
      <w:r>
        <w:t xml:space="preserve"> – during struggles/heartaches. (</w:t>
      </w:r>
      <w:r w:rsidRPr="00EE7581">
        <w:rPr>
          <w:b/>
          <w:highlight w:val="yellow"/>
        </w:rPr>
        <w:t>cf. 1 Thessalonians 4:18</w:t>
      </w:r>
      <w:r>
        <w:t xml:space="preserve"> – concerning the resurrection, about those who have lost loved ones)</w:t>
      </w:r>
    </w:p>
    <w:p w:rsidR="007E3216" w:rsidRDefault="007E3216" w:rsidP="00FD5714">
      <w:pPr>
        <w:pStyle w:val="ListParagraph"/>
        <w:numPr>
          <w:ilvl w:val="0"/>
          <w:numId w:val="2"/>
        </w:numPr>
      </w:pPr>
      <w:r>
        <w:t>Conduct</w:t>
      </w:r>
    </w:p>
    <w:p w:rsidR="00646F6B" w:rsidRDefault="00646F6B" w:rsidP="00646F6B">
      <w:pPr>
        <w:pStyle w:val="ListParagraph"/>
        <w:numPr>
          <w:ilvl w:val="0"/>
          <w:numId w:val="4"/>
        </w:numPr>
      </w:pPr>
      <w:r w:rsidRPr="00AC2EDA">
        <w:rPr>
          <w:b/>
        </w:rPr>
        <w:t xml:space="preserve">Conduct </w:t>
      </w:r>
      <w:r>
        <w:t xml:space="preserve">– </w:t>
      </w:r>
      <w:r w:rsidRPr="00F71BB5">
        <w:rPr>
          <w:i/>
        </w:rPr>
        <w:t>anastrophē</w:t>
      </w:r>
      <w:r>
        <w:t xml:space="preserve">; </w:t>
      </w:r>
      <w:r w:rsidRPr="00646F6B">
        <w:t>behavior</w:t>
      </w:r>
      <w:r>
        <w:t>. (Strong)</w:t>
      </w:r>
    </w:p>
    <w:p w:rsidR="00084CC7" w:rsidRDefault="00084CC7" w:rsidP="00084CC7">
      <w:pPr>
        <w:pStyle w:val="ListParagraph"/>
        <w:numPr>
          <w:ilvl w:val="1"/>
          <w:numId w:val="4"/>
        </w:numPr>
      </w:pPr>
      <w:r w:rsidRPr="00AC2EDA">
        <w:rPr>
          <w:b/>
          <w:highlight w:val="yellow"/>
        </w:rPr>
        <w:t>Romans 12:1-2</w:t>
      </w:r>
      <w:r>
        <w:t xml:space="preserve"> – must be a sacrifice to the Lord, and separate from </w:t>
      </w:r>
      <w:r w:rsidR="00105EED">
        <w:t>the world as we are</w:t>
      </w:r>
      <w:r>
        <w:t xml:space="preserve"> changed by the will of God.</w:t>
      </w:r>
    </w:p>
    <w:p w:rsidR="001F248A" w:rsidRPr="00AC2EDA" w:rsidRDefault="001F248A" w:rsidP="00084CC7">
      <w:pPr>
        <w:pStyle w:val="ListParagraph"/>
        <w:numPr>
          <w:ilvl w:val="1"/>
          <w:numId w:val="4"/>
        </w:numPr>
        <w:rPr>
          <w:b/>
          <w:i/>
        </w:rPr>
      </w:pPr>
      <w:r w:rsidRPr="00AC2EDA">
        <w:rPr>
          <w:b/>
          <w:i/>
          <w:highlight w:val="yellow"/>
        </w:rPr>
        <w:t>“Only let your conduct be worthy of the gospel of Christ” (Philippians 1:27).</w:t>
      </w:r>
    </w:p>
    <w:p w:rsidR="001F248A" w:rsidRPr="00AC2EDA" w:rsidRDefault="001F248A" w:rsidP="001F248A">
      <w:pPr>
        <w:pStyle w:val="ListParagraph"/>
        <w:numPr>
          <w:ilvl w:val="1"/>
          <w:numId w:val="4"/>
        </w:numPr>
        <w:rPr>
          <w:b/>
          <w:i/>
        </w:rPr>
      </w:pPr>
      <w:r w:rsidRPr="00AC2EDA">
        <w:rPr>
          <w:b/>
          <w:i/>
          <w:highlight w:val="yellow"/>
        </w:rPr>
        <w:t>“Walk worthy of the calling with which you were called” (Ephesians 4:1).</w:t>
      </w:r>
    </w:p>
    <w:p w:rsidR="001F248A" w:rsidRDefault="001F248A" w:rsidP="001F248A">
      <w:pPr>
        <w:pStyle w:val="ListParagraph"/>
        <w:numPr>
          <w:ilvl w:val="1"/>
          <w:numId w:val="4"/>
        </w:numPr>
      </w:pPr>
      <w:r>
        <w:t>Our behavior – in ALL that we do – must be fitting for the Christian – is it approved by Christ</w:t>
      </w:r>
      <w:r w:rsidR="00046959">
        <w:t>?</w:t>
      </w:r>
      <w:r>
        <w:t xml:space="preserve"> – </w:t>
      </w:r>
      <w:r w:rsidRPr="00AC2EDA">
        <w:rPr>
          <w:b/>
          <w:i/>
          <w:highlight w:val="yellow"/>
        </w:rPr>
        <w:t>“Whatever you do in…</w:t>
      </w:r>
      <w:r w:rsidRPr="00AC2EDA">
        <w:rPr>
          <w:b/>
          <w:i/>
          <w:highlight w:val="yellow"/>
          <w:u w:val="single"/>
        </w:rPr>
        <w:t>deed</w:t>
      </w:r>
      <w:r w:rsidRPr="00AC2EDA">
        <w:rPr>
          <w:b/>
          <w:i/>
          <w:highlight w:val="yellow"/>
        </w:rPr>
        <w:t>, do all in the name of the Lord Jesus” (Colossians 3:17).</w:t>
      </w:r>
    </w:p>
    <w:p w:rsidR="00646F6B" w:rsidRDefault="00646F6B" w:rsidP="00646F6B">
      <w:pPr>
        <w:pStyle w:val="ListParagraph"/>
        <w:numPr>
          <w:ilvl w:val="0"/>
          <w:numId w:val="4"/>
        </w:numPr>
      </w:pPr>
      <w:r>
        <w:t>Be an example in CONDUCT:</w:t>
      </w:r>
    </w:p>
    <w:p w:rsidR="001F248A" w:rsidRDefault="001F248A" w:rsidP="00C236E1">
      <w:pPr>
        <w:pStyle w:val="ListParagraph"/>
        <w:numPr>
          <w:ilvl w:val="1"/>
          <w:numId w:val="4"/>
        </w:numPr>
      </w:pPr>
      <w:r w:rsidRPr="00AC2EDA">
        <w:rPr>
          <w:b/>
        </w:rPr>
        <w:t>Modesty</w:t>
      </w:r>
      <w:r w:rsidR="005F4522">
        <w:t xml:space="preserve"> – </w:t>
      </w:r>
      <w:r w:rsidR="005F4522" w:rsidRPr="00AC2EDA">
        <w:rPr>
          <w:b/>
          <w:highlight w:val="yellow"/>
        </w:rPr>
        <w:t>1 Timothy 2:9-10:</w:t>
      </w:r>
    </w:p>
    <w:p w:rsidR="005F4522" w:rsidRDefault="005F4522" w:rsidP="005F4522">
      <w:pPr>
        <w:pStyle w:val="ListParagraph"/>
        <w:numPr>
          <w:ilvl w:val="2"/>
          <w:numId w:val="4"/>
        </w:numPr>
      </w:pPr>
      <w:r w:rsidRPr="00AC2EDA">
        <w:rPr>
          <w:b/>
        </w:rPr>
        <w:t>Propriety</w:t>
      </w:r>
      <w:r>
        <w:t xml:space="preserve"> – </w:t>
      </w:r>
      <w:r w:rsidRPr="00AC2EDA">
        <w:rPr>
          <w:b/>
          <w:i/>
          <w:highlight w:val="yellow"/>
        </w:rPr>
        <w:t>“shamefacedness” (KJV)</w:t>
      </w:r>
      <w:r w:rsidRPr="00AC2EDA">
        <w:rPr>
          <w:b/>
          <w:i/>
        </w:rPr>
        <w:t xml:space="preserve"> </w:t>
      </w:r>
      <w:r>
        <w:t>– “</w:t>
      </w:r>
      <w:r w:rsidRPr="005F4522">
        <w:t>(through the idea</w:t>
      </w:r>
      <w:r>
        <w:t xml:space="preserve"> of downcast eyes); bashfulness” (Strong).</w:t>
      </w:r>
    </w:p>
    <w:p w:rsidR="005F4522" w:rsidRDefault="005F4522" w:rsidP="005F4522">
      <w:pPr>
        <w:pStyle w:val="ListParagraph"/>
        <w:numPr>
          <w:ilvl w:val="2"/>
          <w:numId w:val="4"/>
        </w:numPr>
      </w:pPr>
      <w:r w:rsidRPr="00AC2EDA">
        <w:rPr>
          <w:b/>
        </w:rPr>
        <w:t>What is it that brings the shame? – nakedness</w:t>
      </w:r>
      <w:r>
        <w:t xml:space="preserve"> – </w:t>
      </w:r>
      <w:r w:rsidRPr="00AC2EDA">
        <w:rPr>
          <w:b/>
          <w:highlight w:val="yellow"/>
        </w:rPr>
        <w:t>cf. Genesis 3:7-10</w:t>
      </w:r>
      <w:r>
        <w:t xml:space="preserve"> – shame came with the knowledge of nakedness.</w:t>
      </w:r>
    </w:p>
    <w:p w:rsidR="00C2521C" w:rsidRDefault="00C2521C" w:rsidP="00C2521C">
      <w:pPr>
        <w:pStyle w:val="ListParagraph"/>
        <w:numPr>
          <w:ilvl w:val="3"/>
          <w:numId w:val="4"/>
        </w:numPr>
      </w:pPr>
      <w:r w:rsidRPr="00AC2EDA">
        <w:rPr>
          <w:b/>
        </w:rPr>
        <w:t>NOTE – purpose of clothing</w:t>
      </w:r>
      <w:r>
        <w:t xml:space="preserve"> – to conceal nakedness. </w:t>
      </w:r>
      <w:r w:rsidRPr="00AC2EDA">
        <w:rPr>
          <w:b/>
          <w:highlight w:val="yellow"/>
        </w:rPr>
        <w:t>(v</w:t>
      </w:r>
      <w:r w:rsidR="001C3B9E" w:rsidRPr="00AC2EDA">
        <w:rPr>
          <w:b/>
          <w:highlight w:val="yellow"/>
        </w:rPr>
        <w:t>v</w:t>
      </w:r>
      <w:r w:rsidRPr="00AC2EDA">
        <w:rPr>
          <w:b/>
          <w:highlight w:val="yellow"/>
        </w:rPr>
        <w:t xml:space="preserve">. </w:t>
      </w:r>
      <w:r w:rsidR="001C3B9E" w:rsidRPr="00AC2EDA">
        <w:rPr>
          <w:b/>
          <w:highlight w:val="yellow"/>
        </w:rPr>
        <w:t>7, 21)</w:t>
      </w:r>
    </w:p>
    <w:p w:rsidR="00C2521C" w:rsidRDefault="005F4522" w:rsidP="00C2521C">
      <w:pPr>
        <w:pStyle w:val="ListParagraph"/>
        <w:numPr>
          <w:ilvl w:val="3"/>
          <w:numId w:val="4"/>
        </w:numPr>
      </w:pPr>
      <w:r w:rsidRPr="00AC2EDA">
        <w:rPr>
          <w:b/>
        </w:rPr>
        <w:t>NOTE – made coverings, STILL NAKED</w:t>
      </w:r>
      <w:r>
        <w:t xml:space="preserve">. </w:t>
      </w:r>
      <w:r w:rsidRPr="004E0079">
        <w:rPr>
          <w:i/>
          <w:u w:val="single"/>
        </w:rPr>
        <w:t>(Can be partially covered and still naked.)</w:t>
      </w:r>
    </w:p>
    <w:p w:rsidR="005F4522" w:rsidRDefault="005F4522" w:rsidP="005F4522">
      <w:pPr>
        <w:pStyle w:val="ListParagraph"/>
        <w:numPr>
          <w:ilvl w:val="3"/>
          <w:numId w:val="4"/>
        </w:numPr>
      </w:pPr>
      <w:r w:rsidRPr="00AC2EDA">
        <w:rPr>
          <w:b/>
        </w:rPr>
        <w:t>What is nakedness?</w:t>
      </w:r>
      <w:r>
        <w:t xml:space="preserve"> – Proper to ask to know what is dress “with propriety.”</w:t>
      </w:r>
    </w:p>
    <w:p w:rsidR="005F4522" w:rsidRPr="00AC2EDA" w:rsidRDefault="005F4522" w:rsidP="005F4522">
      <w:pPr>
        <w:pStyle w:val="ListParagraph"/>
        <w:numPr>
          <w:ilvl w:val="2"/>
          <w:numId w:val="4"/>
        </w:numPr>
        <w:rPr>
          <w:b/>
        </w:rPr>
      </w:pPr>
      <w:r w:rsidRPr="00AC2EDA">
        <w:rPr>
          <w:b/>
        </w:rPr>
        <w:t>Nakedness:</w:t>
      </w:r>
    </w:p>
    <w:p w:rsidR="0023757B" w:rsidRDefault="001C3B9E" w:rsidP="005F4522">
      <w:pPr>
        <w:pStyle w:val="ListParagraph"/>
        <w:numPr>
          <w:ilvl w:val="3"/>
          <w:numId w:val="4"/>
        </w:numPr>
      </w:pPr>
      <w:r>
        <w:t>Definition must come from God – if not, the definition is purely arbitrary.</w:t>
      </w:r>
      <w:r w:rsidR="009B6BB0">
        <w:t xml:space="preserve"> </w:t>
      </w:r>
    </w:p>
    <w:p w:rsidR="005F4522" w:rsidRDefault="009B6BB0" w:rsidP="0023757B">
      <w:pPr>
        <w:pStyle w:val="ListParagraph"/>
        <w:numPr>
          <w:ilvl w:val="4"/>
          <w:numId w:val="4"/>
        </w:numPr>
      </w:pPr>
      <w:r>
        <w:t>Use of OT to define a term that is timeless – public nakedness is a sin even in the NT –</w:t>
      </w:r>
      <w:r w:rsidR="00F71AF1">
        <w:t xml:space="preserve"> “Shamefacedness” implies such.</w:t>
      </w:r>
    </w:p>
    <w:p w:rsidR="001C3B9E" w:rsidRDefault="001C3B9E" w:rsidP="005F4522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Genesis 3:7, 21</w:t>
      </w:r>
      <w:r>
        <w:t xml:space="preserve"> – Adam and Eve sought to cover nakedness and failed, but God does not fail – covered with tunic:</w:t>
      </w:r>
    </w:p>
    <w:p w:rsidR="001C3B9E" w:rsidRDefault="001C3B9E" w:rsidP="001C3B9E">
      <w:pPr>
        <w:pStyle w:val="ListParagraph"/>
        <w:numPr>
          <w:ilvl w:val="4"/>
          <w:numId w:val="4"/>
        </w:numPr>
      </w:pPr>
      <w:r w:rsidRPr="00AC2EDA">
        <w:rPr>
          <w:b/>
        </w:rPr>
        <w:t>Tunic</w:t>
      </w:r>
      <w:r>
        <w:t xml:space="preserve"> – </w:t>
      </w:r>
      <w:proofErr w:type="spellStart"/>
      <w:r w:rsidRPr="00AC2EDA">
        <w:rPr>
          <w:i/>
        </w:rPr>
        <w:t>kĕthoneth</w:t>
      </w:r>
      <w:proofErr w:type="spellEnd"/>
      <w:r>
        <w:t xml:space="preserve"> – </w:t>
      </w:r>
      <w:r w:rsidRPr="001C3B9E">
        <w:t>From an unused root meaning to cover (compare H3802); a shirt: - coat, garment, robe</w:t>
      </w:r>
      <w:r>
        <w:t>.</w:t>
      </w:r>
    </w:p>
    <w:p w:rsidR="001C3B9E" w:rsidRDefault="001C3B9E" w:rsidP="001C3B9E">
      <w:pPr>
        <w:pStyle w:val="ListParagraph"/>
        <w:numPr>
          <w:ilvl w:val="4"/>
          <w:numId w:val="4"/>
        </w:numPr>
      </w:pPr>
      <w:r>
        <w:lastRenderedPageBreak/>
        <w:t>“</w:t>
      </w:r>
      <w:r w:rsidRPr="001C3B9E">
        <w:t xml:space="preserve">The words, </w:t>
      </w:r>
      <w:r>
        <w:t>‘</w:t>
      </w:r>
      <w:r w:rsidRPr="001C3B9E">
        <w:t>God made coats,</w:t>
      </w:r>
      <w:r>
        <w:t>’</w:t>
      </w:r>
      <w:r w:rsidRPr="001C3B9E">
        <w:t xml:space="preserve"> are not to be interpreted with such bare literality, as that God sewed the coats with His own fingers; they merely affirm </w:t>
      </w:r>
      <w:r>
        <w:t>‘</w:t>
      </w:r>
      <w:r w:rsidRPr="001C3B9E">
        <w:t xml:space="preserve">that man's first clothing was the work of God, </w:t>
      </w:r>
      <w:r w:rsidRPr="001C3B9E">
        <w:rPr>
          <w:b/>
        </w:rPr>
        <w:t>who gave the necessary directions and ability’</w:t>
      </w:r>
      <w:r w:rsidRPr="001C3B9E">
        <w:t xml:space="preserve"> (</w:t>
      </w:r>
      <w:proofErr w:type="spellStart"/>
      <w:r w:rsidRPr="001C3B9E">
        <w:t>Delitzsch</w:t>
      </w:r>
      <w:proofErr w:type="spellEnd"/>
      <w:r w:rsidRPr="001C3B9E">
        <w:t xml:space="preserve">). By this clothing, God imparted to the feeling of shame the visible sign of an awakened conscience, </w:t>
      </w:r>
      <w:r w:rsidRPr="001C3B9E">
        <w:rPr>
          <w:b/>
        </w:rPr>
        <w:t>and to the consequent necessity for a covering to the bodily nakedness”</w:t>
      </w:r>
      <w:r>
        <w:t xml:space="preserve"> (</w:t>
      </w:r>
      <w:proofErr w:type="spellStart"/>
      <w:r>
        <w:t>Keil</w:t>
      </w:r>
      <w:proofErr w:type="spellEnd"/>
      <w:r>
        <w:t xml:space="preserve"> &amp; </w:t>
      </w:r>
      <w:proofErr w:type="spellStart"/>
      <w:r>
        <w:t>Delitzsch</w:t>
      </w:r>
      <w:proofErr w:type="spellEnd"/>
      <w:r>
        <w:t>).</w:t>
      </w:r>
    </w:p>
    <w:p w:rsidR="0023757B" w:rsidRPr="0023757B" w:rsidRDefault="0023757B" w:rsidP="0023757B">
      <w:pPr>
        <w:pStyle w:val="ListParagraph"/>
        <w:numPr>
          <w:ilvl w:val="4"/>
          <w:numId w:val="4"/>
        </w:numPr>
      </w:pPr>
      <w:r w:rsidRPr="0023757B">
        <w:t>“</w:t>
      </w:r>
      <w:proofErr w:type="gramStart"/>
      <w:r w:rsidRPr="0023757B">
        <w:t>generally</w:t>
      </w:r>
      <w:proofErr w:type="gramEnd"/>
      <w:r w:rsidRPr="0023757B">
        <w:t xml:space="preserve"> with sleeves, coming down to the knees, rarely to the ankles” (</w:t>
      </w:r>
      <w:proofErr w:type="spellStart"/>
      <w:r w:rsidRPr="0023757B">
        <w:t>Gesenius</w:t>
      </w:r>
      <w:proofErr w:type="spellEnd"/>
      <w:r w:rsidRPr="0023757B">
        <w:t>' Hebrew-</w:t>
      </w:r>
      <w:proofErr w:type="spellStart"/>
      <w:r w:rsidRPr="0023757B">
        <w:t>Chaldee</w:t>
      </w:r>
      <w:proofErr w:type="spellEnd"/>
      <w:r w:rsidRPr="0023757B">
        <w:t xml:space="preserve"> Lexicon)</w:t>
      </w:r>
    </w:p>
    <w:p w:rsidR="001C3B9E" w:rsidRPr="00E734F3" w:rsidRDefault="003A1E81" w:rsidP="001C3B9E">
      <w:pPr>
        <w:pStyle w:val="ListParagraph"/>
        <w:numPr>
          <w:ilvl w:val="4"/>
          <w:numId w:val="4"/>
        </w:numPr>
        <w:rPr>
          <w:b/>
          <w:i/>
          <w:u w:val="single"/>
        </w:rPr>
      </w:pPr>
      <w:r w:rsidRPr="00E734F3">
        <w:rPr>
          <w:b/>
          <w:i/>
          <w:u w:val="single"/>
        </w:rPr>
        <w:t>Scholars agree</w:t>
      </w:r>
      <w:r w:rsidR="000514CD" w:rsidRPr="00E734F3">
        <w:rPr>
          <w:b/>
          <w:i/>
          <w:u w:val="single"/>
        </w:rPr>
        <w:t xml:space="preserve"> at least from neck to knees.</w:t>
      </w:r>
    </w:p>
    <w:p w:rsidR="001C3B9E" w:rsidRDefault="000514CD" w:rsidP="000514CD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Exodus 28:42-43</w:t>
      </w:r>
      <w:r>
        <w:t xml:space="preserve"> – trousers to cover nakedness – waist to thigh (thigh is that range from waist to knee).</w:t>
      </w:r>
    </w:p>
    <w:p w:rsidR="000514CD" w:rsidRDefault="000514CD" w:rsidP="000514CD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Isaiah 47:2-3</w:t>
      </w:r>
      <w:r>
        <w:t xml:space="preserve"> – thigh = nakedness.</w:t>
      </w:r>
    </w:p>
    <w:p w:rsidR="00826EBB" w:rsidRDefault="00826EBB" w:rsidP="00826EBB">
      <w:pPr>
        <w:pStyle w:val="ListParagraph"/>
        <w:numPr>
          <w:ilvl w:val="2"/>
          <w:numId w:val="4"/>
        </w:numPr>
      </w:pPr>
      <w:r>
        <w:t>Is the conduct of our dress befitting a Christian? I.e. is it modest apparel?</w:t>
      </w:r>
    </w:p>
    <w:p w:rsidR="00CD6565" w:rsidRPr="00AC2EDA" w:rsidRDefault="00CD6565" w:rsidP="00C236E1">
      <w:pPr>
        <w:pStyle w:val="ListParagraph"/>
        <w:numPr>
          <w:ilvl w:val="1"/>
          <w:numId w:val="4"/>
        </w:numPr>
        <w:rPr>
          <w:b/>
        </w:rPr>
      </w:pPr>
      <w:r w:rsidRPr="00AC2EDA">
        <w:rPr>
          <w:b/>
        </w:rPr>
        <w:t>Sobriety:</w:t>
      </w:r>
    </w:p>
    <w:p w:rsidR="00CD6565" w:rsidRDefault="00CD6565" w:rsidP="00CD6565">
      <w:pPr>
        <w:pStyle w:val="ListParagraph"/>
        <w:numPr>
          <w:ilvl w:val="2"/>
          <w:numId w:val="4"/>
        </w:numPr>
      </w:pPr>
      <w:r w:rsidRPr="00AC2EDA">
        <w:rPr>
          <w:b/>
          <w:highlight w:val="yellow"/>
        </w:rPr>
        <w:t>1 Peter 1:13-16</w:t>
      </w:r>
      <w:r>
        <w:t xml:space="preserve"> – Call to holiness (discussed further under “Purity”) requires sobriety.</w:t>
      </w:r>
    </w:p>
    <w:p w:rsidR="00CD6565" w:rsidRDefault="00B92AAF" w:rsidP="00CD6565">
      <w:pPr>
        <w:pStyle w:val="ListParagraph"/>
        <w:numPr>
          <w:ilvl w:val="3"/>
          <w:numId w:val="4"/>
        </w:numPr>
      </w:pPr>
      <w:r>
        <w:t xml:space="preserve">Christians are to be a people of FOCUS – on the reward – </w:t>
      </w:r>
      <w:r w:rsidRPr="00AC2EDA">
        <w:rPr>
          <w:b/>
          <w:i/>
          <w:highlight w:val="yellow"/>
        </w:rPr>
        <w:t>“grace that is to be brought…”</w:t>
      </w:r>
      <w:r>
        <w:t xml:space="preserve"> Requires </w:t>
      </w:r>
      <w:r>
        <w:sym w:font="Wingdings" w:char="F0E0"/>
      </w:r>
    </w:p>
    <w:p w:rsidR="00B92AAF" w:rsidRDefault="00B92AAF" w:rsidP="00CD6565">
      <w:pPr>
        <w:pStyle w:val="ListParagraph"/>
        <w:numPr>
          <w:ilvl w:val="3"/>
          <w:numId w:val="4"/>
        </w:numPr>
      </w:pPr>
      <w:r w:rsidRPr="00AC2EDA">
        <w:rPr>
          <w:b/>
        </w:rPr>
        <w:t>Sober</w:t>
      </w:r>
      <w:r>
        <w:t xml:space="preserve"> – of a sound mind; in one’s senses; self-controlled.</w:t>
      </w:r>
    </w:p>
    <w:p w:rsidR="00B92AAF" w:rsidRDefault="00B92AAF" w:rsidP="00CD6565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(v. 14)</w:t>
      </w:r>
      <w:r>
        <w:t xml:space="preserve"> – so we can be obedient, and not following lusts.</w:t>
      </w:r>
    </w:p>
    <w:p w:rsidR="00B92AAF" w:rsidRDefault="00B92AAF" w:rsidP="00CD6565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(vv. 15-16)</w:t>
      </w:r>
      <w:r>
        <w:t xml:space="preserve"> – so we can be holy like God is holy.</w:t>
      </w:r>
    </w:p>
    <w:p w:rsidR="00B92AAF" w:rsidRPr="00AC2EDA" w:rsidRDefault="00B92AAF" w:rsidP="00B92AAF">
      <w:pPr>
        <w:pStyle w:val="ListParagraph"/>
        <w:numPr>
          <w:ilvl w:val="2"/>
          <w:numId w:val="4"/>
        </w:numPr>
        <w:rPr>
          <w:b/>
        </w:rPr>
      </w:pPr>
      <w:r w:rsidRPr="00AC2EDA">
        <w:rPr>
          <w:b/>
        </w:rPr>
        <w:t>Free from intoxicants:</w:t>
      </w:r>
    </w:p>
    <w:p w:rsidR="00B92AAF" w:rsidRDefault="00B92AAF" w:rsidP="00B92AAF">
      <w:pPr>
        <w:pStyle w:val="ListParagraph"/>
        <w:numPr>
          <w:ilvl w:val="3"/>
          <w:numId w:val="4"/>
        </w:numPr>
      </w:pPr>
      <w:r>
        <w:t>The Christian is to be sober-minded.</w:t>
      </w:r>
    </w:p>
    <w:p w:rsidR="00B92AAF" w:rsidRPr="00AC2EDA" w:rsidRDefault="00B92AAF" w:rsidP="00B92AAF">
      <w:pPr>
        <w:pStyle w:val="ListParagraph"/>
        <w:numPr>
          <w:ilvl w:val="3"/>
          <w:numId w:val="4"/>
        </w:numPr>
        <w:rPr>
          <w:b/>
        </w:rPr>
      </w:pPr>
      <w:r w:rsidRPr="00AC2EDA">
        <w:rPr>
          <w:b/>
        </w:rPr>
        <w:t>Then they are to be physically sober – free from intoxicants.</w:t>
      </w:r>
    </w:p>
    <w:p w:rsidR="00B92AAF" w:rsidRDefault="00B92AAF" w:rsidP="00B92AAF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1 Peter 1:13</w:t>
      </w:r>
      <w:r>
        <w:t xml:space="preserve"> – Physical sobriety – </w:t>
      </w:r>
      <w:proofErr w:type="spellStart"/>
      <w:r w:rsidRPr="00AC2EDA">
        <w:rPr>
          <w:i/>
        </w:rPr>
        <w:t>nēpho</w:t>
      </w:r>
      <w:proofErr w:type="spellEnd"/>
      <w:r w:rsidRPr="00AC2EDA">
        <w:rPr>
          <w:i/>
        </w:rPr>
        <w:t>̄</w:t>
      </w:r>
      <w:r>
        <w:t xml:space="preserve"> – to abstain from wine. (STRONG)</w:t>
      </w:r>
    </w:p>
    <w:p w:rsidR="00B92AAF" w:rsidRDefault="00B92AAF" w:rsidP="00B92AAF">
      <w:pPr>
        <w:pStyle w:val="ListParagraph"/>
        <w:numPr>
          <w:ilvl w:val="4"/>
          <w:numId w:val="4"/>
        </w:numPr>
      </w:pPr>
      <w:r>
        <w:t>“to be free from the influence of intoxicants” (VINE)</w:t>
      </w:r>
    </w:p>
    <w:p w:rsidR="00B92AAF" w:rsidRDefault="00B92AAF" w:rsidP="00B92AAF">
      <w:pPr>
        <w:pStyle w:val="ListParagraph"/>
        <w:numPr>
          <w:ilvl w:val="4"/>
          <w:numId w:val="4"/>
        </w:numPr>
      </w:pPr>
      <w:r>
        <w:t>“to be sober, drink no wine” (LIDDELL-SCOTT)</w:t>
      </w:r>
    </w:p>
    <w:p w:rsidR="00B92AAF" w:rsidRPr="00AC2EDA" w:rsidRDefault="00B92AAF" w:rsidP="00B92AAF">
      <w:pPr>
        <w:pStyle w:val="ListParagraph"/>
        <w:numPr>
          <w:ilvl w:val="3"/>
          <w:numId w:val="4"/>
        </w:numPr>
        <w:rPr>
          <w:b/>
          <w:i/>
        </w:rPr>
      </w:pPr>
      <w:r w:rsidRPr="00AC2EDA">
        <w:rPr>
          <w:b/>
          <w:i/>
          <w:highlight w:val="yellow"/>
        </w:rPr>
        <w:t xml:space="preserve">“And do not be drunk with wine, </w:t>
      </w:r>
      <w:r w:rsidRPr="00AC2EDA">
        <w:rPr>
          <w:b/>
          <w:i/>
          <w:highlight w:val="yellow"/>
          <w:u w:val="single"/>
        </w:rPr>
        <w:t>in which is dissipation”</w:t>
      </w:r>
      <w:r w:rsidRPr="00AC2EDA">
        <w:rPr>
          <w:b/>
          <w:i/>
          <w:highlight w:val="yellow"/>
        </w:rPr>
        <w:t xml:space="preserve"> (Ephesians 5:18).</w:t>
      </w:r>
    </w:p>
    <w:p w:rsidR="00B92AAF" w:rsidRDefault="00B92AAF" w:rsidP="00B92AAF">
      <w:pPr>
        <w:pStyle w:val="ListParagraph"/>
        <w:numPr>
          <w:ilvl w:val="4"/>
          <w:numId w:val="4"/>
        </w:numPr>
      </w:pPr>
      <w:r w:rsidRPr="00AC2EDA">
        <w:rPr>
          <w:b/>
        </w:rPr>
        <w:t xml:space="preserve">Drunk </w:t>
      </w:r>
      <w:r>
        <w:t>– inceptive verb – do not begin to drink.</w:t>
      </w:r>
    </w:p>
    <w:p w:rsidR="00B92AAF" w:rsidRDefault="00B92AAF" w:rsidP="00B92AAF">
      <w:pPr>
        <w:pStyle w:val="ListParagraph"/>
        <w:numPr>
          <w:ilvl w:val="4"/>
          <w:numId w:val="4"/>
        </w:numPr>
      </w:pPr>
      <w:r>
        <w:t xml:space="preserve">Because “dissipation,” or </w:t>
      </w:r>
      <w:proofErr w:type="spellStart"/>
      <w:r>
        <w:t>unsavedness</w:t>
      </w:r>
      <w:proofErr w:type="spellEnd"/>
      <w:r>
        <w:t>, is inherent in the wine.</w:t>
      </w:r>
    </w:p>
    <w:p w:rsidR="00B92AAF" w:rsidRPr="00AC2EDA" w:rsidRDefault="00B92AAF" w:rsidP="00B92AAF">
      <w:pPr>
        <w:pStyle w:val="ListParagraph"/>
        <w:numPr>
          <w:ilvl w:val="4"/>
          <w:numId w:val="4"/>
        </w:numPr>
        <w:rPr>
          <w:b/>
          <w:i/>
        </w:rPr>
      </w:pPr>
      <w:r w:rsidRPr="00AC2EDA">
        <w:rPr>
          <w:b/>
          <w:i/>
          <w:highlight w:val="yellow"/>
        </w:rPr>
        <w:t>“Do not look on the wine” (Proverbs 23:31).</w:t>
      </w:r>
    </w:p>
    <w:p w:rsidR="004D6C2C" w:rsidRDefault="004D6C2C" w:rsidP="004D6C2C">
      <w:pPr>
        <w:pStyle w:val="ListParagraph"/>
        <w:numPr>
          <w:ilvl w:val="3"/>
          <w:numId w:val="4"/>
        </w:numPr>
      </w:pPr>
      <w:r w:rsidRPr="00AC2EDA">
        <w:rPr>
          <w:b/>
          <w:highlight w:val="yellow"/>
        </w:rPr>
        <w:t>1 Peter 4:3-4</w:t>
      </w:r>
      <w:r>
        <w:t xml:space="preserve"> – Such is a life of the Gentiles, a </w:t>
      </w:r>
      <w:r w:rsidRPr="00AC2EDA">
        <w:rPr>
          <w:b/>
          <w:i/>
          <w:highlight w:val="yellow"/>
        </w:rPr>
        <w:t>“flood of dissipation.”</w:t>
      </w:r>
    </w:p>
    <w:p w:rsidR="004D6C2C" w:rsidRDefault="004D6C2C" w:rsidP="004D6C2C">
      <w:pPr>
        <w:pStyle w:val="ListParagraph"/>
        <w:numPr>
          <w:ilvl w:val="4"/>
          <w:numId w:val="4"/>
        </w:numPr>
      </w:pPr>
      <w:r w:rsidRPr="00AC2EDA">
        <w:rPr>
          <w:b/>
        </w:rPr>
        <w:t xml:space="preserve">Drunkenness </w:t>
      </w:r>
      <w:r w:rsidRPr="004D6C2C">
        <w:t xml:space="preserve">– </w:t>
      </w:r>
      <w:proofErr w:type="spellStart"/>
      <w:r w:rsidRPr="00AC2EDA">
        <w:rPr>
          <w:i/>
        </w:rPr>
        <w:t>oinophlygia</w:t>
      </w:r>
      <w:proofErr w:type="spellEnd"/>
      <w:r w:rsidRPr="004D6C2C">
        <w:t xml:space="preserve"> – an overflow of wine. (STRONG)</w:t>
      </w:r>
    </w:p>
    <w:p w:rsidR="004D6C2C" w:rsidRDefault="004D6C2C" w:rsidP="004D6C2C">
      <w:pPr>
        <w:pStyle w:val="ListParagraph"/>
        <w:numPr>
          <w:ilvl w:val="4"/>
          <w:numId w:val="4"/>
        </w:numPr>
      </w:pPr>
      <w:r w:rsidRPr="00AC2EDA">
        <w:rPr>
          <w:b/>
        </w:rPr>
        <w:lastRenderedPageBreak/>
        <w:t>Revelries</w:t>
      </w:r>
      <w:r>
        <w:t xml:space="preserve"> – </w:t>
      </w:r>
      <w:proofErr w:type="spellStart"/>
      <w:r w:rsidRPr="00560FD0">
        <w:rPr>
          <w:i/>
        </w:rPr>
        <w:t>kōmos</w:t>
      </w:r>
      <w:proofErr w:type="spellEnd"/>
      <w:r>
        <w:t xml:space="preserve"> – </w:t>
      </w:r>
      <w:r w:rsidRPr="00560FD0">
        <w:t>"a revel, carousal," the concomitant and consequence of drunkenness</w:t>
      </w:r>
      <w:r>
        <w:t xml:space="preserve">. (VINE) (lesser than </w:t>
      </w:r>
      <w:proofErr w:type="spellStart"/>
      <w:r w:rsidRPr="00AC2EDA">
        <w:rPr>
          <w:i/>
        </w:rPr>
        <w:t>oinophlygia</w:t>
      </w:r>
      <w:proofErr w:type="spellEnd"/>
      <w:r>
        <w:t>)</w:t>
      </w:r>
    </w:p>
    <w:p w:rsidR="004D6C2C" w:rsidRDefault="004D6C2C" w:rsidP="004D6C2C">
      <w:pPr>
        <w:pStyle w:val="ListParagraph"/>
        <w:numPr>
          <w:ilvl w:val="4"/>
          <w:numId w:val="4"/>
        </w:numPr>
      </w:pPr>
      <w:r w:rsidRPr="00AC2EDA">
        <w:rPr>
          <w:b/>
        </w:rPr>
        <w:t>Drinking parties</w:t>
      </w:r>
      <w:r>
        <w:t xml:space="preserve"> –  </w:t>
      </w:r>
      <w:proofErr w:type="spellStart"/>
      <w:r w:rsidRPr="0006518F">
        <w:rPr>
          <w:i/>
        </w:rPr>
        <w:t>potos</w:t>
      </w:r>
      <w:proofErr w:type="spellEnd"/>
      <w:r>
        <w:t xml:space="preserve"> – a drinking. (VINE; STRONG; THAYER)</w:t>
      </w:r>
    </w:p>
    <w:p w:rsidR="004D6C2C" w:rsidRPr="00AC2EDA" w:rsidRDefault="004D6C2C" w:rsidP="004D6C2C">
      <w:pPr>
        <w:pStyle w:val="ListParagraph"/>
        <w:numPr>
          <w:ilvl w:val="3"/>
          <w:numId w:val="4"/>
        </w:numPr>
        <w:rPr>
          <w:b/>
        </w:rPr>
      </w:pPr>
      <w:r w:rsidRPr="00AC2EDA">
        <w:rPr>
          <w:b/>
        </w:rPr>
        <w:t>Christians are not to drink AT ALL.</w:t>
      </w:r>
    </w:p>
    <w:p w:rsidR="004D6C2C" w:rsidRDefault="004D6C2C" w:rsidP="004D6C2C">
      <w:pPr>
        <w:pStyle w:val="ListParagraph"/>
        <w:numPr>
          <w:ilvl w:val="2"/>
          <w:numId w:val="4"/>
        </w:numPr>
      </w:pPr>
      <w:r>
        <w:t xml:space="preserve">Are we </w:t>
      </w:r>
      <w:proofErr w:type="gramStart"/>
      <w:r>
        <w:t>sober</w:t>
      </w:r>
      <w:proofErr w:type="gramEnd"/>
      <w:r>
        <w:t xml:space="preserve"> in our mind as we seek to live for God?</w:t>
      </w:r>
    </w:p>
    <w:p w:rsidR="007E3216" w:rsidRDefault="007E3216" w:rsidP="00FD5714">
      <w:pPr>
        <w:pStyle w:val="ListParagraph"/>
        <w:numPr>
          <w:ilvl w:val="0"/>
          <w:numId w:val="2"/>
        </w:numPr>
      </w:pPr>
      <w:r>
        <w:t>Love</w:t>
      </w:r>
    </w:p>
    <w:p w:rsidR="009F28A7" w:rsidRDefault="00977FC9" w:rsidP="009F28A7">
      <w:pPr>
        <w:pStyle w:val="ListParagraph"/>
        <w:numPr>
          <w:ilvl w:val="0"/>
          <w:numId w:val="5"/>
        </w:numPr>
      </w:pPr>
      <w:r>
        <w:t>For God</w:t>
      </w:r>
    </w:p>
    <w:p w:rsidR="00070750" w:rsidRPr="007172C4" w:rsidRDefault="00070750" w:rsidP="00070750">
      <w:pPr>
        <w:pStyle w:val="ListParagraph"/>
        <w:numPr>
          <w:ilvl w:val="1"/>
          <w:numId w:val="5"/>
        </w:numPr>
        <w:rPr>
          <w:b/>
        </w:rPr>
      </w:pPr>
      <w:r w:rsidRPr="007172C4">
        <w:rPr>
          <w:b/>
        </w:rPr>
        <w:t>While the world has an unscriptural view of love for God, the Christian must be sure to SHOW WHAT LOVING GOD REALLY LOOKS LIKE.</w:t>
      </w:r>
    </w:p>
    <w:p w:rsidR="00977FC9" w:rsidRDefault="00977FC9" w:rsidP="00977FC9">
      <w:pPr>
        <w:pStyle w:val="ListParagraph"/>
        <w:numPr>
          <w:ilvl w:val="1"/>
          <w:numId w:val="5"/>
        </w:numPr>
      </w:pPr>
      <w:r w:rsidRPr="007172C4">
        <w:rPr>
          <w:b/>
          <w:highlight w:val="yellow"/>
        </w:rPr>
        <w:t>John 14:15, 21, 23</w:t>
      </w:r>
      <w:r>
        <w:t xml:space="preserve"> – our example of love for God must be that which does what pleases Him.</w:t>
      </w:r>
    </w:p>
    <w:p w:rsidR="002C3184" w:rsidRDefault="00070750" w:rsidP="00977FC9">
      <w:pPr>
        <w:pStyle w:val="ListParagraph"/>
        <w:numPr>
          <w:ilvl w:val="1"/>
          <w:numId w:val="5"/>
        </w:numPr>
      </w:pPr>
      <w:r w:rsidRPr="007172C4">
        <w:rPr>
          <w:b/>
          <w:highlight w:val="yellow"/>
        </w:rPr>
        <w:t>2 Timothy 2:15</w:t>
      </w:r>
      <w:r>
        <w:t xml:space="preserve"> – This requires diligence to know what He wants, and resolve to do it.</w:t>
      </w:r>
    </w:p>
    <w:p w:rsidR="00977FC9" w:rsidRDefault="00977FC9" w:rsidP="009F28A7">
      <w:pPr>
        <w:pStyle w:val="ListParagraph"/>
        <w:numPr>
          <w:ilvl w:val="0"/>
          <w:numId w:val="5"/>
        </w:numPr>
      </w:pPr>
      <w:r>
        <w:t>For Our Brethren</w:t>
      </w:r>
    </w:p>
    <w:p w:rsidR="002E782A" w:rsidRPr="007172C4" w:rsidRDefault="002E782A" w:rsidP="002E782A">
      <w:pPr>
        <w:pStyle w:val="ListParagraph"/>
        <w:numPr>
          <w:ilvl w:val="1"/>
          <w:numId w:val="5"/>
        </w:numPr>
        <w:rPr>
          <w:b/>
          <w:i/>
        </w:rPr>
      </w:pPr>
      <w:r w:rsidRPr="007172C4">
        <w:rPr>
          <w:b/>
          <w:i/>
          <w:highlight w:val="yellow"/>
        </w:rPr>
        <w:t>“Beloved, if God so loved us, we also ought to love one another” (1 John 4:11).</w:t>
      </w:r>
    </w:p>
    <w:p w:rsidR="002E782A" w:rsidRPr="007172C4" w:rsidRDefault="002E782A" w:rsidP="002E782A">
      <w:pPr>
        <w:pStyle w:val="ListParagraph"/>
        <w:numPr>
          <w:ilvl w:val="1"/>
          <w:numId w:val="5"/>
        </w:numPr>
        <w:rPr>
          <w:b/>
          <w:i/>
        </w:rPr>
      </w:pPr>
      <w:r w:rsidRPr="007172C4">
        <w:rPr>
          <w:b/>
          <w:i/>
          <w:highlight w:val="yellow"/>
        </w:rPr>
        <w:t>“By this all will know that you are My disciples, if you have love for one another” (John 13:35).</w:t>
      </w:r>
    </w:p>
    <w:p w:rsidR="002E782A" w:rsidRDefault="002E782A" w:rsidP="002E782A">
      <w:pPr>
        <w:pStyle w:val="ListParagraph"/>
        <w:numPr>
          <w:ilvl w:val="1"/>
          <w:numId w:val="5"/>
        </w:numPr>
      </w:pPr>
      <w:r>
        <w:t>This love DOES WHAT IS RIGHT, REGARDLESS.</w:t>
      </w:r>
    </w:p>
    <w:p w:rsidR="002E782A" w:rsidRPr="007172C4" w:rsidRDefault="002E782A" w:rsidP="002E782A">
      <w:pPr>
        <w:pStyle w:val="ListParagraph"/>
        <w:numPr>
          <w:ilvl w:val="1"/>
          <w:numId w:val="5"/>
        </w:numPr>
        <w:rPr>
          <w:b/>
        </w:rPr>
      </w:pPr>
      <w:r w:rsidRPr="007172C4">
        <w:rPr>
          <w:b/>
        </w:rPr>
        <w:t>Example – restoring a brother:</w:t>
      </w:r>
    </w:p>
    <w:p w:rsidR="002E782A" w:rsidRDefault="002E782A" w:rsidP="002E782A">
      <w:pPr>
        <w:pStyle w:val="ListParagraph"/>
        <w:numPr>
          <w:ilvl w:val="2"/>
          <w:numId w:val="5"/>
        </w:numPr>
      </w:pPr>
      <w:r w:rsidRPr="007172C4">
        <w:rPr>
          <w:b/>
          <w:highlight w:val="yellow"/>
        </w:rPr>
        <w:t>James 5:19-20</w:t>
      </w:r>
      <w:r w:rsidRPr="007172C4">
        <w:rPr>
          <w:b/>
        </w:rPr>
        <w:t xml:space="preserve"> </w:t>
      </w:r>
      <w:r>
        <w:t>– Understand what good it does.</w:t>
      </w:r>
    </w:p>
    <w:p w:rsidR="002E782A" w:rsidRDefault="002E782A" w:rsidP="002E782A">
      <w:pPr>
        <w:pStyle w:val="ListParagraph"/>
        <w:numPr>
          <w:ilvl w:val="2"/>
          <w:numId w:val="5"/>
        </w:numPr>
      </w:pPr>
      <w:r w:rsidRPr="007172C4">
        <w:rPr>
          <w:b/>
          <w:highlight w:val="yellow"/>
        </w:rPr>
        <w:t>Galatians 6:1-2</w:t>
      </w:r>
      <w:r>
        <w:t xml:space="preserve"> – Understand that it is your duty.</w:t>
      </w:r>
    </w:p>
    <w:p w:rsidR="000340FA" w:rsidRPr="007172C4" w:rsidRDefault="000340FA" w:rsidP="002E782A">
      <w:pPr>
        <w:pStyle w:val="ListParagraph"/>
        <w:numPr>
          <w:ilvl w:val="2"/>
          <w:numId w:val="5"/>
        </w:numPr>
        <w:rPr>
          <w:b/>
        </w:rPr>
      </w:pPr>
      <w:r w:rsidRPr="007172C4">
        <w:rPr>
          <w:b/>
        </w:rPr>
        <w:t>Or even before – BE THE VOICE THAT STANDS UP FOR GOD’S TRUTH, AND STEERS OTHERS, OUT OF LOVE, IN THE DIRECTION OF WHAT IS RIGHT.</w:t>
      </w:r>
    </w:p>
    <w:p w:rsidR="002E782A" w:rsidRPr="007172C4" w:rsidRDefault="000340FA" w:rsidP="002E782A">
      <w:pPr>
        <w:pStyle w:val="ListParagraph"/>
        <w:numPr>
          <w:ilvl w:val="2"/>
          <w:numId w:val="5"/>
        </w:numPr>
        <w:rPr>
          <w:b/>
        </w:rPr>
      </w:pPr>
      <w:r w:rsidRPr="007172C4">
        <w:rPr>
          <w:b/>
        </w:rPr>
        <w:t>Love is not concerned with personal comfort, but for what is needed by its object.</w:t>
      </w:r>
    </w:p>
    <w:p w:rsidR="007E3216" w:rsidRDefault="00544593" w:rsidP="00FD5714">
      <w:pPr>
        <w:pStyle w:val="ListParagraph"/>
        <w:numPr>
          <w:ilvl w:val="0"/>
          <w:numId w:val="2"/>
        </w:numPr>
      </w:pPr>
      <w:r>
        <w:t>Spirit</w:t>
      </w:r>
    </w:p>
    <w:p w:rsidR="00EE4049" w:rsidRDefault="00EE4049" w:rsidP="0002091D">
      <w:pPr>
        <w:pStyle w:val="ListParagraph"/>
        <w:numPr>
          <w:ilvl w:val="0"/>
          <w:numId w:val="6"/>
        </w:numPr>
      </w:pPr>
      <w:r>
        <w:t xml:space="preserve">Spirit – </w:t>
      </w:r>
      <w:r w:rsidR="0002091D" w:rsidRPr="001A581D">
        <w:rPr>
          <w:i/>
        </w:rPr>
        <w:t>pneuma</w:t>
      </w:r>
      <w:r w:rsidR="0002091D">
        <w:t>;</w:t>
      </w:r>
      <w:r w:rsidR="0002091D" w:rsidRPr="0002091D">
        <w:t xml:space="preserve"> a current of air, </w:t>
      </w:r>
      <w:r w:rsidR="0002091D">
        <w:t>i.e. breath (blast) or a breeze. (Strong)</w:t>
      </w:r>
    </w:p>
    <w:p w:rsidR="0002091D" w:rsidRDefault="0002091D" w:rsidP="0002091D">
      <w:pPr>
        <w:pStyle w:val="ListParagraph"/>
        <w:numPr>
          <w:ilvl w:val="1"/>
          <w:numId w:val="6"/>
        </w:numPr>
      </w:pPr>
      <w:r>
        <w:t>Holy Spirit, man’s spirit, or man’s disposition (attitude).</w:t>
      </w:r>
    </w:p>
    <w:p w:rsidR="0002091D" w:rsidRPr="004260C7" w:rsidRDefault="0002091D" w:rsidP="0002091D">
      <w:pPr>
        <w:pStyle w:val="ListParagraph"/>
        <w:numPr>
          <w:ilvl w:val="1"/>
          <w:numId w:val="6"/>
        </w:numPr>
        <w:rPr>
          <w:b/>
        </w:rPr>
      </w:pPr>
      <w:r w:rsidRPr="004260C7">
        <w:rPr>
          <w:b/>
        </w:rPr>
        <w:t>Be an example in your disposition, or ATTITUDE.</w:t>
      </w:r>
    </w:p>
    <w:p w:rsidR="0002091D" w:rsidRPr="004260C7" w:rsidRDefault="0002091D" w:rsidP="0002091D">
      <w:pPr>
        <w:pStyle w:val="ListParagraph"/>
        <w:numPr>
          <w:ilvl w:val="1"/>
          <w:numId w:val="6"/>
        </w:numPr>
        <w:rPr>
          <w:b/>
        </w:rPr>
      </w:pPr>
      <w:r w:rsidRPr="004260C7">
        <w:rPr>
          <w:b/>
        </w:rPr>
        <w:t>In general, as a Christian, in doing God’s will:</w:t>
      </w:r>
    </w:p>
    <w:p w:rsidR="0002091D" w:rsidRDefault="0002091D" w:rsidP="0002091D">
      <w:pPr>
        <w:pStyle w:val="ListParagraph"/>
        <w:numPr>
          <w:ilvl w:val="2"/>
          <w:numId w:val="6"/>
        </w:numPr>
      </w:pPr>
      <w:r w:rsidRPr="004260C7">
        <w:rPr>
          <w:b/>
          <w:highlight w:val="yellow"/>
        </w:rPr>
        <w:t>Colossians 3:17</w:t>
      </w:r>
      <w:r>
        <w:t xml:space="preserve"> – Notice the end – </w:t>
      </w:r>
      <w:r w:rsidRPr="00663AE0">
        <w:rPr>
          <w:b/>
        </w:rPr>
        <w:t>giving thanks</w:t>
      </w:r>
      <w:r>
        <w:t xml:space="preserve"> – we should be thankful that we get to serve God.</w:t>
      </w:r>
    </w:p>
    <w:p w:rsidR="0002091D" w:rsidRDefault="0002091D" w:rsidP="0002091D">
      <w:pPr>
        <w:pStyle w:val="ListParagraph"/>
        <w:numPr>
          <w:ilvl w:val="2"/>
          <w:numId w:val="6"/>
        </w:numPr>
      </w:pPr>
      <w:r w:rsidRPr="004260C7">
        <w:rPr>
          <w:b/>
          <w:highlight w:val="yellow"/>
        </w:rPr>
        <w:t>Romans 8:15-17</w:t>
      </w:r>
      <w:r>
        <w:t xml:space="preserve"> – The disposition of adoption.</w:t>
      </w:r>
    </w:p>
    <w:p w:rsidR="0002091D" w:rsidRDefault="0002091D" w:rsidP="0002091D">
      <w:pPr>
        <w:pStyle w:val="ListParagraph"/>
        <w:numPr>
          <w:ilvl w:val="3"/>
          <w:numId w:val="6"/>
        </w:numPr>
      </w:pPr>
      <w:r>
        <w:t>In service to God, we should have the attitude as a son wishing to please his father.</w:t>
      </w:r>
    </w:p>
    <w:p w:rsidR="0002091D" w:rsidRDefault="0002091D" w:rsidP="0002091D">
      <w:pPr>
        <w:pStyle w:val="ListParagraph"/>
        <w:numPr>
          <w:ilvl w:val="3"/>
          <w:numId w:val="6"/>
        </w:numPr>
      </w:pPr>
      <w:r w:rsidRPr="004260C7">
        <w:rPr>
          <w:b/>
          <w:i/>
          <w:highlight w:val="yellow"/>
        </w:rPr>
        <w:t>“Abba, Father”</w:t>
      </w:r>
      <w:r>
        <w:t xml:space="preserve"> – a term of endearment – intimate relationship.</w:t>
      </w:r>
    </w:p>
    <w:p w:rsidR="0002091D" w:rsidRPr="004260C7" w:rsidRDefault="0002091D" w:rsidP="0002091D">
      <w:pPr>
        <w:pStyle w:val="ListParagraph"/>
        <w:numPr>
          <w:ilvl w:val="3"/>
          <w:numId w:val="6"/>
        </w:numPr>
        <w:rPr>
          <w:b/>
        </w:rPr>
      </w:pPr>
      <w:r w:rsidRPr="004260C7">
        <w:rPr>
          <w:b/>
        </w:rPr>
        <w:t>WE WANT to do what God says.</w:t>
      </w:r>
    </w:p>
    <w:p w:rsidR="0002091D" w:rsidRDefault="0002091D" w:rsidP="0002091D">
      <w:pPr>
        <w:pStyle w:val="ListParagraph"/>
        <w:numPr>
          <w:ilvl w:val="2"/>
          <w:numId w:val="6"/>
        </w:numPr>
      </w:pPr>
      <w:r w:rsidRPr="004260C7">
        <w:rPr>
          <w:b/>
          <w:highlight w:val="yellow"/>
        </w:rPr>
        <w:t>1 John 5:3</w:t>
      </w:r>
      <w:r>
        <w:t xml:space="preserve"> – we don’t complain about commandments, but are happy, and eager to do them out of love.</w:t>
      </w:r>
    </w:p>
    <w:p w:rsidR="00EE4049" w:rsidRDefault="0002091D" w:rsidP="00EE4049">
      <w:pPr>
        <w:pStyle w:val="ListParagraph"/>
        <w:numPr>
          <w:ilvl w:val="0"/>
          <w:numId w:val="6"/>
        </w:numPr>
      </w:pPr>
      <w:r>
        <w:t>Be an example in SPIRIT:</w:t>
      </w:r>
    </w:p>
    <w:p w:rsidR="0002091D" w:rsidRPr="007D30CB" w:rsidRDefault="00EB258D" w:rsidP="0002091D">
      <w:pPr>
        <w:pStyle w:val="ListParagraph"/>
        <w:numPr>
          <w:ilvl w:val="1"/>
          <w:numId w:val="6"/>
        </w:numPr>
        <w:rPr>
          <w:b/>
        </w:rPr>
      </w:pPr>
      <w:r w:rsidRPr="007D30CB">
        <w:rPr>
          <w:b/>
        </w:rPr>
        <w:t>Assembling:</w:t>
      </w:r>
    </w:p>
    <w:p w:rsidR="00EA4946" w:rsidRDefault="00EA4946" w:rsidP="00EA4946">
      <w:pPr>
        <w:pStyle w:val="ListParagraph"/>
        <w:numPr>
          <w:ilvl w:val="2"/>
          <w:numId w:val="6"/>
        </w:numPr>
      </w:pPr>
      <w:r w:rsidRPr="007D30CB">
        <w:rPr>
          <w:b/>
          <w:highlight w:val="yellow"/>
        </w:rPr>
        <w:lastRenderedPageBreak/>
        <w:t>Psalm 122:1</w:t>
      </w:r>
      <w:r>
        <w:t xml:space="preserve"> – Does our attitude of worship resemble that of David?</w:t>
      </w:r>
    </w:p>
    <w:p w:rsidR="00EA4946" w:rsidRDefault="00EA4946" w:rsidP="00EA4946">
      <w:pPr>
        <w:pStyle w:val="ListParagraph"/>
        <w:numPr>
          <w:ilvl w:val="2"/>
          <w:numId w:val="6"/>
        </w:numPr>
      </w:pPr>
      <w:r>
        <w:t xml:space="preserve">This is what heaven will be about – worshipping God – </w:t>
      </w:r>
      <w:r w:rsidRPr="007D30CB">
        <w:rPr>
          <w:b/>
          <w:highlight w:val="yellow"/>
        </w:rPr>
        <w:t>cf. Revelation 14:3-5</w:t>
      </w:r>
      <w:r>
        <w:t xml:space="preserve"> – 144,000 singing the </w:t>
      </w:r>
      <w:r w:rsidRPr="007D30CB">
        <w:rPr>
          <w:b/>
          <w:i/>
          <w:highlight w:val="yellow"/>
        </w:rPr>
        <w:t>“new song.”</w:t>
      </w:r>
      <w:r>
        <w:t xml:space="preserve"> (Do we really want to go to heaven?)</w:t>
      </w:r>
    </w:p>
    <w:p w:rsidR="00EA4946" w:rsidRDefault="00EA4946" w:rsidP="00EA4946">
      <w:pPr>
        <w:pStyle w:val="ListParagraph"/>
        <w:numPr>
          <w:ilvl w:val="2"/>
          <w:numId w:val="6"/>
        </w:numPr>
      </w:pPr>
      <w:r w:rsidRPr="007D30CB">
        <w:rPr>
          <w:b/>
          <w:highlight w:val="yellow"/>
        </w:rPr>
        <w:t>Hebrews 10:24-25</w:t>
      </w:r>
      <w:r>
        <w:t xml:space="preserve"> – Are we eager to assemble, and aid our brethren in their walk with God?</w:t>
      </w:r>
    </w:p>
    <w:p w:rsidR="00EA4946" w:rsidRDefault="00EA4946" w:rsidP="00EA4946">
      <w:pPr>
        <w:pStyle w:val="ListParagraph"/>
        <w:numPr>
          <w:ilvl w:val="3"/>
          <w:numId w:val="6"/>
        </w:numPr>
      </w:pPr>
      <w:r>
        <w:t>Do we seek valid excuses to miss?</w:t>
      </w:r>
    </w:p>
    <w:p w:rsidR="00EA4946" w:rsidRDefault="00EA4946" w:rsidP="00EA4946">
      <w:pPr>
        <w:pStyle w:val="ListParagraph"/>
        <w:numPr>
          <w:ilvl w:val="3"/>
          <w:numId w:val="6"/>
        </w:numPr>
      </w:pPr>
      <w:r>
        <w:t>Do we schedule around worship times, or over worship times?</w:t>
      </w:r>
    </w:p>
    <w:p w:rsidR="00EA4946" w:rsidRDefault="00EA4946" w:rsidP="00EA4946">
      <w:pPr>
        <w:pStyle w:val="ListParagraph"/>
        <w:numPr>
          <w:ilvl w:val="3"/>
          <w:numId w:val="6"/>
        </w:numPr>
      </w:pPr>
      <w:r>
        <w:t xml:space="preserve">When we miss something for worship, is our attitude, “I </w:t>
      </w:r>
      <w:proofErr w:type="gramStart"/>
      <w:r>
        <w:t>HAVE to</w:t>
      </w:r>
      <w:proofErr w:type="gramEnd"/>
      <w:r>
        <w:t xml:space="preserve"> go to church,” or “I DO NOT WANT to miss services”?</w:t>
      </w:r>
    </w:p>
    <w:p w:rsidR="00EB258D" w:rsidRPr="007D30CB" w:rsidRDefault="00EB258D" w:rsidP="0002091D">
      <w:pPr>
        <w:pStyle w:val="ListParagraph"/>
        <w:numPr>
          <w:ilvl w:val="1"/>
          <w:numId w:val="6"/>
        </w:numPr>
        <w:rPr>
          <w:b/>
        </w:rPr>
      </w:pPr>
      <w:r w:rsidRPr="007D30CB">
        <w:rPr>
          <w:b/>
        </w:rPr>
        <w:t>Trial and Tribulation:</w:t>
      </w:r>
    </w:p>
    <w:p w:rsidR="00EA4946" w:rsidRDefault="00EA4946" w:rsidP="00EA4946">
      <w:pPr>
        <w:pStyle w:val="ListParagraph"/>
        <w:numPr>
          <w:ilvl w:val="2"/>
          <w:numId w:val="6"/>
        </w:numPr>
      </w:pPr>
      <w:r>
        <w:t>When something bad happens to us, or we are presented with adversity, do we grumble and complain?</w:t>
      </w:r>
    </w:p>
    <w:p w:rsidR="00EA4946" w:rsidRDefault="00DF2749" w:rsidP="00EA4946">
      <w:pPr>
        <w:pStyle w:val="ListParagraph"/>
        <w:numPr>
          <w:ilvl w:val="2"/>
          <w:numId w:val="6"/>
        </w:numPr>
      </w:pPr>
      <w:r w:rsidRPr="007D30CB">
        <w:rPr>
          <w:b/>
          <w:highlight w:val="yellow"/>
        </w:rPr>
        <w:t>Cf. 1 Corinthians 10:6, 9-11</w:t>
      </w:r>
      <w:r>
        <w:t xml:space="preserve"> – do we act as the Israelites did?</w:t>
      </w:r>
    </w:p>
    <w:p w:rsidR="00DF2749" w:rsidRDefault="00DF2749" w:rsidP="00EA4946">
      <w:pPr>
        <w:pStyle w:val="ListParagraph"/>
        <w:numPr>
          <w:ilvl w:val="2"/>
          <w:numId w:val="6"/>
        </w:numPr>
      </w:pPr>
      <w:r w:rsidRPr="007D30CB">
        <w:rPr>
          <w:b/>
          <w:highlight w:val="yellow"/>
        </w:rPr>
        <w:t>James 1:2-4</w:t>
      </w:r>
      <w:r>
        <w:t xml:space="preserve"> – Do we count it joy, considering what good can come from such a situation? Do we turn to God for help, and let such produce endurance in us?</w:t>
      </w:r>
    </w:p>
    <w:p w:rsidR="00DF2749" w:rsidRDefault="00DF2749" w:rsidP="00EA4946">
      <w:pPr>
        <w:pStyle w:val="ListParagraph"/>
        <w:numPr>
          <w:ilvl w:val="2"/>
          <w:numId w:val="6"/>
        </w:numPr>
      </w:pPr>
      <w:r w:rsidRPr="007D30CB">
        <w:rPr>
          <w:b/>
          <w:highlight w:val="yellow"/>
        </w:rPr>
        <w:t>Cf. Romans 5:3-5</w:t>
      </w:r>
      <w:r>
        <w:t xml:space="preserve"> – In our tribulation, do we look to the hope of heaven to get us through, and acknowledge how such adversity can aid us in getting there?</w:t>
      </w:r>
    </w:p>
    <w:p w:rsidR="00DF2749" w:rsidRDefault="00DF2749" w:rsidP="00DF2749">
      <w:pPr>
        <w:pStyle w:val="ListParagraph"/>
        <w:numPr>
          <w:ilvl w:val="1"/>
          <w:numId w:val="6"/>
        </w:numPr>
      </w:pPr>
      <w:r>
        <w:t>Do we possess the attitude that God desires of us?</w:t>
      </w:r>
    </w:p>
    <w:p w:rsidR="00544593" w:rsidRDefault="00544593" w:rsidP="00FD5714">
      <w:pPr>
        <w:pStyle w:val="ListParagraph"/>
        <w:numPr>
          <w:ilvl w:val="0"/>
          <w:numId w:val="2"/>
        </w:numPr>
      </w:pPr>
      <w:r>
        <w:t>Faith</w:t>
      </w:r>
    </w:p>
    <w:p w:rsidR="005D22B7" w:rsidRDefault="001A581D" w:rsidP="005D22B7">
      <w:pPr>
        <w:pStyle w:val="ListParagraph"/>
        <w:numPr>
          <w:ilvl w:val="0"/>
          <w:numId w:val="7"/>
        </w:numPr>
      </w:pPr>
      <w:r>
        <w:t>That God IS – in a skeptical world.</w:t>
      </w:r>
    </w:p>
    <w:p w:rsidR="001A581D" w:rsidRDefault="001A581D" w:rsidP="001A581D">
      <w:pPr>
        <w:pStyle w:val="ListParagraph"/>
        <w:numPr>
          <w:ilvl w:val="1"/>
          <w:numId w:val="7"/>
        </w:numPr>
      </w:pPr>
      <w:r w:rsidRPr="007D30CB">
        <w:rPr>
          <w:b/>
          <w:highlight w:val="yellow"/>
        </w:rPr>
        <w:t>Hebrews 11:6</w:t>
      </w:r>
      <w:r>
        <w:t xml:space="preserve"> – We must believe that God is, and then seek Him.</w:t>
      </w:r>
    </w:p>
    <w:p w:rsidR="001A581D" w:rsidRDefault="001A581D" w:rsidP="001A581D">
      <w:pPr>
        <w:pStyle w:val="ListParagraph"/>
        <w:numPr>
          <w:ilvl w:val="1"/>
          <w:numId w:val="7"/>
        </w:numPr>
      </w:pPr>
      <w:r>
        <w:t>More and more are rejecting the thought of the existence of God.</w:t>
      </w:r>
    </w:p>
    <w:p w:rsidR="001A581D" w:rsidRDefault="001A581D" w:rsidP="001A581D">
      <w:pPr>
        <w:pStyle w:val="ListParagraph"/>
        <w:numPr>
          <w:ilvl w:val="2"/>
          <w:numId w:val="7"/>
        </w:numPr>
      </w:pPr>
      <w:r w:rsidRPr="007D30CB">
        <w:rPr>
          <w:b/>
        </w:rPr>
        <w:t>This is because they want to live without restraint</w:t>
      </w:r>
      <w:r>
        <w:t xml:space="preserve"> – </w:t>
      </w:r>
      <w:r w:rsidRPr="007D30CB">
        <w:rPr>
          <w:b/>
          <w:highlight w:val="yellow"/>
        </w:rPr>
        <w:t>cf. Romans 1:18-20, 28</w:t>
      </w:r>
      <w:r>
        <w:t xml:space="preserve"> – They did not like to acknowledge God, because they wanted to walk in various lusts.</w:t>
      </w:r>
    </w:p>
    <w:p w:rsidR="001A581D" w:rsidRPr="007D30CB" w:rsidRDefault="001A581D" w:rsidP="001A581D">
      <w:pPr>
        <w:pStyle w:val="ListParagraph"/>
        <w:numPr>
          <w:ilvl w:val="1"/>
          <w:numId w:val="7"/>
        </w:numPr>
        <w:rPr>
          <w:b/>
        </w:rPr>
      </w:pPr>
      <w:r w:rsidRPr="007D30CB">
        <w:rPr>
          <w:b/>
        </w:rPr>
        <w:t>We must reject the notion that faith is unreasonable:</w:t>
      </w:r>
    </w:p>
    <w:p w:rsidR="00EF720D" w:rsidRPr="00EF720D" w:rsidRDefault="00EF720D" w:rsidP="00EF720D">
      <w:pPr>
        <w:pStyle w:val="ListParagraph"/>
        <w:numPr>
          <w:ilvl w:val="2"/>
          <w:numId w:val="7"/>
        </w:numPr>
      </w:pPr>
      <w:r w:rsidRPr="007D30CB">
        <w:rPr>
          <w:b/>
          <w:highlight w:val="yellow"/>
        </w:rPr>
        <w:t>Psalm 14:1</w:t>
      </w:r>
      <w:r>
        <w:t xml:space="preserve"> – We must understand it is foolish not to believe in God.</w:t>
      </w:r>
      <w:bookmarkStart w:id="0" w:name="_GoBack"/>
      <w:bookmarkEnd w:id="0"/>
    </w:p>
    <w:p w:rsidR="001A581D" w:rsidRDefault="001A581D" w:rsidP="001A581D">
      <w:pPr>
        <w:pStyle w:val="ListParagraph"/>
        <w:numPr>
          <w:ilvl w:val="2"/>
          <w:numId w:val="7"/>
        </w:numPr>
      </w:pPr>
      <w:r w:rsidRPr="007D30CB">
        <w:rPr>
          <w:b/>
          <w:highlight w:val="yellow"/>
        </w:rPr>
        <w:t>Acts 26:24-25</w:t>
      </w:r>
      <w:r>
        <w:t xml:space="preserve"> – Paul new his faith was from truth, and reason.</w:t>
      </w:r>
    </w:p>
    <w:p w:rsidR="001A581D" w:rsidRDefault="001A581D" w:rsidP="001A581D">
      <w:pPr>
        <w:pStyle w:val="ListParagraph"/>
        <w:numPr>
          <w:ilvl w:val="2"/>
          <w:numId w:val="7"/>
        </w:numPr>
      </w:pPr>
      <w:r w:rsidRPr="007D30CB">
        <w:rPr>
          <w:b/>
          <w:highlight w:val="yellow"/>
        </w:rPr>
        <w:t>Cf. Hebrews 11:1</w:t>
      </w:r>
      <w:r>
        <w:t xml:space="preserve"> – understand the nature of faith. (Not without logic, or</w:t>
      </w:r>
      <w:r w:rsidR="00FC2D56">
        <w:t xml:space="preserve"> substance.)</w:t>
      </w:r>
    </w:p>
    <w:p w:rsidR="00FC2D56" w:rsidRDefault="00FC2D56" w:rsidP="001A581D">
      <w:pPr>
        <w:pStyle w:val="ListParagraph"/>
        <w:numPr>
          <w:ilvl w:val="2"/>
          <w:numId w:val="7"/>
        </w:numPr>
      </w:pPr>
      <w:r w:rsidRPr="007D30CB">
        <w:rPr>
          <w:b/>
          <w:highlight w:val="yellow"/>
        </w:rPr>
        <w:t>Cf. Luke 17:5</w:t>
      </w:r>
      <w:r>
        <w:t xml:space="preserve"> – have the desire of the apostles for an increase in faith. </w:t>
      </w:r>
      <w:r w:rsidRPr="007D30CB">
        <w:rPr>
          <w:b/>
          <w:highlight w:val="yellow"/>
        </w:rPr>
        <w:t>(cf. Romans 10:17</w:t>
      </w:r>
      <w:r>
        <w:t xml:space="preserve"> – comes from time in God’s word.)</w:t>
      </w:r>
    </w:p>
    <w:p w:rsidR="00FC2D56" w:rsidRDefault="00FC2D56" w:rsidP="00FC2D56">
      <w:pPr>
        <w:pStyle w:val="ListParagraph"/>
        <w:numPr>
          <w:ilvl w:val="3"/>
          <w:numId w:val="7"/>
        </w:numPr>
      </w:pPr>
      <w:r>
        <w:t>Be an example in faith by diligent study and meditation.</w:t>
      </w:r>
    </w:p>
    <w:p w:rsidR="00FC2D56" w:rsidRPr="007D30CB" w:rsidRDefault="00FC2D56" w:rsidP="00FC2D56">
      <w:pPr>
        <w:pStyle w:val="ListParagraph"/>
        <w:numPr>
          <w:ilvl w:val="3"/>
          <w:numId w:val="7"/>
        </w:numPr>
        <w:rPr>
          <w:b/>
        </w:rPr>
      </w:pPr>
      <w:r w:rsidRPr="007D30CB">
        <w:rPr>
          <w:b/>
        </w:rPr>
        <w:t>Do not take the easy way by saying, “I believe because I just do.”</w:t>
      </w:r>
    </w:p>
    <w:p w:rsidR="00353F3D" w:rsidRDefault="00353F3D" w:rsidP="00FC2D56">
      <w:pPr>
        <w:pStyle w:val="ListParagraph"/>
        <w:numPr>
          <w:ilvl w:val="3"/>
          <w:numId w:val="7"/>
        </w:numPr>
      </w:pPr>
      <w:r w:rsidRPr="007D30CB">
        <w:rPr>
          <w:b/>
          <w:highlight w:val="yellow"/>
        </w:rPr>
        <w:t>Cf. 1 Peter 3:15</w:t>
      </w:r>
      <w:r>
        <w:t xml:space="preserve"> – rather, always be prepared to give a defense.</w:t>
      </w:r>
    </w:p>
    <w:p w:rsidR="001A581D" w:rsidRDefault="001A581D" w:rsidP="005D22B7">
      <w:pPr>
        <w:pStyle w:val="ListParagraph"/>
        <w:numPr>
          <w:ilvl w:val="0"/>
          <w:numId w:val="7"/>
        </w:numPr>
      </w:pPr>
      <w:r>
        <w:t>Trust</w:t>
      </w:r>
      <w:r w:rsidR="00DD79FC">
        <w:t>ing</w:t>
      </w:r>
      <w:r>
        <w:t xml:space="preserve"> in God’s Will</w:t>
      </w:r>
    </w:p>
    <w:p w:rsidR="001E585C" w:rsidRDefault="001E585C" w:rsidP="001E585C">
      <w:pPr>
        <w:pStyle w:val="ListParagraph"/>
        <w:numPr>
          <w:ilvl w:val="1"/>
          <w:numId w:val="7"/>
        </w:numPr>
      </w:pPr>
      <w:r w:rsidRPr="007D30CB">
        <w:rPr>
          <w:b/>
          <w:highlight w:val="yellow"/>
        </w:rPr>
        <w:t>Cf. Jeremiah 10:23; Proverbs 14:12</w:t>
      </w:r>
      <w:r>
        <w:t xml:space="preserve"> – trust that God knows what is best for you, and you do not.</w:t>
      </w:r>
    </w:p>
    <w:p w:rsidR="001E585C" w:rsidRDefault="001E585C" w:rsidP="001E585C">
      <w:pPr>
        <w:pStyle w:val="ListParagraph"/>
        <w:numPr>
          <w:ilvl w:val="1"/>
          <w:numId w:val="7"/>
        </w:numPr>
      </w:pPr>
      <w:r w:rsidRPr="007D30CB">
        <w:rPr>
          <w:b/>
        </w:rPr>
        <w:t>Have the mindset of Jesus</w:t>
      </w:r>
      <w:r>
        <w:t xml:space="preserve"> – </w:t>
      </w:r>
      <w:r w:rsidRPr="007D30CB">
        <w:rPr>
          <w:b/>
          <w:highlight w:val="yellow"/>
        </w:rPr>
        <w:t>cf. Matthew 26:39, 42</w:t>
      </w:r>
      <w:r>
        <w:t xml:space="preserve"> – Resolve to do God’s will, not your own.</w:t>
      </w:r>
    </w:p>
    <w:p w:rsidR="001E585C" w:rsidRDefault="001E585C" w:rsidP="001E585C">
      <w:pPr>
        <w:pStyle w:val="ListParagraph"/>
        <w:numPr>
          <w:ilvl w:val="1"/>
          <w:numId w:val="7"/>
        </w:numPr>
      </w:pPr>
      <w:r>
        <w:lastRenderedPageBreak/>
        <w:t xml:space="preserve">Even and ESPECIALLY in the most difficult circumstances – </w:t>
      </w:r>
      <w:r w:rsidRPr="007D30CB">
        <w:rPr>
          <w:b/>
          <w:highlight w:val="yellow"/>
        </w:rPr>
        <w:t>cf. Hebrews 11:32-40.</w:t>
      </w:r>
    </w:p>
    <w:p w:rsidR="00712A4A" w:rsidRDefault="00712A4A" w:rsidP="00712A4A">
      <w:pPr>
        <w:pStyle w:val="ListParagraph"/>
        <w:numPr>
          <w:ilvl w:val="0"/>
          <w:numId w:val="2"/>
        </w:numPr>
      </w:pPr>
      <w:r>
        <w:t>Purity</w:t>
      </w:r>
    </w:p>
    <w:p w:rsidR="00712A4A" w:rsidRDefault="00712A4A" w:rsidP="00AB2FDE">
      <w:pPr>
        <w:pStyle w:val="ListParagraph"/>
        <w:numPr>
          <w:ilvl w:val="0"/>
          <w:numId w:val="9"/>
        </w:numPr>
      </w:pPr>
      <w:r>
        <w:t>Purity</w:t>
      </w:r>
      <w:r w:rsidR="00AB2FDE">
        <w:t xml:space="preserve"> – </w:t>
      </w:r>
      <w:proofErr w:type="spellStart"/>
      <w:r w:rsidR="00AB2FDE" w:rsidRPr="00AB2FDE">
        <w:rPr>
          <w:i/>
        </w:rPr>
        <w:t>hagneia</w:t>
      </w:r>
      <w:proofErr w:type="spellEnd"/>
      <w:r w:rsidR="00AB2FDE">
        <w:t xml:space="preserve">; </w:t>
      </w:r>
      <w:r w:rsidR="00AB2FDE" w:rsidRPr="00AB2FDE">
        <w:t>cleanliness (the quality), i.e.</w:t>
      </w:r>
      <w:r w:rsidR="00AB2FDE">
        <w:t xml:space="preserve"> (specially) chastity: — purity; sinlessness of life. (Strong)</w:t>
      </w:r>
    </w:p>
    <w:p w:rsidR="00AB2FDE" w:rsidRDefault="00AB2FDE" w:rsidP="00AB2FDE">
      <w:pPr>
        <w:pStyle w:val="ListParagraph"/>
        <w:numPr>
          <w:ilvl w:val="1"/>
          <w:numId w:val="9"/>
        </w:numPr>
      </w:pPr>
      <w:r>
        <w:t xml:space="preserve">From </w:t>
      </w:r>
      <w:proofErr w:type="spellStart"/>
      <w:r w:rsidRPr="00AB2FDE">
        <w:rPr>
          <w:i/>
        </w:rPr>
        <w:t>hagnos</w:t>
      </w:r>
      <w:proofErr w:type="spellEnd"/>
      <w:r>
        <w:t xml:space="preserve"> which is from the same as </w:t>
      </w:r>
      <w:proofErr w:type="spellStart"/>
      <w:r w:rsidRPr="00AB2FDE">
        <w:rPr>
          <w:i/>
        </w:rPr>
        <w:t>hagios</w:t>
      </w:r>
      <w:proofErr w:type="spellEnd"/>
      <w:r>
        <w:t xml:space="preserve"> – </w:t>
      </w:r>
      <w:r w:rsidRPr="00AB2FDE">
        <w:rPr>
          <w:b/>
        </w:rPr>
        <w:t>holy</w:t>
      </w:r>
      <w:r>
        <w:t xml:space="preserve"> – set apart.</w:t>
      </w:r>
    </w:p>
    <w:p w:rsidR="006E0541" w:rsidRDefault="006E0541" w:rsidP="00AB2FDE">
      <w:pPr>
        <w:pStyle w:val="ListParagraph"/>
        <w:numPr>
          <w:ilvl w:val="1"/>
          <w:numId w:val="9"/>
        </w:numPr>
      </w:pPr>
      <w:r w:rsidRPr="007D30CB">
        <w:rPr>
          <w:b/>
          <w:highlight w:val="yellow"/>
        </w:rPr>
        <w:t>Cf. 1 Peter 1:</w:t>
      </w:r>
      <w:r w:rsidR="002A4063" w:rsidRPr="007D30CB">
        <w:rPr>
          <w:b/>
          <w:highlight w:val="yellow"/>
        </w:rPr>
        <w:t>15-16</w:t>
      </w:r>
      <w:r w:rsidR="002A4063">
        <w:t xml:space="preserve"> – be holy like God. (</w:t>
      </w:r>
      <w:r w:rsidR="002A4063" w:rsidRPr="007D30CB">
        <w:rPr>
          <w:b/>
          <w:highlight w:val="yellow"/>
        </w:rPr>
        <w:t>cf. 1 John 1:5</w:t>
      </w:r>
      <w:r w:rsidR="002A4063">
        <w:t xml:space="preserve"> – no darkness AT ALL – </w:t>
      </w:r>
      <w:proofErr w:type="gramStart"/>
      <w:r w:rsidR="002A4063">
        <w:t>completely separate</w:t>
      </w:r>
      <w:proofErr w:type="gramEnd"/>
      <w:r w:rsidR="002A4063">
        <w:t>)</w:t>
      </w:r>
    </w:p>
    <w:p w:rsidR="002A4063" w:rsidRDefault="00412BE7" w:rsidP="00AB2FDE">
      <w:pPr>
        <w:pStyle w:val="ListParagraph"/>
        <w:numPr>
          <w:ilvl w:val="1"/>
          <w:numId w:val="9"/>
        </w:numPr>
      </w:pPr>
      <w:r w:rsidRPr="007D30CB">
        <w:rPr>
          <w:b/>
          <w:highlight w:val="yellow"/>
        </w:rPr>
        <w:t>1 John 3:4-9</w:t>
      </w:r>
      <w:r>
        <w:t xml:space="preserve"> – entirely separate from sin.</w:t>
      </w:r>
    </w:p>
    <w:p w:rsidR="00412BE7" w:rsidRDefault="00412BE7" w:rsidP="00412BE7">
      <w:pPr>
        <w:pStyle w:val="ListParagraph"/>
        <w:numPr>
          <w:ilvl w:val="2"/>
          <w:numId w:val="9"/>
        </w:numPr>
      </w:pPr>
      <w:r>
        <w:t>Christians are not to be okay with any sin.</w:t>
      </w:r>
    </w:p>
    <w:p w:rsidR="00412BE7" w:rsidRPr="007D30CB" w:rsidRDefault="00412BE7" w:rsidP="00412BE7">
      <w:pPr>
        <w:pStyle w:val="ListParagraph"/>
        <w:numPr>
          <w:ilvl w:val="2"/>
          <w:numId w:val="9"/>
        </w:numPr>
        <w:rPr>
          <w:b/>
        </w:rPr>
      </w:pPr>
      <w:r w:rsidRPr="007D30CB">
        <w:rPr>
          <w:b/>
        </w:rPr>
        <w:t>Ther</w:t>
      </w:r>
      <w:r w:rsidR="007D30CB">
        <w:rPr>
          <w:b/>
        </w:rPr>
        <w:t>e should be ZERO tolerance for</w:t>
      </w:r>
      <w:r w:rsidRPr="007D30CB">
        <w:rPr>
          <w:b/>
        </w:rPr>
        <w:t xml:space="preserve"> sin, and complete abstinence.</w:t>
      </w:r>
    </w:p>
    <w:p w:rsidR="00412BE7" w:rsidRDefault="00412BE7" w:rsidP="00412BE7">
      <w:pPr>
        <w:pStyle w:val="ListParagraph"/>
        <w:numPr>
          <w:ilvl w:val="2"/>
          <w:numId w:val="9"/>
        </w:numPr>
      </w:pPr>
      <w:r w:rsidRPr="007D30CB">
        <w:rPr>
          <w:b/>
          <w:highlight w:val="yellow"/>
        </w:rPr>
        <w:t>Cf. Romans 13:14</w:t>
      </w:r>
      <w:r>
        <w:t xml:space="preserve"> – not even providing for the flesh.</w:t>
      </w:r>
    </w:p>
    <w:p w:rsidR="00412BE7" w:rsidRDefault="002A4063" w:rsidP="00412BE7">
      <w:pPr>
        <w:pStyle w:val="ListParagraph"/>
        <w:numPr>
          <w:ilvl w:val="0"/>
          <w:numId w:val="9"/>
        </w:numPr>
      </w:pPr>
      <w:r>
        <w:t>Be an example in PURITY:</w:t>
      </w:r>
    </w:p>
    <w:p w:rsidR="00412BE7" w:rsidRPr="007D30CB" w:rsidRDefault="00CD6565" w:rsidP="00412BE7">
      <w:pPr>
        <w:pStyle w:val="ListParagraph"/>
        <w:numPr>
          <w:ilvl w:val="1"/>
          <w:numId w:val="9"/>
        </w:numPr>
        <w:rPr>
          <w:b/>
        </w:rPr>
      </w:pPr>
      <w:r w:rsidRPr="007D30CB">
        <w:rPr>
          <w:b/>
        </w:rPr>
        <w:t>Associations:</w:t>
      </w:r>
    </w:p>
    <w:p w:rsidR="00412BE7" w:rsidRDefault="00CD6565" w:rsidP="00412BE7">
      <w:pPr>
        <w:pStyle w:val="ListParagraph"/>
        <w:numPr>
          <w:ilvl w:val="2"/>
          <w:numId w:val="9"/>
        </w:numPr>
      </w:pPr>
      <w:r w:rsidRPr="007D30CB">
        <w:rPr>
          <w:b/>
          <w:highlight w:val="yellow"/>
        </w:rPr>
        <w:t>1 Corinthians 15:33</w:t>
      </w:r>
      <w:r>
        <w:t xml:space="preserve"> – evil company will corrupt us.</w:t>
      </w:r>
    </w:p>
    <w:p w:rsidR="00412BE7" w:rsidRDefault="002A7741" w:rsidP="00412BE7">
      <w:pPr>
        <w:pStyle w:val="ListParagraph"/>
        <w:numPr>
          <w:ilvl w:val="2"/>
          <w:numId w:val="9"/>
        </w:numPr>
      </w:pPr>
      <w:r w:rsidRPr="007D30CB">
        <w:rPr>
          <w:b/>
          <w:highlight w:val="yellow"/>
        </w:rPr>
        <w:t>2 Corinthians 6:14-7:1</w:t>
      </w:r>
      <w:r w:rsidR="00CD6565">
        <w:t xml:space="preserve"> – when we associate with others who are involved in sinful activities, we, although not participating in the sin itself</w:t>
      </w:r>
      <w:r w:rsidR="00CD6565" w:rsidRPr="007D30CB">
        <w:rPr>
          <w:b/>
        </w:rPr>
        <w:t xml:space="preserve">, show ourselves to </w:t>
      </w:r>
      <w:proofErr w:type="gramStart"/>
      <w:r w:rsidR="00CD6565" w:rsidRPr="007D30CB">
        <w:rPr>
          <w:b/>
        </w:rPr>
        <w:t>be in agreement</w:t>
      </w:r>
      <w:proofErr w:type="gramEnd"/>
      <w:r w:rsidR="00CD6565" w:rsidRPr="007D30CB">
        <w:rPr>
          <w:b/>
        </w:rPr>
        <w:t xml:space="preserve"> with them. (Also put ourselves </w:t>
      </w:r>
      <w:proofErr w:type="gramStart"/>
      <w:r w:rsidR="00CD6565" w:rsidRPr="007D30CB">
        <w:rPr>
          <w:b/>
        </w:rPr>
        <w:t>in a position to</w:t>
      </w:r>
      <w:proofErr w:type="gramEnd"/>
      <w:r w:rsidR="00CD6565" w:rsidRPr="007D30CB">
        <w:rPr>
          <w:b/>
        </w:rPr>
        <w:t xml:space="preserve"> be influenced.)</w:t>
      </w:r>
    </w:p>
    <w:p w:rsidR="00412BE7" w:rsidRDefault="00CD6565" w:rsidP="00412BE7">
      <w:pPr>
        <w:pStyle w:val="ListParagraph"/>
        <w:numPr>
          <w:ilvl w:val="3"/>
          <w:numId w:val="9"/>
        </w:numPr>
      </w:pPr>
      <w:r w:rsidRPr="007D30CB">
        <w:rPr>
          <w:b/>
          <w:highlight w:val="yellow"/>
        </w:rPr>
        <w:t>Cf. 2 John 10-11</w:t>
      </w:r>
      <w:r>
        <w:t xml:space="preserve"> – same idea with fellowshipping false teachers.</w:t>
      </w:r>
    </w:p>
    <w:p w:rsidR="00CD6565" w:rsidRPr="007D30CB" w:rsidRDefault="00CD6565" w:rsidP="00412BE7">
      <w:pPr>
        <w:pStyle w:val="ListParagraph"/>
        <w:numPr>
          <w:ilvl w:val="3"/>
          <w:numId w:val="9"/>
        </w:numPr>
        <w:rPr>
          <w:b/>
          <w:u w:val="single"/>
        </w:rPr>
      </w:pPr>
      <w:r w:rsidRPr="007D30CB">
        <w:rPr>
          <w:b/>
          <w:u w:val="single"/>
        </w:rPr>
        <w:t>Example: Dances (Prom), public swimming pools/water parks (known for immodest dress),</w:t>
      </w:r>
      <w:r w:rsidR="002413C0" w:rsidRPr="007D30CB">
        <w:rPr>
          <w:b/>
          <w:u w:val="single"/>
        </w:rPr>
        <w:t xml:space="preserve"> parties,</w:t>
      </w:r>
      <w:r w:rsidRPr="007D30CB">
        <w:rPr>
          <w:b/>
          <w:u w:val="single"/>
        </w:rPr>
        <w:t xml:space="preserve"> bars, etc.</w:t>
      </w:r>
    </w:p>
    <w:p w:rsidR="002413C0" w:rsidRDefault="002413C0" w:rsidP="00412BE7">
      <w:pPr>
        <w:pStyle w:val="ListParagraph"/>
        <w:numPr>
          <w:ilvl w:val="3"/>
          <w:numId w:val="9"/>
        </w:numPr>
      </w:pPr>
      <w:r w:rsidRPr="007D30CB">
        <w:rPr>
          <w:b/>
          <w:highlight w:val="yellow"/>
        </w:rPr>
        <w:t>Cf. 1 Corinthians 5:10</w:t>
      </w:r>
      <w:r>
        <w:t xml:space="preserve"> – Understood that you cannot go out of the world. </w:t>
      </w:r>
      <w:r w:rsidRPr="007D30CB">
        <w:rPr>
          <w:b/>
        </w:rPr>
        <w:t>HOWEVER, YOU CAN AVOID THE PLACES AND SITUATIONS WHERE SINFULNESS DWELLS</w:t>
      </w:r>
      <w:r>
        <w:t>.</w:t>
      </w:r>
    </w:p>
    <w:p w:rsidR="002413C0" w:rsidRPr="007D30CB" w:rsidRDefault="002413C0" w:rsidP="002413C0">
      <w:pPr>
        <w:pStyle w:val="ListParagraph"/>
        <w:numPr>
          <w:ilvl w:val="1"/>
          <w:numId w:val="9"/>
        </w:numPr>
        <w:rPr>
          <w:b/>
        </w:rPr>
      </w:pPr>
      <w:r w:rsidRPr="007D30CB">
        <w:rPr>
          <w:b/>
        </w:rPr>
        <w:t>Entertainment:</w:t>
      </w:r>
    </w:p>
    <w:p w:rsidR="002413C0" w:rsidRDefault="004260C7" w:rsidP="002413C0">
      <w:pPr>
        <w:pStyle w:val="ListParagraph"/>
        <w:numPr>
          <w:ilvl w:val="2"/>
          <w:numId w:val="9"/>
        </w:numPr>
      </w:pPr>
      <w:r>
        <w:t xml:space="preserve">Recreation is from God – </w:t>
      </w:r>
      <w:r w:rsidRPr="007D30CB">
        <w:rPr>
          <w:b/>
          <w:highlight w:val="yellow"/>
        </w:rPr>
        <w:t>cf. Ecclesiastes 5:18-20.</w:t>
      </w:r>
    </w:p>
    <w:p w:rsidR="004260C7" w:rsidRDefault="004260C7" w:rsidP="002413C0">
      <w:pPr>
        <w:pStyle w:val="ListParagraph"/>
        <w:numPr>
          <w:ilvl w:val="2"/>
          <w:numId w:val="9"/>
        </w:numPr>
      </w:pPr>
      <w:r w:rsidRPr="007D30CB">
        <w:rPr>
          <w:b/>
        </w:rPr>
        <w:t>Problem – when we take what is good, and twist it to something destructive</w:t>
      </w:r>
      <w:r>
        <w:t>.</w:t>
      </w:r>
    </w:p>
    <w:p w:rsidR="004260C7" w:rsidRDefault="004260C7" w:rsidP="002413C0">
      <w:pPr>
        <w:pStyle w:val="ListParagraph"/>
        <w:numPr>
          <w:ilvl w:val="2"/>
          <w:numId w:val="9"/>
        </w:numPr>
      </w:pPr>
      <w:r w:rsidRPr="007D30CB">
        <w:rPr>
          <w:b/>
          <w:highlight w:val="yellow"/>
        </w:rPr>
        <w:t>Philippians 4:8-9</w:t>
      </w:r>
      <w:r>
        <w:t xml:space="preserve"> – We are to fill our minds with, and think about (meditate) those things which are scriptural and proper.</w:t>
      </w:r>
    </w:p>
    <w:p w:rsidR="004260C7" w:rsidRDefault="004260C7" w:rsidP="002413C0">
      <w:pPr>
        <w:pStyle w:val="ListParagraph"/>
        <w:numPr>
          <w:ilvl w:val="2"/>
          <w:numId w:val="9"/>
        </w:numPr>
      </w:pPr>
      <w:r>
        <w:t xml:space="preserve">When we fill our minds with sinful matters in the form of entertainment, although we ourselves are not participating directly, </w:t>
      </w:r>
      <w:r w:rsidRPr="007D30CB">
        <w:rPr>
          <w:b/>
        </w:rPr>
        <w:t>we are being influenced and changed by such!</w:t>
      </w:r>
      <w:r>
        <w:t xml:space="preserve"> – </w:t>
      </w:r>
      <w:r w:rsidRPr="007D30CB">
        <w:rPr>
          <w:b/>
          <w:highlight w:val="yellow"/>
        </w:rPr>
        <w:t>cf. Matthew 6:22-23</w:t>
      </w:r>
      <w:r>
        <w:t xml:space="preserve"> – we cannot let darkness into our hearts, or our hearts will be corrupted.</w:t>
      </w:r>
    </w:p>
    <w:p w:rsidR="004260C7" w:rsidRPr="007D30CB" w:rsidRDefault="004260C7" w:rsidP="002413C0">
      <w:pPr>
        <w:pStyle w:val="ListParagraph"/>
        <w:numPr>
          <w:ilvl w:val="2"/>
          <w:numId w:val="9"/>
        </w:numPr>
        <w:rPr>
          <w:b/>
        </w:rPr>
      </w:pPr>
      <w:r w:rsidRPr="007D30CB">
        <w:rPr>
          <w:b/>
        </w:rPr>
        <w:t>Be the one who refuses to partake in entertainment that is ungodly, and encourages pure forms of entertainment.</w:t>
      </w:r>
    </w:p>
    <w:p w:rsidR="004260C7" w:rsidRPr="004260C7" w:rsidRDefault="004260C7" w:rsidP="004260C7">
      <w:pPr>
        <w:rPr>
          <w:b/>
        </w:rPr>
      </w:pPr>
      <w:r w:rsidRPr="004260C7">
        <w:rPr>
          <w:b/>
        </w:rPr>
        <w:t>Conclusion</w:t>
      </w:r>
    </w:p>
    <w:p w:rsidR="004260C7" w:rsidRDefault="004260C7" w:rsidP="004260C7">
      <w:pPr>
        <w:pStyle w:val="ListParagraph"/>
        <w:numPr>
          <w:ilvl w:val="0"/>
          <w:numId w:val="10"/>
        </w:numPr>
      </w:pPr>
      <w:r>
        <w:t>We must be a model for imitation, an example, to the believers.</w:t>
      </w:r>
    </w:p>
    <w:p w:rsidR="004260C7" w:rsidRPr="004260C7" w:rsidRDefault="004260C7" w:rsidP="004260C7">
      <w:pPr>
        <w:pStyle w:val="ListParagraph"/>
        <w:numPr>
          <w:ilvl w:val="0"/>
          <w:numId w:val="10"/>
        </w:numPr>
        <w:rPr>
          <w:b/>
        </w:rPr>
      </w:pPr>
      <w:r w:rsidRPr="004260C7">
        <w:rPr>
          <w:b/>
        </w:rPr>
        <w:t>We should be a model of faithfulness.</w:t>
      </w:r>
    </w:p>
    <w:p w:rsidR="004260C7" w:rsidRDefault="004260C7" w:rsidP="004260C7">
      <w:pPr>
        <w:pStyle w:val="ListParagraph"/>
        <w:numPr>
          <w:ilvl w:val="0"/>
          <w:numId w:val="10"/>
        </w:numPr>
      </w:pPr>
      <w:r>
        <w:t>Others should be able to imitate our conduct as we imitate Christ (</w:t>
      </w:r>
      <w:r w:rsidRPr="004260C7">
        <w:rPr>
          <w:b/>
          <w:highlight w:val="yellow"/>
        </w:rPr>
        <w:t>cf. 1 Corinthians 11:1</w:t>
      </w:r>
      <w:r>
        <w:t>).</w:t>
      </w:r>
    </w:p>
    <w:p w:rsidR="004260C7" w:rsidRPr="004260C7" w:rsidRDefault="004260C7" w:rsidP="004260C7">
      <w:pPr>
        <w:pStyle w:val="ListParagraph"/>
        <w:numPr>
          <w:ilvl w:val="0"/>
          <w:numId w:val="10"/>
        </w:numPr>
        <w:rPr>
          <w:b/>
        </w:rPr>
      </w:pPr>
      <w:r w:rsidRPr="004260C7">
        <w:rPr>
          <w:b/>
        </w:rPr>
        <w:t>Are we being good examples to each other and the world of faithfulness?</w:t>
      </w:r>
    </w:p>
    <w:sectPr w:rsidR="004260C7" w:rsidRPr="004260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7C" w:rsidRDefault="0050357C" w:rsidP="00FD5714">
      <w:pPr>
        <w:spacing w:after="0" w:line="240" w:lineRule="auto"/>
      </w:pPr>
      <w:r>
        <w:separator/>
      </w:r>
    </w:p>
  </w:endnote>
  <w:endnote w:type="continuationSeparator" w:id="0">
    <w:p w:rsidR="0050357C" w:rsidRDefault="0050357C" w:rsidP="00F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60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0C7" w:rsidRDefault="00426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60C7" w:rsidRDefault="0042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7C" w:rsidRDefault="0050357C" w:rsidP="00FD5714">
      <w:pPr>
        <w:spacing w:after="0" w:line="240" w:lineRule="auto"/>
      </w:pPr>
      <w:r>
        <w:separator/>
      </w:r>
    </w:p>
  </w:footnote>
  <w:footnote w:type="continuationSeparator" w:id="0">
    <w:p w:rsidR="0050357C" w:rsidRDefault="0050357C" w:rsidP="00FD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C7" w:rsidRDefault="004260C7" w:rsidP="00FD5714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74E"/>
    <w:multiLevelType w:val="hybridMultilevel"/>
    <w:tmpl w:val="3EBE9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05150"/>
    <w:multiLevelType w:val="hybridMultilevel"/>
    <w:tmpl w:val="3F4C9D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C0530"/>
    <w:multiLevelType w:val="hybridMultilevel"/>
    <w:tmpl w:val="D87CB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33D8E"/>
    <w:multiLevelType w:val="hybridMultilevel"/>
    <w:tmpl w:val="4A80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29C"/>
    <w:multiLevelType w:val="hybridMultilevel"/>
    <w:tmpl w:val="F03A7C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81A34"/>
    <w:multiLevelType w:val="hybridMultilevel"/>
    <w:tmpl w:val="C1C07C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31CF4"/>
    <w:multiLevelType w:val="hybridMultilevel"/>
    <w:tmpl w:val="D0665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5334"/>
    <w:multiLevelType w:val="hybridMultilevel"/>
    <w:tmpl w:val="5D8C2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77D2"/>
    <w:multiLevelType w:val="hybridMultilevel"/>
    <w:tmpl w:val="0E0C50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A0510A"/>
    <w:multiLevelType w:val="hybridMultilevel"/>
    <w:tmpl w:val="52F298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14"/>
    <w:rsid w:val="00001E92"/>
    <w:rsid w:val="00004D63"/>
    <w:rsid w:val="0002091D"/>
    <w:rsid w:val="00023E6B"/>
    <w:rsid w:val="000340FA"/>
    <w:rsid w:val="00046959"/>
    <w:rsid w:val="000514CD"/>
    <w:rsid w:val="00055F5C"/>
    <w:rsid w:val="00070750"/>
    <w:rsid w:val="00073661"/>
    <w:rsid w:val="00082AC8"/>
    <w:rsid w:val="00084CC7"/>
    <w:rsid w:val="000C015C"/>
    <w:rsid w:val="000C7C01"/>
    <w:rsid w:val="00103140"/>
    <w:rsid w:val="00105EED"/>
    <w:rsid w:val="00112D56"/>
    <w:rsid w:val="00146055"/>
    <w:rsid w:val="00152EE3"/>
    <w:rsid w:val="001956CC"/>
    <w:rsid w:val="001A581D"/>
    <w:rsid w:val="001B30A3"/>
    <w:rsid w:val="001C0769"/>
    <w:rsid w:val="001C3B9E"/>
    <w:rsid w:val="001D795B"/>
    <w:rsid w:val="001E585C"/>
    <w:rsid w:val="001F248A"/>
    <w:rsid w:val="0023757B"/>
    <w:rsid w:val="002413C0"/>
    <w:rsid w:val="002A4063"/>
    <w:rsid w:val="002A7741"/>
    <w:rsid w:val="002B473B"/>
    <w:rsid w:val="002C3184"/>
    <w:rsid w:val="002E782A"/>
    <w:rsid w:val="002F40DD"/>
    <w:rsid w:val="00313D70"/>
    <w:rsid w:val="00351F31"/>
    <w:rsid w:val="00353F3D"/>
    <w:rsid w:val="003625ED"/>
    <w:rsid w:val="0036794D"/>
    <w:rsid w:val="003A1E81"/>
    <w:rsid w:val="003A6C01"/>
    <w:rsid w:val="003C7253"/>
    <w:rsid w:val="003D7F1F"/>
    <w:rsid w:val="00412BE7"/>
    <w:rsid w:val="004224F8"/>
    <w:rsid w:val="004260C7"/>
    <w:rsid w:val="0043539C"/>
    <w:rsid w:val="004935A5"/>
    <w:rsid w:val="0049762F"/>
    <w:rsid w:val="004D6C2C"/>
    <w:rsid w:val="004E0079"/>
    <w:rsid w:val="004F75AD"/>
    <w:rsid w:val="0050357C"/>
    <w:rsid w:val="00505BD7"/>
    <w:rsid w:val="00544593"/>
    <w:rsid w:val="00592E1E"/>
    <w:rsid w:val="00595D5B"/>
    <w:rsid w:val="005D22B7"/>
    <w:rsid w:val="005F4522"/>
    <w:rsid w:val="00612DAE"/>
    <w:rsid w:val="00621AB9"/>
    <w:rsid w:val="00646F6B"/>
    <w:rsid w:val="006608DF"/>
    <w:rsid w:val="00663AE0"/>
    <w:rsid w:val="00681907"/>
    <w:rsid w:val="006858EC"/>
    <w:rsid w:val="006B1349"/>
    <w:rsid w:val="006B6089"/>
    <w:rsid w:val="006E0541"/>
    <w:rsid w:val="00712A4A"/>
    <w:rsid w:val="00715BC1"/>
    <w:rsid w:val="007172C4"/>
    <w:rsid w:val="007808C0"/>
    <w:rsid w:val="007D0711"/>
    <w:rsid w:val="007D30CB"/>
    <w:rsid w:val="007E3216"/>
    <w:rsid w:val="00826EBB"/>
    <w:rsid w:val="0083410C"/>
    <w:rsid w:val="00870811"/>
    <w:rsid w:val="008A6DA0"/>
    <w:rsid w:val="008B46D5"/>
    <w:rsid w:val="008F15F8"/>
    <w:rsid w:val="00910015"/>
    <w:rsid w:val="009131A4"/>
    <w:rsid w:val="00977FC9"/>
    <w:rsid w:val="00984D4E"/>
    <w:rsid w:val="009B6BB0"/>
    <w:rsid w:val="009C764D"/>
    <w:rsid w:val="009F28A7"/>
    <w:rsid w:val="009F5AA9"/>
    <w:rsid w:val="00A10162"/>
    <w:rsid w:val="00A23687"/>
    <w:rsid w:val="00A72CD5"/>
    <w:rsid w:val="00AB2FDE"/>
    <w:rsid w:val="00AC0D8F"/>
    <w:rsid w:val="00AC2EDA"/>
    <w:rsid w:val="00B234B6"/>
    <w:rsid w:val="00B40226"/>
    <w:rsid w:val="00B92AAF"/>
    <w:rsid w:val="00BE7898"/>
    <w:rsid w:val="00BF59C4"/>
    <w:rsid w:val="00C236E1"/>
    <w:rsid w:val="00C2521C"/>
    <w:rsid w:val="00C27373"/>
    <w:rsid w:val="00C511AA"/>
    <w:rsid w:val="00C576C2"/>
    <w:rsid w:val="00C9180C"/>
    <w:rsid w:val="00CD611F"/>
    <w:rsid w:val="00CD6565"/>
    <w:rsid w:val="00D44824"/>
    <w:rsid w:val="00DD79FC"/>
    <w:rsid w:val="00DF2749"/>
    <w:rsid w:val="00E2170C"/>
    <w:rsid w:val="00E417C9"/>
    <w:rsid w:val="00E734F3"/>
    <w:rsid w:val="00E73F0E"/>
    <w:rsid w:val="00EA4946"/>
    <w:rsid w:val="00EB2568"/>
    <w:rsid w:val="00EB258D"/>
    <w:rsid w:val="00EC0978"/>
    <w:rsid w:val="00EE4049"/>
    <w:rsid w:val="00EE7581"/>
    <w:rsid w:val="00EF720D"/>
    <w:rsid w:val="00F71AF1"/>
    <w:rsid w:val="00F71BB5"/>
    <w:rsid w:val="00FA6D84"/>
    <w:rsid w:val="00FC2D56"/>
    <w:rsid w:val="00FC49CB"/>
    <w:rsid w:val="00FD5714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DFEC"/>
  <w15:chartTrackingRefBased/>
  <w15:docId w15:val="{4AAB3683-8C32-4479-9B35-ADD7A70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714"/>
  </w:style>
  <w:style w:type="paragraph" w:styleId="Footer">
    <w:name w:val="footer"/>
    <w:basedOn w:val="Normal"/>
    <w:link w:val="FooterChar"/>
    <w:uiPriority w:val="99"/>
    <w:unhideWhenUsed/>
    <w:rsid w:val="00F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105</cp:revision>
  <dcterms:created xsi:type="dcterms:W3CDTF">2018-07-10T16:11:00Z</dcterms:created>
  <dcterms:modified xsi:type="dcterms:W3CDTF">2018-07-13T20:30:00Z</dcterms:modified>
</cp:coreProperties>
</file>