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0FBF" w14:textId="77777777" w:rsidR="00175809" w:rsidRPr="007C092C" w:rsidRDefault="007C092C">
      <w:pPr>
        <w:rPr>
          <w:b/>
          <w:sz w:val="32"/>
        </w:rPr>
      </w:pPr>
      <w:r w:rsidRPr="007C092C">
        <w:rPr>
          <w:b/>
          <w:sz w:val="32"/>
        </w:rPr>
        <w:t xml:space="preserve">God’s Word </w:t>
      </w:r>
      <w:r w:rsidR="00E24639">
        <w:rPr>
          <w:b/>
          <w:sz w:val="32"/>
        </w:rPr>
        <w:t xml:space="preserve">Hidden </w:t>
      </w:r>
      <w:r w:rsidRPr="007C092C">
        <w:rPr>
          <w:b/>
          <w:sz w:val="32"/>
        </w:rPr>
        <w:t xml:space="preserve">in </w:t>
      </w:r>
      <w:r>
        <w:rPr>
          <w:b/>
          <w:sz w:val="32"/>
        </w:rPr>
        <w:t>the</w:t>
      </w:r>
      <w:r w:rsidRPr="007C092C">
        <w:rPr>
          <w:b/>
          <w:sz w:val="32"/>
        </w:rPr>
        <w:t xml:space="preserve"> Heart</w:t>
      </w:r>
    </w:p>
    <w:p w14:paraId="1A55C7E3" w14:textId="77777777" w:rsidR="007C092C" w:rsidRPr="007C092C" w:rsidRDefault="007C092C">
      <w:pPr>
        <w:rPr>
          <w:i/>
          <w:sz w:val="28"/>
        </w:rPr>
      </w:pPr>
      <w:r w:rsidRPr="007C092C">
        <w:rPr>
          <w:i/>
          <w:sz w:val="28"/>
        </w:rPr>
        <w:t>Psalm 119:11</w:t>
      </w:r>
    </w:p>
    <w:p w14:paraId="67E21D77" w14:textId="77777777" w:rsidR="007C092C" w:rsidRPr="007C092C" w:rsidRDefault="007C092C">
      <w:pPr>
        <w:rPr>
          <w:b/>
        </w:rPr>
      </w:pPr>
      <w:r w:rsidRPr="007C092C">
        <w:rPr>
          <w:b/>
        </w:rPr>
        <w:t>Introduction</w:t>
      </w:r>
    </w:p>
    <w:p w14:paraId="26A23665" w14:textId="5C5FADDB" w:rsidR="007C092C" w:rsidRDefault="00E0032B" w:rsidP="00E0032B">
      <w:pPr>
        <w:pStyle w:val="ListParagraph"/>
        <w:numPr>
          <w:ilvl w:val="0"/>
          <w:numId w:val="1"/>
        </w:numPr>
      </w:pPr>
      <w:r>
        <w:t xml:space="preserve">Temptation is common to man </w:t>
      </w:r>
      <w:r w:rsidRPr="00500C6D">
        <w:rPr>
          <w:b/>
          <w:highlight w:val="yellow"/>
        </w:rPr>
        <w:t>(cf. 1 Corinthians 10:13).</w:t>
      </w:r>
      <w:r>
        <w:t xml:space="preserve"> It is a part of our everyday life, and we are expected to continually overcome.</w:t>
      </w:r>
    </w:p>
    <w:p w14:paraId="6F9837B9" w14:textId="362A5722" w:rsidR="00E0032B" w:rsidRDefault="00E0032B" w:rsidP="00E0032B">
      <w:pPr>
        <w:pStyle w:val="ListParagraph"/>
        <w:numPr>
          <w:ilvl w:val="0"/>
          <w:numId w:val="1"/>
        </w:numPr>
      </w:pPr>
      <w:r>
        <w:t>God has promised</w:t>
      </w:r>
      <w:r w:rsidR="005C3D5F">
        <w:t xml:space="preserve"> He will keep us from temptation we are not able to bear, but how are we to bear the temptations we are confronted with</w:t>
      </w:r>
      <w:r w:rsidR="00AD722A">
        <w:t>?</w:t>
      </w:r>
    </w:p>
    <w:p w14:paraId="245C045E" w14:textId="115D882C" w:rsidR="005C3D5F" w:rsidRDefault="005C3D5F" w:rsidP="00E0032B">
      <w:pPr>
        <w:pStyle w:val="ListParagraph"/>
        <w:numPr>
          <w:ilvl w:val="0"/>
          <w:numId w:val="1"/>
        </w:numPr>
      </w:pPr>
      <w:r>
        <w:t>How are we to win the daily spiritual battle? What has God equipped us with?</w:t>
      </w:r>
    </w:p>
    <w:p w14:paraId="4C3DCB23" w14:textId="2153C9BE" w:rsidR="00AD722A" w:rsidRDefault="00AD722A" w:rsidP="00E0032B">
      <w:pPr>
        <w:pStyle w:val="ListParagraph"/>
        <w:numPr>
          <w:ilvl w:val="0"/>
          <w:numId w:val="1"/>
        </w:numPr>
      </w:pPr>
      <w:r w:rsidRPr="000708DD">
        <w:rPr>
          <w:b/>
          <w:highlight w:val="yellow"/>
        </w:rPr>
        <w:t>2 Timothy 3:16-1</w:t>
      </w:r>
      <w:r w:rsidR="0018654B" w:rsidRPr="000708DD">
        <w:rPr>
          <w:b/>
          <w:highlight w:val="yellow"/>
        </w:rPr>
        <w:t>7</w:t>
      </w:r>
      <w:r w:rsidR="008B2BF4">
        <w:t xml:space="preserve"> – The ultimate and sufficient tool God has given us to win the battles against temptation is </w:t>
      </w:r>
      <w:r w:rsidR="00C54FCD">
        <w:t>His</w:t>
      </w:r>
      <w:r w:rsidR="008B2BF4">
        <w:t xml:space="preserve"> word.</w:t>
      </w:r>
    </w:p>
    <w:p w14:paraId="613C6B93" w14:textId="1228EA3A" w:rsidR="008B2BF4" w:rsidRDefault="008B2BF4" w:rsidP="008B2BF4">
      <w:pPr>
        <w:pStyle w:val="ListParagraph"/>
        <w:numPr>
          <w:ilvl w:val="1"/>
          <w:numId w:val="1"/>
        </w:numPr>
      </w:pPr>
      <w:r>
        <w:t>Doctrine – it gives us the teaching necessary to know God’s will for us.</w:t>
      </w:r>
    </w:p>
    <w:p w14:paraId="46AE681F" w14:textId="26B13D4A" w:rsidR="008B2BF4" w:rsidRDefault="008B2BF4" w:rsidP="008B2BF4">
      <w:pPr>
        <w:pStyle w:val="ListParagraph"/>
        <w:numPr>
          <w:ilvl w:val="1"/>
          <w:numId w:val="1"/>
        </w:numPr>
      </w:pPr>
      <w:r>
        <w:t>Reproof – it reproves us when we stray from such teaching.</w:t>
      </w:r>
    </w:p>
    <w:p w14:paraId="788915D3" w14:textId="49FE0AB8" w:rsidR="008B2BF4" w:rsidRDefault="008B2BF4" w:rsidP="008B2BF4">
      <w:pPr>
        <w:pStyle w:val="ListParagraph"/>
        <w:numPr>
          <w:ilvl w:val="1"/>
          <w:numId w:val="1"/>
        </w:numPr>
      </w:pPr>
      <w:r>
        <w:t>Correction – it redirects us back to the path God has laid for us after finding out about our shortcomings.</w:t>
      </w:r>
    </w:p>
    <w:p w14:paraId="31EE022C" w14:textId="1284215D" w:rsidR="008B2BF4" w:rsidRDefault="008B2BF4" w:rsidP="008B2BF4">
      <w:pPr>
        <w:pStyle w:val="ListParagraph"/>
        <w:numPr>
          <w:ilvl w:val="1"/>
          <w:numId w:val="1"/>
        </w:numPr>
      </w:pPr>
      <w:r>
        <w:t>Instruction in righteousness – it is a constant source of instruction</w:t>
      </w:r>
      <w:r w:rsidR="008D596C">
        <w:t xml:space="preserve"> of walking rightly before God</w:t>
      </w:r>
      <w:r w:rsidR="00DB099B">
        <w:t>.</w:t>
      </w:r>
    </w:p>
    <w:p w14:paraId="15ECC6D9" w14:textId="5C0E46A9" w:rsidR="008D596C" w:rsidRDefault="008D596C" w:rsidP="008D596C">
      <w:pPr>
        <w:pStyle w:val="ListParagraph"/>
        <w:numPr>
          <w:ilvl w:val="0"/>
          <w:numId w:val="1"/>
        </w:numPr>
      </w:pPr>
      <w:r>
        <w:t xml:space="preserve">This ultimate tool is sufficient, but it is something </w:t>
      </w:r>
      <w:r w:rsidR="00A27965">
        <w:t xml:space="preserve">of which </w:t>
      </w:r>
      <w:r>
        <w:t>we must have a proper estimation, and that we must know how to use in order for it to be effective.</w:t>
      </w:r>
    </w:p>
    <w:p w14:paraId="380D7A16" w14:textId="0CF75F83" w:rsidR="007C092C" w:rsidRDefault="00815EBD" w:rsidP="007C092C">
      <w:pPr>
        <w:pStyle w:val="ListParagraph"/>
        <w:numPr>
          <w:ilvl w:val="0"/>
          <w:numId w:val="2"/>
        </w:numPr>
      </w:pPr>
      <w:r>
        <w:t xml:space="preserve">Our Relationship with God’s Word </w:t>
      </w:r>
      <w:r w:rsidRPr="003B1F21">
        <w:rPr>
          <w:b/>
          <w:highlight w:val="yellow"/>
        </w:rPr>
        <w:t>(Psalm 119:9-16)</w:t>
      </w:r>
    </w:p>
    <w:p w14:paraId="0917CE7A" w14:textId="7DF70DC9" w:rsidR="00964B04" w:rsidRDefault="00053B54" w:rsidP="00964B04">
      <w:pPr>
        <w:pStyle w:val="ListParagraph"/>
        <w:numPr>
          <w:ilvl w:val="0"/>
          <w:numId w:val="4"/>
        </w:numPr>
      </w:pPr>
      <w:r>
        <w:t>A Desire for Holiness</w:t>
      </w:r>
      <w:r w:rsidR="00DF1A9C">
        <w:t xml:space="preserve"> </w:t>
      </w:r>
      <w:r w:rsidR="00CA76B3" w:rsidRPr="003B1F21">
        <w:rPr>
          <w:b/>
          <w:highlight w:val="yellow"/>
        </w:rPr>
        <w:t>(v. 9</w:t>
      </w:r>
      <w:r w:rsidR="00DF1A9C" w:rsidRPr="003B1F21">
        <w:rPr>
          <w:b/>
          <w:highlight w:val="yellow"/>
        </w:rPr>
        <w:t>a</w:t>
      </w:r>
      <w:r w:rsidR="00CA76B3" w:rsidRPr="003B1F21">
        <w:rPr>
          <w:b/>
          <w:highlight w:val="yellow"/>
        </w:rPr>
        <w:t>)</w:t>
      </w:r>
    </w:p>
    <w:p w14:paraId="09D8CAE3" w14:textId="1EC193E1" w:rsidR="00F85040" w:rsidRDefault="00F85040" w:rsidP="00F85040">
      <w:pPr>
        <w:pStyle w:val="ListParagraph"/>
        <w:numPr>
          <w:ilvl w:val="1"/>
          <w:numId w:val="4"/>
        </w:numPr>
      </w:pPr>
      <w:r>
        <w:t>Implied is the overwhelming desire to cleanse one’s way.</w:t>
      </w:r>
    </w:p>
    <w:p w14:paraId="0352F103" w14:textId="5C425F41" w:rsidR="00F85040" w:rsidRDefault="00F85040" w:rsidP="00F85040">
      <w:pPr>
        <w:pStyle w:val="ListParagraph"/>
        <w:numPr>
          <w:ilvl w:val="1"/>
          <w:numId w:val="4"/>
        </w:numPr>
      </w:pPr>
      <w:r>
        <w:t>Too often Christians aren’t finding spiritual success and growth because they are too fond of the world:</w:t>
      </w:r>
    </w:p>
    <w:p w14:paraId="794D2889" w14:textId="6D11ECF7" w:rsidR="00F85040" w:rsidRDefault="00F85040" w:rsidP="00F85040">
      <w:pPr>
        <w:pStyle w:val="ListParagraph"/>
        <w:numPr>
          <w:ilvl w:val="2"/>
          <w:numId w:val="4"/>
        </w:numPr>
      </w:pPr>
      <w:r w:rsidRPr="003B1F21">
        <w:rPr>
          <w:b/>
          <w:highlight w:val="yellow"/>
        </w:rPr>
        <w:t>James 4:4</w:t>
      </w:r>
      <w:r>
        <w:t xml:space="preserve"> – friendship with world is enmity with God.</w:t>
      </w:r>
    </w:p>
    <w:p w14:paraId="63BCA542" w14:textId="6FEFA1DC" w:rsidR="00F85040" w:rsidRDefault="00F85040" w:rsidP="00F85040">
      <w:pPr>
        <w:pStyle w:val="ListParagraph"/>
        <w:numPr>
          <w:ilvl w:val="2"/>
          <w:numId w:val="4"/>
        </w:numPr>
      </w:pPr>
      <w:r w:rsidRPr="003B1F21">
        <w:rPr>
          <w:b/>
          <w:highlight w:val="yellow"/>
        </w:rPr>
        <w:t>1 John 2:15</w:t>
      </w:r>
      <w:r>
        <w:t xml:space="preserve"> – do not love the world.</w:t>
      </w:r>
    </w:p>
    <w:p w14:paraId="57215F3E" w14:textId="45A792B4" w:rsidR="00F85040" w:rsidRDefault="00F85040" w:rsidP="00F85040">
      <w:pPr>
        <w:pStyle w:val="ListParagraph"/>
        <w:numPr>
          <w:ilvl w:val="1"/>
          <w:numId w:val="4"/>
        </w:numPr>
      </w:pPr>
      <w:r>
        <w:t>The first step to grow in holiness is the desire for it:</w:t>
      </w:r>
    </w:p>
    <w:p w14:paraId="48B3DFC7" w14:textId="319D5E1F" w:rsidR="00F85040" w:rsidRDefault="00F85040" w:rsidP="00F85040">
      <w:pPr>
        <w:pStyle w:val="ListParagraph"/>
        <w:numPr>
          <w:ilvl w:val="2"/>
          <w:numId w:val="4"/>
        </w:numPr>
      </w:pPr>
      <w:r w:rsidRPr="003B1F21">
        <w:rPr>
          <w:b/>
          <w:highlight w:val="yellow"/>
        </w:rPr>
        <w:t>Matthew 5:8</w:t>
      </w:r>
      <w:r>
        <w:t xml:space="preserve"> – only the pure in heart see God.</w:t>
      </w:r>
    </w:p>
    <w:p w14:paraId="7D30A46C" w14:textId="4B0EC975" w:rsidR="00F85040" w:rsidRDefault="00F85040" w:rsidP="00F85040">
      <w:pPr>
        <w:pStyle w:val="ListParagraph"/>
        <w:numPr>
          <w:ilvl w:val="2"/>
          <w:numId w:val="4"/>
        </w:numPr>
      </w:pPr>
      <w:r w:rsidRPr="003B1F21">
        <w:rPr>
          <w:b/>
          <w:highlight w:val="yellow"/>
        </w:rPr>
        <w:t>1 John 3:1-3</w:t>
      </w:r>
      <w:r>
        <w:t xml:space="preserve"> – If we have the hope of being as Jesus </w:t>
      </w:r>
      <w:proofErr w:type="gramStart"/>
      <w:r>
        <w:t>is</w:t>
      </w:r>
      <w:proofErr w:type="gramEnd"/>
      <w:r>
        <w:t xml:space="preserve"> we will purify ourselves.</w:t>
      </w:r>
    </w:p>
    <w:p w14:paraId="115377E8" w14:textId="36E7639A" w:rsidR="00F85040" w:rsidRDefault="00F85040" w:rsidP="00F85040">
      <w:pPr>
        <w:pStyle w:val="ListParagraph"/>
        <w:numPr>
          <w:ilvl w:val="2"/>
          <w:numId w:val="4"/>
        </w:numPr>
      </w:pPr>
      <w:r>
        <w:t>Do we really value the things of God? Do we really want to see God, and be with Him?</w:t>
      </w:r>
    </w:p>
    <w:p w14:paraId="65E4EDC6" w14:textId="78DF4D47" w:rsidR="00F85040" w:rsidRDefault="00F85040" w:rsidP="00F85040">
      <w:pPr>
        <w:pStyle w:val="ListParagraph"/>
        <w:numPr>
          <w:ilvl w:val="1"/>
          <w:numId w:val="4"/>
        </w:numPr>
      </w:pPr>
      <w:r>
        <w:t xml:space="preserve">Not even God’s word can be effective if we do not truly want what it has to offer, and what it’s purpose toward us is – </w:t>
      </w:r>
      <w:r w:rsidRPr="003B1F21">
        <w:rPr>
          <w:b/>
          <w:highlight w:val="yellow"/>
        </w:rPr>
        <w:t>cf. James 1:</w:t>
      </w:r>
      <w:r w:rsidR="003B1F21" w:rsidRPr="003B1F21">
        <w:rPr>
          <w:b/>
          <w:highlight w:val="yellow"/>
        </w:rPr>
        <w:t>21</w:t>
      </w:r>
      <w:r w:rsidR="003B1F21">
        <w:t xml:space="preserve"> – lay aside the sinfulness, and your desire for it!</w:t>
      </w:r>
    </w:p>
    <w:p w14:paraId="0E3F5F1A" w14:textId="29A4A4F0" w:rsidR="00CA76B3" w:rsidRDefault="00DF1A9C" w:rsidP="00964B04">
      <w:pPr>
        <w:pStyle w:val="ListParagraph"/>
        <w:numPr>
          <w:ilvl w:val="0"/>
          <w:numId w:val="4"/>
        </w:numPr>
      </w:pPr>
      <w:r>
        <w:t xml:space="preserve">An Understanding that God’s Word is the Only Way </w:t>
      </w:r>
      <w:r w:rsidRPr="003B1F21">
        <w:rPr>
          <w:b/>
          <w:highlight w:val="yellow"/>
        </w:rPr>
        <w:t>(v. 9b)</w:t>
      </w:r>
    </w:p>
    <w:p w14:paraId="2C5866AD" w14:textId="7A097E6C" w:rsidR="003B1F21" w:rsidRDefault="003B1F21" w:rsidP="003B1F21">
      <w:pPr>
        <w:pStyle w:val="ListParagraph"/>
        <w:numPr>
          <w:ilvl w:val="1"/>
          <w:numId w:val="4"/>
        </w:numPr>
      </w:pPr>
      <w:r>
        <w:t>It is an ironic matter when men seek spiritual growth and holiness in places other than God’s word.</w:t>
      </w:r>
    </w:p>
    <w:p w14:paraId="5943F18A" w14:textId="04654DD4" w:rsidR="003B1F21" w:rsidRDefault="003B1F21" w:rsidP="003B1F21">
      <w:pPr>
        <w:pStyle w:val="ListParagraph"/>
        <w:numPr>
          <w:ilvl w:val="1"/>
          <w:numId w:val="4"/>
        </w:numPr>
      </w:pPr>
      <w:r w:rsidRPr="003B1F21">
        <w:rPr>
          <w:b/>
          <w:highlight w:val="yellow"/>
        </w:rPr>
        <w:t>2 Timothy 3:16-17</w:t>
      </w:r>
      <w:r>
        <w:t xml:space="preserve"> – it is what God has given us to be complete.</w:t>
      </w:r>
    </w:p>
    <w:p w14:paraId="2978F944" w14:textId="5357F69C" w:rsidR="003B1F21" w:rsidRDefault="003B1F21" w:rsidP="003B1F21">
      <w:pPr>
        <w:pStyle w:val="ListParagraph"/>
        <w:numPr>
          <w:ilvl w:val="1"/>
          <w:numId w:val="4"/>
        </w:numPr>
      </w:pPr>
      <w:r w:rsidRPr="003B1F21">
        <w:rPr>
          <w:b/>
          <w:highlight w:val="yellow"/>
        </w:rPr>
        <w:t>Colossians 2:1-10</w:t>
      </w:r>
      <w:r>
        <w:t xml:space="preserve"> – the Colossians were allowing themselves to be cheated as the sought spiritual value in things of the world.</w:t>
      </w:r>
    </w:p>
    <w:p w14:paraId="3B4290CC" w14:textId="709CB249" w:rsidR="00DF1A9C" w:rsidRDefault="00DF1A9C" w:rsidP="00964B04">
      <w:pPr>
        <w:pStyle w:val="ListParagraph"/>
        <w:numPr>
          <w:ilvl w:val="0"/>
          <w:numId w:val="4"/>
        </w:numPr>
      </w:pPr>
      <w:r>
        <w:t xml:space="preserve">A Diligence in Seeking </w:t>
      </w:r>
      <w:r w:rsidRPr="00B23916">
        <w:rPr>
          <w:b/>
          <w:highlight w:val="yellow"/>
        </w:rPr>
        <w:t>(v. 10)</w:t>
      </w:r>
    </w:p>
    <w:p w14:paraId="46707EC6" w14:textId="69B42D47" w:rsidR="003B1F21" w:rsidRDefault="003B1F21" w:rsidP="003B1F21">
      <w:pPr>
        <w:pStyle w:val="ListParagraph"/>
        <w:numPr>
          <w:ilvl w:val="1"/>
          <w:numId w:val="4"/>
        </w:numPr>
      </w:pPr>
      <w:r>
        <w:lastRenderedPageBreak/>
        <w:t>Some expect to grow spiritually and be equipped to face temptation by only a daily Bible reading. Some even think just showing up to the assembly is all that takes.</w:t>
      </w:r>
    </w:p>
    <w:p w14:paraId="16E33D17" w14:textId="52AB629E" w:rsidR="003B1F21" w:rsidRDefault="003B1F21" w:rsidP="003B1F21">
      <w:pPr>
        <w:pStyle w:val="ListParagraph"/>
        <w:numPr>
          <w:ilvl w:val="1"/>
          <w:numId w:val="4"/>
        </w:numPr>
      </w:pPr>
      <w:r>
        <w:t>The Bible shows that each individual must be a diligent seeker.</w:t>
      </w:r>
    </w:p>
    <w:p w14:paraId="13F33A7E" w14:textId="404DC709" w:rsidR="003B1F21" w:rsidRDefault="003B1F21" w:rsidP="003B1F21">
      <w:pPr>
        <w:pStyle w:val="ListParagraph"/>
        <w:numPr>
          <w:ilvl w:val="1"/>
          <w:numId w:val="4"/>
        </w:numPr>
      </w:pPr>
      <w:r>
        <w:t>Every fiber of our being should be devoted to finding out more about God, and walking in such knowledge.</w:t>
      </w:r>
    </w:p>
    <w:p w14:paraId="02D96995" w14:textId="6B24AA14" w:rsidR="003B1F21" w:rsidRDefault="003B1F21" w:rsidP="003B1F21">
      <w:pPr>
        <w:pStyle w:val="ListParagraph"/>
        <w:numPr>
          <w:ilvl w:val="1"/>
          <w:numId w:val="4"/>
        </w:numPr>
      </w:pPr>
      <w:r w:rsidRPr="00B23916">
        <w:rPr>
          <w:b/>
          <w:highlight w:val="yellow"/>
        </w:rPr>
        <w:t>Matthew 7:7-8</w:t>
      </w:r>
      <w:r>
        <w:t xml:space="preserve"> – Jesus made it clear</w:t>
      </w:r>
      <w:r w:rsidR="00B23916">
        <w:t xml:space="preserve"> that it won’t simply be given to us. We have to ask, seek, and knock.</w:t>
      </w:r>
    </w:p>
    <w:p w14:paraId="789DC270" w14:textId="26DEF58B" w:rsidR="00B23916" w:rsidRDefault="00B23916" w:rsidP="003B1F21">
      <w:pPr>
        <w:pStyle w:val="ListParagraph"/>
        <w:numPr>
          <w:ilvl w:val="1"/>
          <w:numId w:val="4"/>
        </w:numPr>
      </w:pPr>
      <w:r w:rsidRPr="00B23916">
        <w:rPr>
          <w:b/>
          <w:highlight w:val="yellow"/>
        </w:rPr>
        <w:t>2 Timothy 2:15</w:t>
      </w:r>
      <w:r>
        <w:t xml:space="preserve"> – BE DILIGENT. (</w:t>
      </w:r>
      <w:r w:rsidRPr="00B23916">
        <w:rPr>
          <w:b/>
          <w:highlight w:val="yellow"/>
        </w:rPr>
        <w:t>cf. Psalm 1:2</w:t>
      </w:r>
      <w:r>
        <w:t xml:space="preserve"> – day and night) (STUDY – not simply a cursory reading.)</w:t>
      </w:r>
    </w:p>
    <w:p w14:paraId="5801E0DE" w14:textId="2ED905A6" w:rsidR="00DF1A9C" w:rsidRDefault="003F347C" w:rsidP="00964B04">
      <w:pPr>
        <w:pStyle w:val="ListParagraph"/>
        <w:numPr>
          <w:ilvl w:val="0"/>
          <w:numId w:val="4"/>
        </w:numPr>
      </w:pPr>
      <w:r>
        <w:t xml:space="preserve">A Treasuring of God’s Word </w:t>
      </w:r>
      <w:r w:rsidRPr="008D45BA">
        <w:rPr>
          <w:b/>
          <w:highlight w:val="yellow"/>
        </w:rPr>
        <w:t>(v</w:t>
      </w:r>
      <w:r w:rsidR="00FD047C">
        <w:rPr>
          <w:b/>
          <w:highlight w:val="yellow"/>
        </w:rPr>
        <w:t>v</w:t>
      </w:r>
      <w:r w:rsidRPr="008D45BA">
        <w:rPr>
          <w:b/>
          <w:highlight w:val="yellow"/>
        </w:rPr>
        <w:t>. 11a</w:t>
      </w:r>
      <w:r w:rsidR="00E925F4" w:rsidRPr="008D45BA">
        <w:rPr>
          <w:b/>
          <w:highlight w:val="yellow"/>
        </w:rPr>
        <w:t>, 12, 14, 16a</w:t>
      </w:r>
      <w:r w:rsidRPr="008D45BA">
        <w:rPr>
          <w:b/>
          <w:highlight w:val="yellow"/>
        </w:rPr>
        <w:t>)</w:t>
      </w:r>
    </w:p>
    <w:p w14:paraId="3CA1DE2A" w14:textId="14F8862E" w:rsidR="006B00AA" w:rsidRDefault="006B00AA" w:rsidP="006B00AA">
      <w:pPr>
        <w:pStyle w:val="ListParagraph"/>
        <w:numPr>
          <w:ilvl w:val="1"/>
          <w:numId w:val="4"/>
        </w:numPr>
      </w:pPr>
      <w:r>
        <w:t xml:space="preserve">Hidden – </w:t>
      </w:r>
      <w:proofErr w:type="spellStart"/>
      <w:r w:rsidRPr="006B00AA">
        <w:rPr>
          <w:i/>
        </w:rPr>
        <w:t>ṣâp̱an</w:t>
      </w:r>
      <w:proofErr w:type="spellEnd"/>
      <w:r w:rsidRPr="006B00AA">
        <w:t>; to hide (by covering over); by implication, to hoard or reserve</w:t>
      </w:r>
      <w:r>
        <w:t>. (Strong)</w:t>
      </w:r>
    </w:p>
    <w:p w14:paraId="10E46208" w14:textId="77777777" w:rsidR="006B00AA" w:rsidRDefault="006B00AA" w:rsidP="006B00AA">
      <w:pPr>
        <w:pStyle w:val="ListParagraph"/>
        <w:numPr>
          <w:ilvl w:val="2"/>
          <w:numId w:val="4"/>
        </w:numPr>
      </w:pPr>
      <w:r>
        <w:t>“</w:t>
      </w:r>
      <w:r w:rsidRPr="006B00AA">
        <w:t>to hide, treasure, treasure or store up</w:t>
      </w:r>
      <w:r>
        <w:t>” (Strong)</w:t>
      </w:r>
    </w:p>
    <w:p w14:paraId="128AD993" w14:textId="763E2083" w:rsidR="006B00AA" w:rsidRPr="006B00AA" w:rsidRDefault="006B00AA" w:rsidP="006B00AA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00AA">
        <w:rPr>
          <w:color w:val="000000" w:themeColor="text1"/>
        </w:rPr>
        <w:t>“</w:t>
      </w:r>
      <w:r w:rsidRPr="006B00AA">
        <w:rPr>
          <w:rFonts w:eastAsia="Times New Roman" w:cstheme="minorHAnsi"/>
          <w:color w:val="000000" w:themeColor="text1"/>
          <w:shd w:val="clear" w:color="auto" w:fill="FFFFFF"/>
        </w:rPr>
        <w:t>The word rendered “hid” means properly to conceal, so that a thing may be secret, private, inaccessible; then, to lay up in private, to treasure up. to hoard - as money or jewels - commonly “hidden” from public view.</w:t>
      </w:r>
      <w:r>
        <w:rPr>
          <w:rFonts w:eastAsia="Times New Roman" w:cstheme="minorHAnsi"/>
          <w:color w:val="000000" w:themeColor="text1"/>
          <w:shd w:val="clear" w:color="auto" w:fill="FFFFFF"/>
        </w:rPr>
        <w:t>” (Albert Barnes’ Notes on the Bible)</w:t>
      </w:r>
    </w:p>
    <w:p w14:paraId="7F437A64" w14:textId="17331627" w:rsidR="006B00AA" w:rsidRDefault="00E925F4" w:rsidP="00E925F4">
      <w:pPr>
        <w:pStyle w:val="ListParagraph"/>
        <w:numPr>
          <w:ilvl w:val="1"/>
          <w:numId w:val="4"/>
        </w:numPr>
      </w:pPr>
      <w:r>
        <w:t xml:space="preserve">For God’s word to be effective we must see </w:t>
      </w:r>
      <w:proofErr w:type="gramStart"/>
      <w:r>
        <w:t>it’s</w:t>
      </w:r>
      <w:proofErr w:type="gramEnd"/>
      <w:r>
        <w:t xml:space="preserve"> value, and act accordingly as it is our most prized possession.</w:t>
      </w:r>
    </w:p>
    <w:p w14:paraId="1DE58A2C" w14:textId="0ED22847" w:rsidR="00E925F4" w:rsidRDefault="00E925F4" w:rsidP="00E925F4">
      <w:pPr>
        <w:pStyle w:val="ListParagraph"/>
        <w:numPr>
          <w:ilvl w:val="1"/>
          <w:numId w:val="4"/>
        </w:numPr>
      </w:pPr>
      <w:r>
        <w:t xml:space="preserve">God’s word gives life – </w:t>
      </w:r>
      <w:r w:rsidRPr="008D45BA">
        <w:rPr>
          <w:b/>
          <w:highlight w:val="yellow"/>
        </w:rPr>
        <w:t>John 6:</w:t>
      </w:r>
      <w:r w:rsidR="00B91F09" w:rsidRPr="008D45BA">
        <w:rPr>
          <w:b/>
          <w:highlight w:val="yellow"/>
        </w:rPr>
        <w:t>63, 68; 12:50</w:t>
      </w:r>
    </w:p>
    <w:p w14:paraId="2F5FDA40" w14:textId="355E0CA6" w:rsidR="00B91F09" w:rsidRDefault="00B91F09" w:rsidP="00E925F4">
      <w:pPr>
        <w:pStyle w:val="ListParagraph"/>
        <w:numPr>
          <w:ilvl w:val="1"/>
          <w:numId w:val="4"/>
        </w:numPr>
      </w:pPr>
      <w:r>
        <w:t xml:space="preserve">We value that life, treasure it up, and protect it – </w:t>
      </w:r>
      <w:r w:rsidRPr="008D45BA">
        <w:rPr>
          <w:b/>
          <w:highlight w:val="yellow"/>
        </w:rPr>
        <w:t>Matthew 13:44-46</w:t>
      </w:r>
    </w:p>
    <w:p w14:paraId="741810D2" w14:textId="08D1FDB5" w:rsidR="008D45BA" w:rsidRDefault="008D45BA" w:rsidP="00E925F4">
      <w:pPr>
        <w:pStyle w:val="ListParagraph"/>
        <w:numPr>
          <w:ilvl w:val="1"/>
          <w:numId w:val="4"/>
        </w:numPr>
      </w:pPr>
      <w:r>
        <w:t xml:space="preserve">Do we have this estimation of God’s word? – </w:t>
      </w:r>
      <w:r w:rsidRPr="008D45BA">
        <w:rPr>
          <w:b/>
          <w:highlight w:val="yellow"/>
        </w:rPr>
        <w:t>Psalm 19:7-11</w:t>
      </w:r>
    </w:p>
    <w:p w14:paraId="72264143" w14:textId="55632385" w:rsidR="003F347C" w:rsidRDefault="003F347C" w:rsidP="00E925F4">
      <w:pPr>
        <w:pStyle w:val="ListParagraph"/>
        <w:numPr>
          <w:ilvl w:val="0"/>
          <w:numId w:val="4"/>
        </w:numPr>
      </w:pPr>
      <w:r>
        <w:t>A Hat</w:t>
      </w:r>
      <w:r w:rsidR="00221B56">
        <w:t>red of</w:t>
      </w:r>
      <w:r>
        <w:t xml:space="preserve"> Sin </w:t>
      </w:r>
      <w:r w:rsidRPr="002C2171">
        <w:rPr>
          <w:b/>
          <w:highlight w:val="yellow"/>
        </w:rPr>
        <w:t>(v. 11b)</w:t>
      </w:r>
    </w:p>
    <w:p w14:paraId="52C2E08B" w14:textId="1F80082E" w:rsidR="00C7245C" w:rsidRDefault="00C7245C" w:rsidP="00C7245C">
      <w:pPr>
        <w:pStyle w:val="ListParagraph"/>
        <w:numPr>
          <w:ilvl w:val="1"/>
          <w:numId w:val="4"/>
        </w:numPr>
      </w:pPr>
      <w:r>
        <w:t>The Psalmist’s goal, as is related to achieving holiness, is to refrain from sin.</w:t>
      </w:r>
    </w:p>
    <w:p w14:paraId="0DC684C3" w14:textId="14BE8BAE" w:rsidR="00C7245C" w:rsidRDefault="00C7245C" w:rsidP="00C7245C">
      <w:pPr>
        <w:pStyle w:val="ListParagraph"/>
        <w:numPr>
          <w:ilvl w:val="1"/>
          <w:numId w:val="4"/>
        </w:numPr>
      </w:pPr>
      <w:r>
        <w:t xml:space="preserve">Christians need to appreciate God’s HATRED for </w:t>
      </w:r>
      <w:proofErr w:type="gramStart"/>
      <w:r>
        <w:t>sin, and</w:t>
      </w:r>
      <w:proofErr w:type="gramEnd"/>
      <w:r>
        <w:t xml:space="preserve"> partake in such themselves.</w:t>
      </w:r>
    </w:p>
    <w:p w14:paraId="6D015917" w14:textId="466FFE3E" w:rsidR="00C7245C" w:rsidRDefault="00C7245C" w:rsidP="00C7245C">
      <w:pPr>
        <w:pStyle w:val="ListParagraph"/>
        <w:numPr>
          <w:ilvl w:val="1"/>
          <w:numId w:val="4"/>
        </w:numPr>
      </w:pPr>
      <w:r w:rsidRPr="002C2171">
        <w:rPr>
          <w:b/>
          <w:highlight w:val="yellow"/>
        </w:rPr>
        <w:t>Proverbs 8:13</w:t>
      </w:r>
      <w:r>
        <w:t xml:space="preserve"> – to fear God is to hate evil.</w:t>
      </w:r>
    </w:p>
    <w:p w14:paraId="51797E11" w14:textId="42F1CF28" w:rsidR="00C7245C" w:rsidRDefault="0098460E" w:rsidP="00C7245C">
      <w:pPr>
        <w:pStyle w:val="ListParagraph"/>
        <w:numPr>
          <w:ilvl w:val="1"/>
          <w:numId w:val="4"/>
        </w:numPr>
      </w:pPr>
      <w:r w:rsidRPr="002C2171">
        <w:rPr>
          <w:b/>
          <w:highlight w:val="yellow"/>
        </w:rPr>
        <w:t>Psalm 97:10a</w:t>
      </w:r>
      <w:r>
        <w:t xml:space="preserve"> – those who love God hate evil.</w:t>
      </w:r>
    </w:p>
    <w:p w14:paraId="5244248C" w14:textId="2C59347B" w:rsidR="0098460E" w:rsidRDefault="0098460E" w:rsidP="00C7245C">
      <w:pPr>
        <w:pStyle w:val="ListParagraph"/>
        <w:numPr>
          <w:ilvl w:val="1"/>
          <w:numId w:val="4"/>
        </w:numPr>
      </w:pPr>
      <w:r w:rsidRPr="002C2171">
        <w:rPr>
          <w:b/>
          <w:highlight w:val="yellow"/>
        </w:rPr>
        <w:t>Romans 12:9</w:t>
      </w:r>
      <w:r>
        <w:t xml:space="preserve"> – Christians are called to abhor evil.</w:t>
      </w:r>
    </w:p>
    <w:p w14:paraId="753F24CD" w14:textId="3F4DA357" w:rsidR="002C2171" w:rsidRDefault="002C2171" w:rsidP="00C7245C">
      <w:pPr>
        <w:pStyle w:val="ListParagraph"/>
        <w:numPr>
          <w:ilvl w:val="1"/>
          <w:numId w:val="4"/>
        </w:numPr>
      </w:pPr>
      <w:r w:rsidRPr="002C2171">
        <w:rPr>
          <w:b/>
          <w:highlight w:val="yellow"/>
        </w:rPr>
        <w:t>Psalm 119:104</w:t>
      </w:r>
      <w:r>
        <w:t xml:space="preserve"> – hate every evil way.</w:t>
      </w:r>
    </w:p>
    <w:p w14:paraId="20801E31" w14:textId="4DD8A571" w:rsidR="002C2171" w:rsidRDefault="002C2171" w:rsidP="00C7245C">
      <w:pPr>
        <w:pStyle w:val="ListParagraph"/>
        <w:numPr>
          <w:ilvl w:val="1"/>
          <w:numId w:val="4"/>
        </w:numPr>
      </w:pPr>
      <w:r>
        <w:t>Does sin disgust us? Does it make us uncomfortable? Do we hate it?</w:t>
      </w:r>
    </w:p>
    <w:p w14:paraId="4D9457A8" w14:textId="629D9000" w:rsidR="003F347C" w:rsidRDefault="001D28CF" w:rsidP="00964B04">
      <w:pPr>
        <w:pStyle w:val="ListParagraph"/>
        <w:numPr>
          <w:ilvl w:val="0"/>
          <w:numId w:val="4"/>
        </w:numPr>
      </w:pPr>
      <w:r>
        <w:t xml:space="preserve">A Dwelling </w:t>
      </w:r>
      <w:r w:rsidR="00221B56">
        <w:t>on</w:t>
      </w:r>
      <w:bookmarkStart w:id="0" w:name="_GoBack"/>
      <w:bookmarkEnd w:id="0"/>
      <w:r>
        <w:t xml:space="preserve"> God’s Word </w:t>
      </w:r>
      <w:r w:rsidRPr="00CB5C4E">
        <w:rPr>
          <w:b/>
          <w:highlight w:val="yellow"/>
        </w:rPr>
        <w:t>(vv. 13, 15)</w:t>
      </w:r>
    </w:p>
    <w:p w14:paraId="0F460375" w14:textId="3CD61274" w:rsidR="006D3A06" w:rsidRDefault="006D3A06" w:rsidP="006D3A06">
      <w:pPr>
        <w:pStyle w:val="ListParagraph"/>
        <w:numPr>
          <w:ilvl w:val="1"/>
          <w:numId w:val="4"/>
        </w:numPr>
      </w:pPr>
      <w:r>
        <w:t>It is not enough to simply know God’s word on an intellectual level.</w:t>
      </w:r>
    </w:p>
    <w:p w14:paraId="5B943AC2" w14:textId="77777777" w:rsidR="006D3A06" w:rsidRDefault="006D3A06" w:rsidP="006D3A06">
      <w:pPr>
        <w:pStyle w:val="ListParagraph"/>
        <w:numPr>
          <w:ilvl w:val="1"/>
          <w:numId w:val="4"/>
        </w:numPr>
      </w:pPr>
      <w:r>
        <w:t>It must be something we continually ponder, i.e. think deeply about in regard to how it should act in our lives.</w:t>
      </w:r>
    </w:p>
    <w:p w14:paraId="4009E542" w14:textId="27B31535" w:rsidR="006D3A06" w:rsidRPr="006D3A06" w:rsidRDefault="006D3A06" w:rsidP="006D3A06">
      <w:pPr>
        <w:pStyle w:val="ListParagraph"/>
        <w:numPr>
          <w:ilvl w:val="2"/>
          <w:numId w:val="4"/>
        </w:numPr>
      </w:pPr>
      <w:r>
        <w:t>“</w:t>
      </w:r>
      <w:r w:rsidRPr="006D3A06">
        <w:rPr>
          <w:rFonts w:eastAsia="Times New Roman" w:cstheme="minorHAnsi"/>
          <w:color w:val="000000" w:themeColor="text1"/>
          <w:shd w:val="clear" w:color="auto" w:fill="FFFFFF"/>
        </w:rPr>
        <w:t>One is said to hide</w:t>
      </w:r>
      <w:r w:rsidRPr="006D3A06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6D3A06">
        <w:rPr>
          <w:rFonts w:eastAsia="Times New Roman" w:cstheme="minorHAnsi"/>
          <w:color w:val="000000" w:themeColor="text1"/>
          <w:shd w:val="clear" w:color="auto" w:fill="FFFFFF"/>
        </w:rPr>
        <w:t>the word in one's heart when one has it continually present with him, not merely as an outward precept, but as an inward motive power in opposition to selfish action</w:t>
      </w:r>
      <w:r>
        <w:rPr>
          <w:rFonts w:eastAsia="Times New Roman" w:cstheme="minorHAnsi"/>
          <w:color w:val="000000" w:themeColor="text1"/>
          <w:shd w:val="clear" w:color="auto" w:fill="FFFFFF"/>
        </w:rPr>
        <w:t>.” (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Keil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&amp;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Delitzsch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)</w:t>
      </w:r>
    </w:p>
    <w:p w14:paraId="2AEF1E4B" w14:textId="3D31A7F4" w:rsidR="006D3A06" w:rsidRDefault="006D3A06" w:rsidP="006D3A06">
      <w:pPr>
        <w:pStyle w:val="ListParagraph"/>
        <w:numPr>
          <w:ilvl w:val="1"/>
          <w:numId w:val="4"/>
        </w:numPr>
      </w:pPr>
      <w:r w:rsidRPr="00CB5C4E">
        <w:rPr>
          <w:b/>
          <w:highlight w:val="yellow"/>
        </w:rPr>
        <w:t>Galatians 5:25</w:t>
      </w:r>
      <w:r>
        <w:t xml:space="preserve"> – (after the fruit of the Spirit) – we need to WALK by what we know in God’s word.</w:t>
      </w:r>
    </w:p>
    <w:p w14:paraId="35051A80" w14:textId="4364BD4F" w:rsidR="006D3A06" w:rsidRDefault="006D3A06" w:rsidP="006D3A06">
      <w:pPr>
        <w:pStyle w:val="ListParagraph"/>
        <w:numPr>
          <w:ilvl w:val="1"/>
          <w:numId w:val="4"/>
        </w:numPr>
      </w:pPr>
      <w:r w:rsidRPr="00CB5C4E">
        <w:rPr>
          <w:b/>
          <w:highlight w:val="yellow"/>
        </w:rPr>
        <w:lastRenderedPageBreak/>
        <w:t>Joshua 1:8</w:t>
      </w:r>
      <w:r>
        <w:t xml:space="preserve"> – Joshua was commanded to always have God’s word on his mind, in his speech, and practice.</w:t>
      </w:r>
    </w:p>
    <w:p w14:paraId="21A97D98" w14:textId="3898AB50" w:rsidR="001D28CF" w:rsidRDefault="001D28CF" w:rsidP="00964B04">
      <w:pPr>
        <w:pStyle w:val="ListParagraph"/>
        <w:numPr>
          <w:ilvl w:val="0"/>
          <w:numId w:val="4"/>
        </w:numPr>
      </w:pPr>
      <w:r>
        <w:t xml:space="preserve">A Constant Remembrance of God’s Word </w:t>
      </w:r>
      <w:r w:rsidRPr="007E3E78">
        <w:rPr>
          <w:b/>
          <w:highlight w:val="yellow"/>
        </w:rPr>
        <w:t>(v. 16b)</w:t>
      </w:r>
    </w:p>
    <w:p w14:paraId="6207E87F" w14:textId="2843CD40" w:rsidR="00CB1E5E" w:rsidRPr="00CB1E5E" w:rsidRDefault="00CB1E5E" w:rsidP="00CB1E5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  <w:color w:val="292F33"/>
          <w:shd w:val="clear" w:color="auto" w:fill="FFFFFF"/>
        </w:rPr>
        <w:t>“</w:t>
      </w:r>
      <w:r w:rsidRPr="00CB1E5E">
        <w:rPr>
          <w:rFonts w:eastAsia="Times New Roman" w:cstheme="minorHAnsi"/>
          <w:color w:val="292F33"/>
          <w:shd w:val="clear" w:color="auto" w:fill="FFFFFF"/>
        </w:rPr>
        <w:t>He will never forget what he has learned of the things of God: “</w:t>
      </w:r>
      <w:r w:rsidRPr="00CB1E5E">
        <w:rPr>
          <w:rFonts w:eastAsia="Times New Roman" w:cstheme="minorHAnsi"/>
          <w:i/>
          <w:iCs/>
          <w:color w:val="292F33"/>
        </w:rPr>
        <w:t>I will not forget thy word,</w:t>
      </w:r>
      <w:r w:rsidRPr="00CB1E5E">
        <w:rPr>
          <w:rFonts w:eastAsia="Times New Roman" w:cstheme="minorHAnsi"/>
          <w:color w:val="292F33"/>
          <w:shd w:val="clear" w:color="auto" w:fill="FFFFFF"/>
        </w:rPr>
        <w:t> not only I will not quite forget it, but I will be mindful of it when I have occasion to use it.” Those that meditate in God's word, and delight in it, are in no great danger of forgetting it.</w:t>
      </w:r>
      <w:r>
        <w:rPr>
          <w:rFonts w:eastAsia="Times New Roman" w:cstheme="minorHAnsi"/>
          <w:color w:val="292F33"/>
          <w:shd w:val="clear" w:color="auto" w:fill="FFFFFF"/>
        </w:rPr>
        <w:t>” (Matthew Henry)</w:t>
      </w:r>
    </w:p>
    <w:p w14:paraId="53F0EC89" w14:textId="74FB8866" w:rsidR="00CB1E5E" w:rsidRDefault="00CB1E5E" w:rsidP="00CB1E5E">
      <w:pPr>
        <w:pStyle w:val="ListParagraph"/>
        <w:numPr>
          <w:ilvl w:val="2"/>
          <w:numId w:val="4"/>
        </w:numPr>
      </w:pPr>
      <w:r>
        <w:t>Not simply intellectually, but practically.</w:t>
      </w:r>
    </w:p>
    <w:p w14:paraId="70AC978E" w14:textId="02CAF0D3" w:rsidR="00CB1E5E" w:rsidRDefault="00CB1E5E" w:rsidP="00CB1E5E">
      <w:pPr>
        <w:pStyle w:val="ListParagraph"/>
        <w:numPr>
          <w:ilvl w:val="2"/>
          <w:numId w:val="4"/>
        </w:numPr>
      </w:pPr>
      <w:r>
        <w:t xml:space="preserve">We need to remember on a factual </w:t>
      </w:r>
      <w:proofErr w:type="gramStart"/>
      <w:r>
        <w:t>level</w:t>
      </w:r>
      <w:proofErr w:type="gramEnd"/>
      <w:r>
        <w:t xml:space="preserve"> so we have God’s instruction at our fingertips, but we must not choose to forget by pursuing the Devil’s offer.</w:t>
      </w:r>
    </w:p>
    <w:p w14:paraId="3E85825A" w14:textId="729BEA2D" w:rsidR="00CB1E5E" w:rsidRDefault="00281D0D" w:rsidP="00CB1E5E">
      <w:pPr>
        <w:pStyle w:val="ListParagraph"/>
        <w:numPr>
          <w:ilvl w:val="1"/>
          <w:numId w:val="4"/>
        </w:numPr>
      </w:pPr>
      <w:r>
        <w:t>Jesus on several occasions – “Have you not read?”</w:t>
      </w:r>
    </w:p>
    <w:p w14:paraId="6273B3F6" w14:textId="62AB158C" w:rsidR="00281D0D" w:rsidRDefault="00281D0D" w:rsidP="00281D0D">
      <w:pPr>
        <w:pStyle w:val="ListParagraph"/>
        <w:numPr>
          <w:ilvl w:val="2"/>
          <w:numId w:val="4"/>
        </w:numPr>
      </w:pPr>
      <w:r>
        <w:t xml:space="preserve">Divorce – </w:t>
      </w:r>
      <w:r w:rsidRPr="00983F6E">
        <w:rPr>
          <w:b/>
          <w:highlight w:val="yellow"/>
        </w:rPr>
        <w:t>Matthew 19:3-6</w:t>
      </w:r>
    </w:p>
    <w:p w14:paraId="586687E8" w14:textId="5262068B" w:rsidR="00281D0D" w:rsidRDefault="00281D0D" w:rsidP="00281D0D">
      <w:pPr>
        <w:pStyle w:val="ListParagraph"/>
        <w:numPr>
          <w:ilvl w:val="2"/>
          <w:numId w:val="4"/>
        </w:numPr>
      </w:pPr>
      <w:r>
        <w:t xml:space="preserve">Resurrection – </w:t>
      </w:r>
      <w:r w:rsidRPr="00983F6E">
        <w:rPr>
          <w:b/>
          <w:highlight w:val="yellow"/>
        </w:rPr>
        <w:t>Matthew 22:</w:t>
      </w:r>
      <w:r w:rsidR="00983F6E" w:rsidRPr="00983F6E">
        <w:rPr>
          <w:b/>
          <w:highlight w:val="yellow"/>
        </w:rPr>
        <w:t>31-32</w:t>
      </w:r>
    </w:p>
    <w:p w14:paraId="15A1D465" w14:textId="64364500" w:rsidR="00983F6E" w:rsidRPr="00964B04" w:rsidRDefault="00983F6E" w:rsidP="00281D0D">
      <w:pPr>
        <w:pStyle w:val="ListParagraph"/>
        <w:numPr>
          <w:ilvl w:val="2"/>
          <w:numId w:val="4"/>
        </w:numPr>
      </w:pPr>
      <w:r>
        <w:t>Not that they did not know the passages to which Jesus referred, but that they had not treasured them, hidden them in their heart, and they had willfully forgotten them.</w:t>
      </w:r>
    </w:p>
    <w:p w14:paraId="78117D13" w14:textId="6426CF83" w:rsidR="007C092C" w:rsidRDefault="00815EBD" w:rsidP="007C092C">
      <w:pPr>
        <w:pStyle w:val="ListParagraph"/>
        <w:numPr>
          <w:ilvl w:val="0"/>
          <w:numId w:val="2"/>
        </w:numPr>
      </w:pPr>
      <w:r>
        <w:t>God’s Word Hidden in the Heart</w:t>
      </w:r>
    </w:p>
    <w:p w14:paraId="3FF3CB6D" w14:textId="4E097EC2" w:rsidR="00815EBD" w:rsidRDefault="00815EBD" w:rsidP="00815EBD">
      <w:pPr>
        <w:pStyle w:val="ListParagraph"/>
        <w:numPr>
          <w:ilvl w:val="0"/>
          <w:numId w:val="3"/>
        </w:numPr>
      </w:pPr>
      <w:r>
        <w:t xml:space="preserve">Displayed in the Life of Jesus </w:t>
      </w:r>
      <w:r w:rsidRPr="000F5A23">
        <w:rPr>
          <w:b/>
          <w:highlight w:val="yellow"/>
        </w:rPr>
        <w:t>(Matthew 4</w:t>
      </w:r>
      <w:r w:rsidR="00A7131A" w:rsidRPr="000F5A23">
        <w:rPr>
          <w:b/>
          <w:highlight w:val="yellow"/>
        </w:rPr>
        <w:t>:1-11</w:t>
      </w:r>
      <w:r w:rsidRPr="000F5A23">
        <w:rPr>
          <w:b/>
          <w:highlight w:val="yellow"/>
        </w:rPr>
        <w:t>)</w:t>
      </w:r>
    </w:p>
    <w:p w14:paraId="173A5540" w14:textId="2055898A" w:rsidR="006630E3" w:rsidRDefault="006630E3" w:rsidP="006630E3">
      <w:pPr>
        <w:pStyle w:val="ListParagraph"/>
        <w:numPr>
          <w:ilvl w:val="1"/>
          <w:numId w:val="3"/>
        </w:numPr>
      </w:pPr>
      <w:r>
        <w:t xml:space="preserve">Jesus is our perfect example of how to combat temptation – </w:t>
      </w:r>
      <w:r w:rsidRPr="000F5A23">
        <w:rPr>
          <w:b/>
          <w:highlight w:val="yellow"/>
        </w:rPr>
        <w:t>cf. Hebrews 4:15</w:t>
      </w:r>
    </w:p>
    <w:p w14:paraId="429C5AD5" w14:textId="0027A2EE" w:rsidR="006630E3" w:rsidRDefault="006630E3" w:rsidP="006630E3">
      <w:pPr>
        <w:pStyle w:val="ListParagraph"/>
        <w:numPr>
          <w:ilvl w:val="1"/>
          <w:numId w:val="3"/>
        </w:numPr>
      </w:pPr>
      <w:r>
        <w:t xml:space="preserve">When He was tempted by </w:t>
      </w:r>
      <w:proofErr w:type="gramStart"/>
      <w:r>
        <w:t>Satan</w:t>
      </w:r>
      <w:proofErr w:type="gramEnd"/>
      <w:r>
        <w:t xml:space="preserve"> He used scripture as a defense, and weapon. HE HAD HIDDEN GOD’S WORD IN HIS HEART THAT HE WOULDN’T SIN AGAINST HIM.</w:t>
      </w:r>
    </w:p>
    <w:p w14:paraId="063D242C" w14:textId="2723D78C" w:rsidR="006630E3" w:rsidRDefault="006630E3" w:rsidP="006630E3">
      <w:pPr>
        <w:pStyle w:val="ListParagraph"/>
        <w:numPr>
          <w:ilvl w:val="1"/>
          <w:numId w:val="3"/>
        </w:numPr>
      </w:pPr>
      <w:r>
        <w:t xml:space="preserve">The temptations of Jesus </w:t>
      </w:r>
      <w:r w:rsidRPr="000F5A23">
        <w:rPr>
          <w:b/>
          <w:highlight w:val="yellow"/>
        </w:rPr>
        <w:t>(Matthew 4:1-11):</w:t>
      </w:r>
    </w:p>
    <w:p w14:paraId="2510E2BD" w14:textId="335F52E3" w:rsidR="006630E3" w:rsidRDefault="006630E3" w:rsidP="006630E3">
      <w:pPr>
        <w:pStyle w:val="ListParagraph"/>
        <w:numPr>
          <w:ilvl w:val="2"/>
          <w:numId w:val="3"/>
        </w:numPr>
      </w:pPr>
      <w:r w:rsidRPr="000F5A23">
        <w:rPr>
          <w:b/>
          <w:highlight w:val="yellow"/>
        </w:rPr>
        <w:t xml:space="preserve">(vv. </w:t>
      </w:r>
      <w:r w:rsidR="00F64B4B" w:rsidRPr="000F5A23">
        <w:rPr>
          <w:b/>
          <w:highlight w:val="yellow"/>
        </w:rPr>
        <w:t>1-4)</w:t>
      </w:r>
      <w:r w:rsidR="00F64B4B">
        <w:t xml:space="preserve"> – temptation to </w:t>
      </w:r>
      <w:r w:rsidR="009E0BEF">
        <w:t>cater to the physical rather than the spiritual</w:t>
      </w:r>
      <w:r w:rsidR="00F64B4B">
        <w:t>.</w:t>
      </w:r>
    </w:p>
    <w:p w14:paraId="7328E70A" w14:textId="7D9D8CD7" w:rsidR="005D33D0" w:rsidRDefault="005D33D0" w:rsidP="005D33D0">
      <w:pPr>
        <w:pStyle w:val="ListParagraph"/>
        <w:numPr>
          <w:ilvl w:val="3"/>
          <w:numId w:val="3"/>
        </w:numPr>
      </w:pPr>
      <w:r>
        <w:t xml:space="preserve">Quoted – </w:t>
      </w:r>
      <w:r w:rsidRPr="000F5A23">
        <w:rPr>
          <w:b/>
          <w:highlight w:val="yellow"/>
        </w:rPr>
        <w:t>Deuteronomy 8:1-5</w:t>
      </w:r>
      <w:r>
        <w:t xml:space="preserve"> (verse 3 quoted)</w:t>
      </w:r>
    </w:p>
    <w:p w14:paraId="2031040D" w14:textId="06E9D688" w:rsidR="000C1032" w:rsidRDefault="0007280B" w:rsidP="005D33D0">
      <w:pPr>
        <w:pStyle w:val="ListParagraph"/>
        <w:numPr>
          <w:ilvl w:val="3"/>
          <w:numId w:val="3"/>
        </w:numPr>
      </w:pPr>
      <w:r>
        <w:t>Gave manna to know that they were dependent upon God’s provisions.</w:t>
      </w:r>
    </w:p>
    <w:p w14:paraId="53D7C3D2" w14:textId="7C680E52" w:rsidR="0007280B" w:rsidRDefault="0007280B" w:rsidP="005D33D0">
      <w:pPr>
        <w:pStyle w:val="ListParagraph"/>
        <w:numPr>
          <w:ilvl w:val="3"/>
          <w:numId w:val="3"/>
        </w:numPr>
      </w:pPr>
      <w:r>
        <w:t>ESPECIALLY SPIRITUALLY – every word that proceeds from God’s mouth.</w:t>
      </w:r>
    </w:p>
    <w:p w14:paraId="3EFA482A" w14:textId="6CF42CA8" w:rsidR="0007280B" w:rsidRDefault="0007280B" w:rsidP="005D33D0">
      <w:pPr>
        <w:pStyle w:val="ListParagraph"/>
        <w:numPr>
          <w:ilvl w:val="3"/>
          <w:numId w:val="3"/>
        </w:numPr>
      </w:pPr>
      <w:r>
        <w:t>Jesus to Satan – I am more concerned with my soul than my body, and to succumb to temptation would be to kill my soul. God’s word is what I need, so God’s word is what I’ll obey.</w:t>
      </w:r>
    </w:p>
    <w:p w14:paraId="3D5E44E0" w14:textId="6E622329" w:rsidR="00F64B4B" w:rsidRDefault="00F64B4B" w:rsidP="006630E3">
      <w:pPr>
        <w:pStyle w:val="ListParagraph"/>
        <w:numPr>
          <w:ilvl w:val="2"/>
          <w:numId w:val="3"/>
        </w:numPr>
      </w:pPr>
      <w:r w:rsidRPr="000F5A23">
        <w:rPr>
          <w:b/>
          <w:highlight w:val="yellow"/>
        </w:rPr>
        <w:t>(vv. 5-7)</w:t>
      </w:r>
      <w:r>
        <w:t xml:space="preserve"> – temptation to test God’s protection.</w:t>
      </w:r>
    </w:p>
    <w:p w14:paraId="45EBDF18" w14:textId="7C7D1080" w:rsidR="0007280B" w:rsidRDefault="0007280B" w:rsidP="0007280B">
      <w:pPr>
        <w:pStyle w:val="ListParagraph"/>
        <w:numPr>
          <w:ilvl w:val="3"/>
          <w:numId w:val="3"/>
        </w:numPr>
      </w:pPr>
      <w:r>
        <w:t xml:space="preserve">Satan takes </w:t>
      </w:r>
      <w:r w:rsidRPr="000F5A23">
        <w:rPr>
          <w:b/>
          <w:highlight w:val="yellow"/>
        </w:rPr>
        <w:t>Psalm 91:11-12</w:t>
      </w:r>
      <w:r>
        <w:t xml:space="preserve"> out of context.</w:t>
      </w:r>
    </w:p>
    <w:p w14:paraId="53A4D4A1" w14:textId="1C49FB68" w:rsidR="0007280B" w:rsidRDefault="0007280B" w:rsidP="0007280B">
      <w:pPr>
        <w:pStyle w:val="ListParagraph"/>
        <w:numPr>
          <w:ilvl w:val="3"/>
          <w:numId w:val="3"/>
        </w:numPr>
      </w:pPr>
      <w:r>
        <w:t xml:space="preserve">Quoted – </w:t>
      </w:r>
      <w:r w:rsidRPr="000F5A23">
        <w:rPr>
          <w:b/>
          <w:highlight w:val="yellow"/>
        </w:rPr>
        <w:t>Deuteronomy 6:16-19</w:t>
      </w:r>
      <w:r>
        <w:t xml:space="preserve"> (verse 16 quoted)</w:t>
      </w:r>
    </w:p>
    <w:p w14:paraId="5D3E7F26" w14:textId="3B779226" w:rsidR="0007280B" w:rsidRDefault="0007280B" w:rsidP="0007280B">
      <w:pPr>
        <w:pStyle w:val="ListParagraph"/>
        <w:numPr>
          <w:ilvl w:val="3"/>
          <w:numId w:val="3"/>
        </w:numPr>
      </w:pPr>
      <w:r>
        <w:t>God said He would provide for the Israelites if they kept His commandments – “THAT IT MAY BE WELL WITH YOU”</w:t>
      </w:r>
    </w:p>
    <w:p w14:paraId="752EA214" w14:textId="0556FF22" w:rsidR="0007280B" w:rsidRDefault="0007280B" w:rsidP="0007280B">
      <w:pPr>
        <w:pStyle w:val="ListParagraph"/>
        <w:numPr>
          <w:ilvl w:val="3"/>
          <w:numId w:val="3"/>
        </w:numPr>
      </w:pPr>
      <w:r>
        <w:t>To test the Lord’s protection by doing what Satan said would SHOW A LACK OF FAITH.</w:t>
      </w:r>
    </w:p>
    <w:p w14:paraId="7586610A" w14:textId="2E5447D7" w:rsidR="0007280B" w:rsidRDefault="0007280B" w:rsidP="0007280B">
      <w:pPr>
        <w:pStyle w:val="ListParagraph"/>
        <w:numPr>
          <w:ilvl w:val="3"/>
          <w:numId w:val="3"/>
        </w:numPr>
      </w:pPr>
      <w:r>
        <w:lastRenderedPageBreak/>
        <w:t>Jesus to Satan – I DO trust God, and I know He’ll provide if I remain faithful to Him. I will NOT test Him.</w:t>
      </w:r>
    </w:p>
    <w:p w14:paraId="2CB2531D" w14:textId="7254CA5C" w:rsidR="00F64B4B" w:rsidRDefault="00F64B4B" w:rsidP="006630E3">
      <w:pPr>
        <w:pStyle w:val="ListParagraph"/>
        <w:numPr>
          <w:ilvl w:val="2"/>
          <w:numId w:val="3"/>
        </w:numPr>
      </w:pPr>
      <w:r w:rsidRPr="000F5A23">
        <w:rPr>
          <w:b/>
          <w:highlight w:val="yellow"/>
        </w:rPr>
        <w:t>(vv. 8-10)</w:t>
      </w:r>
      <w:r w:rsidR="005D33D0">
        <w:t xml:space="preserve"> – temptation for immediate gratification.</w:t>
      </w:r>
    </w:p>
    <w:p w14:paraId="39E421A9" w14:textId="2CFB5BE9" w:rsidR="0007280B" w:rsidRDefault="000F5A23" w:rsidP="0007280B">
      <w:pPr>
        <w:pStyle w:val="ListParagraph"/>
        <w:numPr>
          <w:ilvl w:val="3"/>
          <w:numId w:val="3"/>
        </w:numPr>
      </w:pPr>
      <w:r>
        <w:t xml:space="preserve">Quoted – </w:t>
      </w:r>
      <w:r w:rsidRPr="000F5A23">
        <w:rPr>
          <w:b/>
          <w:highlight w:val="yellow"/>
        </w:rPr>
        <w:t>Deuteronomy 6:10-15</w:t>
      </w:r>
      <w:r>
        <w:t xml:space="preserve"> (verse 13 quoted)</w:t>
      </w:r>
    </w:p>
    <w:p w14:paraId="4201C16D" w14:textId="172780D5" w:rsidR="000F5A23" w:rsidRDefault="000F5A23" w:rsidP="0007280B">
      <w:pPr>
        <w:pStyle w:val="ListParagraph"/>
        <w:numPr>
          <w:ilvl w:val="3"/>
          <w:numId w:val="3"/>
        </w:numPr>
      </w:pPr>
      <w:r>
        <w:t xml:space="preserve">Everything good that Israel had </w:t>
      </w:r>
      <w:proofErr w:type="spellStart"/>
      <w:r>
        <w:t>came</w:t>
      </w:r>
      <w:proofErr w:type="spellEnd"/>
      <w:r>
        <w:t xml:space="preserve"> from God, not themselves, and not idols. To turn to idols would be to forsake the God that had provided, and He is JEALOUS.</w:t>
      </w:r>
    </w:p>
    <w:p w14:paraId="618627EB" w14:textId="17DA0539" w:rsidR="000F5A23" w:rsidRDefault="000F5A23" w:rsidP="0007280B">
      <w:pPr>
        <w:pStyle w:val="ListParagraph"/>
        <w:numPr>
          <w:ilvl w:val="3"/>
          <w:numId w:val="3"/>
        </w:numPr>
      </w:pPr>
      <w:r>
        <w:t>Jesus to Satan – I am here to serve God, not myself, and certainly not you. Only God is worthy of worship.</w:t>
      </w:r>
    </w:p>
    <w:p w14:paraId="5FA7A505" w14:textId="22071B2C" w:rsidR="00F64B4B" w:rsidRDefault="00F64B4B" w:rsidP="006630E3">
      <w:pPr>
        <w:pStyle w:val="ListParagraph"/>
        <w:numPr>
          <w:ilvl w:val="2"/>
          <w:numId w:val="3"/>
        </w:numPr>
      </w:pPr>
      <w:r w:rsidRPr="000F5A23">
        <w:rPr>
          <w:b/>
          <w:highlight w:val="yellow"/>
        </w:rPr>
        <w:t>(v. 11)</w:t>
      </w:r>
      <w:r>
        <w:t xml:space="preserve"> – The devil left </w:t>
      </w:r>
      <w:proofErr w:type="gramStart"/>
      <w:r>
        <w:t>Him</w:t>
      </w:r>
      <w:proofErr w:type="gramEnd"/>
      <w:r>
        <w:t xml:space="preserve"> and angels ministered to Him </w:t>
      </w:r>
      <w:r w:rsidRPr="000F5A23">
        <w:rPr>
          <w:b/>
          <w:highlight w:val="yellow"/>
        </w:rPr>
        <w:t>(cf. James 4:7-8a).</w:t>
      </w:r>
    </w:p>
    <w:p w14:paraId="05AA3B0F" w14:textId="50C07C3B" w:rsidR="000F5A23" w:rsidRDefault="000F5A23" w:rsidP="006630E3">
      <w:pPr>
        <w:pStyle w:val="ListParagraph"/>
        <w:numPr>
          <w:ilvl w:val="2"/>
          <w:numId w:val="3"/>
        </w:numPr>
      </w:pPr>
      <w:r>
        <w:t>NOTE: Every time Jesus said, “IT IS WRITTEN,” He was speaking to Satan, but the instruction quoted was for Himself.</w:t>
      </w:r>
    </w:p>
    <w:p w14:paraId="54E586C1" w14:textId="3F3A7EEB" w:rsidR="00815EBD" w:rsidRDefault="00815EBD" w:rsidP="00815EBD">
      <w:pPr>
        <w:pStyle w:val="ListParagraph"/>
        <w:numPr>
          <w:ilvl w:val="0"/>
          <w:numId w:val="3"/>
        </w:numPr>
      </w:pPr>
      <w:r>
        <w:t>Displayed in Our Own Lives</w:t>
      </w:r>
    </w:p>
    <w:p w14:paraId="4223D617" w14:textId="4D88A9BD" w:rsidR="00E0032B" w:rsidRDefault="009E67F8" w:rsidP="00E0032B">
      <w:pPr>
        <w:pStyle w:val="ListParagraph"/>
        <w:numPr>
          <w:ilvl w:val="1"/>
          <w:numId w:val="3"/>
        </w:numPr>
      </w:pPr>
      <w:r>
        <w:t>Confronted with f</w:t>
      </w:r>
      <w:r w:rsidR="00E0032B">
        <w:t xml:space="preserve">alse </w:t>
      </w:r>
      <w:r>
        <w:t>d</w:t>
      </w:r>
      <w:r w:rsidR="00E0032B">
        <w:t>octrine</w:t>
      </w:r>
      <w:r w:rsidR="000F5D56">
        <w:t xml:space="preserve"> – </w:t>
      </w:r>
      <w:r w:rsidR="000F5D56" w:rsidRPr="000F5D56">
        <w:rPr>
          <w:b/>
          <w:highlight w:val="yellow"/>
        </w:rPr>
        <w:t>1 John 4:1-3</w:t>
      </w:r>
      <w:r w:rsidR="000F5D56">
        <w:t xml:space="preserve"> – test the spirits. I know this is false, and I will not follow it because God’s word says otherwise.</w:t>
      </w:r>
    </w:p>
    <w:p w14:paraId="09055E12" w14:textId="6EE6A88E" w:rsidR="00E0032B" w:rsidRDefault="009E67F8" w:rsidP="00E0032B">
      <w:pPr>
        <w:pStyle w:val="ListParagraph"/>
        <w:numPr>
          <w:ilvl w:val="1"/>
          <w:numId w:val="3"/>
        </w:numPr>
      </w:pPr>
      <w:r>
        <w:t>Temptation to forsake the a</w:t>
      </w:r>
      <w:r w:rsidR="00E0032B">
        <w:t>ssembly</w:t>
      </w:r>
      <w:r w:rsidR="000F5D56">
        <w:t xml:space="preserve"> – </w:t>
      </w:r>
      <w:r w:rsidR="000F5D56" w:rsidRPr="000F5D56">
        <w:rPr>
          <w:b/>
          <w:highlight w:val="yellow"/>
        </w:rPr>
        <w:t>Hebrews 10:24-25</w:t>
      </w:r>
      <w:r w:rsidR="000F5D56">
        <w:t xml:space="preserve"> – I will not decide on something above the assembly because I know God demands my presence, and my brethren count on me being there each time.</w:t>
      </w:r>
    </w:p>
    <w:p w14:paraId="35B69320" w14:textId="0532ABFB" w:rsidR="00E0032B" w:rsidRDefault="005626C1" w:rsidP="00E0032B">
      <w:pPr>
        <w:pStyle w:val="ListParagraph"/>
        <w:numPr>
          <w:ilvl w:val="1"/>
          <w:numId w:val="3"/>
        </w:numPr>
      </w:pPr>
      <w:r>
        <w:t>Tempted by immorality</w:t>
      </w:r>
      <w:r w:rsidR="000F5D56">
        <w:t xml:space="preserve"> – </w:t>
      </w:r>
      <w:r w:rsidR="000F5D56" w:rsidRPr="000F5D56">
        <w:rPr>
          <w:b/>
          <w:highlight w:val="yellow"/>
        </w:rPr>
        <w:t>1 Corinthians 6:18-20</w:t>
      </w:r>
      <w:r w:rsidR="000F5D56">
        <w:t xml:space="preserve"> – I will not commit any form of immorality, sexual or otherwise, because my body is not for that purpose. It is for serving the Lord.</w:t>
      </w:r>
    </w:p>
    <w:p w14:paraId="03FC81A5" w14:textId="23179F5A" w:rsidR="000F5D56" w:rsidRPr="000F5D56" w:rsidRDefault="000F5D56" w:rsidP="000F5D56">
      <w:pPr>
        <w:rPr>
          <w:b/>
        </w:rPr>
      </w:pPr>
      <w:r w:rsidRPr="000F5D56">
        <w:rPr>
          <w:b/>
        </w:rPr>
        <w:t>Conclusion</w:t>
      </w:r>
    </w:p>
    <w:p w14:paraId="5C490D52" w14:textId="6E8E9CA2" w:rsidR="000F5D56" w:rsidRDefault="000F5D56" w:rsidP="000F5D56">
      <w:pPr>
        <w:pStyle w:val="ListParagraph"/>
        <w:numPr>
          <w:ilvl w:val="0"/>
          <w:numId w:val="7"/>
        </w:numPr>
      </w:pPr>
      <w:r>
        <w:t>God demands holiness in our lives. It is His desire that we be fully devoted to Him, and that we refrain from sin.</w:t>
      </w:r>
    </w:p>
    <w:p w14:paraId="701BE736" w14:textId="70358A7F" w:rsidR="000F5D56" w:rsidRDefault="000F5D56" w:rsidP="000F5D56">
      <w:pPr>
        <w:pStyle w:val="ListParagraph"/>
        <w:numPr>
          <w:ilvl w:val="0"/>
          <w:numId w:val="7"/>
        </w:numPr>
      </w:pPr>
      <w:r>
        <w:t>The only way we can keep ourselves from succumbing to temptation is to hide God’s word in our heart.</w:t>
      </w:r>
    </w:p>
    <w:p w14:paraId="510F107D" w14:textId="75AAC571" w:rsidR="000F5D56" w:rsidRDefault="000F5D56" w:rsidP="000F5D56">
      <w:pPr>
        <w:pStyle w:val="ListParagraph"/>
        <w:numPr>
          <w:ilvl w:val="0"/>
          <w:numId w:val="7"/>
        </w:numPr>
      </w:pPr>
      <w:r>
        <w:t xml:space="preserve">If we place God’s word in our </w:t>
      </w:r>
      <w:proofErr w:type="gramStart"/>
      <w:r>
        <w:t>heart</w:t>
      </w:r>
      <w:proofErr w:type="gramEnd"/>
      <w:r>
        <w:t xml:space="preserve"> we will be sufficiently equipped to handle anything Satan throws at us.</w:t>
      </w:r>
    </w:p>
    <w:sectPr w:rsidR="000F5D5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B284" w14:textId="77777777" w:rsidR="00595E1B" w:rsidRDefault="00595E1B" w:rsidP="007C092C">
      <w:r>
        <w:separator/>
      </w:r>
    </w:p>
  </w:endnote>
  <w:endnote w:type="continuationSeparator" w:id="0">
    <w:p w14:paraId="2138DACC" w14:textId="77777777" w:rsidR="00595E1B" w:rsidRDefault="00595E1B" w:rsidP="007C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3592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49F46" w14:textId="77777777" w:rsidR="007C092C" w:rsidRDefault="007C092C" w:rsidP="00BC2A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9F12EE" w14:textId="77777777" w:rsidR="007C092C" w:rsidRDefault="007C092C" w:rsidP="007C0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6126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B94C5" w14:textId="77777777" w:rsidR="007C092C" w:rsidRDefault="007C092C" w:rsidP="00BC2A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76F314" w14:textId="77777777" w:rsidR="007C092C" w:rsidRDefault="007C092C" w:rsidP="007C09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9AC0" w14:textId="77777777" w:rsidR="00595E1B" w:rsidRDefault="00595E1B" w:rsidP="007C092C">
      <w:r>
        <w:separator/>
      </w:r>
    </w:p>
  </w:footnote>
  <w:footnote w:type="continuationSeparator" w:id="0">
    <w:p w14:paraId="27803244" w14:textId="77777777" w:rsidR="00595E1B" w:rsidRDefault="00595E1B" w:rsidP="007C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398A" w14:textId="77777777" w:rsidR="007C092C" w:rsidRDefault="007C092C" w:rsidP="007C092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272"/>
    <w:multiLevelType w:val="hybridMultilevel"/>
    <w:tmpl w:val="BE7876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E5B23"/>
    <w:multiLevelType w:val="hybridMultilevel"/>
    <w:tmpl w:val="1ACE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E12"/>
    <w:multiLevelType w:val="multilevel"/>
    <w:tmpl w:val="3BC2ED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36D4"/>
    <w:multiLevelType w:val="hybridMultilevel"/>
    <w:tmpl w:val="58C84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10ED"/>
    <w:multiLevelType w:val="hybridMultilevel"/>
    <w:tmpl w:val="25F0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7A8A"/>
    <w:multiLevelType w:val="hybridMultilevel"/>
    <w:tmpl w:val="C096ED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8F4674"/>
    <w:multiLevelType w:val="hybridMultilevel"/>
    <w:tmpl w:val="F9C0F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C"/>
    <w:rsid w:val="00053B54"/>
    <w:rsid w:val="000708DD"/>
    <w:rsid w:val="0007280B"/>
    <w:rsid w:val="000C1032"/>
    <w:rsid w:val="000F5A23"/>
    <w:rsid w:val="000F5D56"/>
    <w:rsid w:val="00175809"/>
    <w:rsid w:val="0018654B"/>
    <w:rsid w:val="001D28CF"/>
    <w:rsid w:val="00221B56"/>
    <w:rsid w:val="00245516"/>
    <w:rsid w:val="00281D0D"/>
    <w:rsid w:val="002919A8"/>
    <w:rsid w:val="002C2171"/>
    <w:rsid w:val="003117C1"/>
    <w:rsid w:val="00344CD8"/>
    <w:rsid w:val="003B1F21"/>
    <w:rsid w:val="003F347C"/>
    <w:rsid w:val="00407DD4"/>
    <w:rsid w:val="00493039"/>
    <w:rsid w:val="00500C6D"/>
    <w:rsid w:val="005626C1"/>
    <w:rsid w:val="00595E1B"/>
    <w:rsid w:val="005C3D5F"/>
    <w:rsid w:val="005D33D0"/>
    <w:rsid w:val="00612107"/>
    <w:rsid w:val="006630E3"/>
    <w:rsid w:val="006B00AA"/>
    <w:rsid w:val="006B0913"/>
    <w:rsid w:val="006D3A06"/>
    <w:rsid w:val="007633A4"/>
    <w:rsid w:val="007C092C"/>
    <w:rsid w:val="007E3E78"/>
    <w:rsid w:val="00815EBD"/>
    <w:rsid w:val="008B2BF4"/>
    <w:rsid w:val="008D45BA"/>
    <w:rsid w:val="008D596C"/>
    <w:rsid w:val="008E6ECA"/>
    <w:rsid w:val="009644BA"/>
    <w:rsid w:val="00964B04"/>
    <w:rsid w:val="00983F6E"/>
    <w:rsid w:val="0098460E"/>
    <w:rsid w:val="009D1D0B"/>
    <w:rsid w:val="009E0BEF"/>
    <w:rsid w:val="009E67F8"/>
    <w:rsid w:val="00A27965"/>
    <w:rsid w:val="00A7131A"/>
    <w:rsid w:val="00A7180F"/>
    <w:rsid w:val="00AD722A"/>
    <w:rsid w:val="00B23916"/>
    <w:rsid w:val="00B91F09"/>
    <w:rsid w:val="00C137E8"/>
    <w:rsid w:val="00C54FCD"/>
    <w:rsid w:val="00C7245C"/>
    <w:rsid w:val="00CA76B3"/>
    <w:rsid w:val="00CB1E5E"/>
    <w:rsid w:val="00CB5C4E"/>
    <w:rsid w:val="00CF3ABB"/>
    <w:rsid w:val="00D252A2"/>
    <w:rsid w:val="00DA3BB2"/>
    <w:rsid w:val="00DB099B"/>
    <w:rsid w:val="00DF1A9C"/>
    <w:rsid w:val="00E0032B"/>
    <w:rsid w:val="00E24639"/>
    <w:rsid w:val="00E925F4"/>
    <w:rsid w:val="00EA345C"/>
    <w:rsid w:val="00F3551F"/>
    <w:rsid w:val="00F64B4B"/>
    <w:rsid w:val="00F85040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86D9A"/>
  <w15:chartTrackingRefBased/>
  <w15:docId w15:val="{8F29902B-D5D7-254B-9319-D65FEB2A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2C"/>
  </w:style>
  <w:style w:type="paragraph" w:styleId="Footer">
    <w:name w:val="footer"/>
    <w:basedOn w:val="Normal"/>
    <w:link w:val="FooterChar"/>
    <w:uiPriority w:val="99"/>
    <w:unhideWhenUsed/>
    <w:rsid w:val="007C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2C"/>
  </w:style>
  <w:style w:type="character" w:styleId="PageNumber">
    <w:name w:val="page number"/>
    <w:basedOn w:val="DefaultParagraphFont"/>
    <w:uiPriority w:val="99"/>
    <w:semiHidden/>
    <w:unhideWhenUsed/>
    <w:rsid w:val="007C092C"/>
  </w:style>
  <w:style w:type="character" w:customStyle="1" w:styleId="heb">
    <w:name w:val="heb"/>
    <w:basedOn w:val="DefaultParagraphFont"/>
    <w:rsid w:val="006D3A06"/>
  </w:style>
  <w:style w:type="character" w:customStyle="1" w:styleId="apple-converted-space">
    <w:name w:val="apple-converted-space"/>
    <w:basedOn w:val="DefaultParagraphFont"/>
    <w:rsid w:val="00CB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72</cp:revision>
  <dcterms:created xsi:type="dcterms:W3CDTF">2018-11-30T20:07:00Z</dcterms:created>
  <dcterms:modified xsi:type="dcterms:W3CDTF">2018-12-02T03:51:00Z</dcterms:modified>
</cp:coreProperties>
</file>