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38B9" w14:textId="77777777" w:rsidR="007B7AE5" w:rsidRPr="00831311" w:rsidRDefault="00831311">
      <w:pPr>
        <w:rPr>
          <w:b/>
          <w:sz w:val="32"/>
        </w:rPr>
      </w:pPr>
      <w:r w:rsidRPr="00831311">
        <w:rPr>
          <w:b/>
          <w:sz w:val="32"/>
        </w:rPr>
        <w:t>Asking for Wisdom in Faith</w:t>
      </w:r>
    </w:p>
    <w:p w14:paraId="1680CEE0" w14:textId="77777777" w:rsidR="00831311" w:rsidRPr="00831311" w:rsidRDefault="00831311">
      <w:pPr>
        <w:rPr>
          <w:i/>
          <w:sz w:val="28"/>
        </w:rPr>
      </w:pPr>
      <w:r w:rsidRPr="00831311">
        <w:rPr>
          <w:i/>
          <w:sz w:val="28"/>
        </w:rPr>
        <w:t>James 1:2-8</w:t>
      </w:r>
    </w:p>
    <w:p w14:paraId="668D2DA8" w14:textId="77777777" w:rsidR="00831311" w:rsidRPr="00831311" w:rsidRDefault="00831311">
      <w:pPr>
        <w:rPr>
          <w:b/>
        </w:rPr>
      </w:pPr>
      <w:r w:rsidRPr="00831311">
        <w:rPr>
          <w:b/>
        </w:rPr>
        <w:t>Introduction</w:t>
      </w:r>
    </w:p>
    <w:p w14:paraId="511D6E68" w14:textId="77777777" w:rsidR="00831311" w:rsidRDefault="004349A3" w:rsidP="00AA7FDB">
      <w:pPr>
        <w:pStyle w:val="ListParagraph"/>
        <w:numPr>
          <w:ilvl w:val="0"/>
          <w:numId w:val="1"/>
        </w:numPr>
      </w:pPr>
      <w:r>
        <w:t>The best we can do for ourselves spiritually is to never think we know best, but always, in every circumstance, lean on the Lord for direction (</w:t>
      </w:r>
      <w:r w:rsidRPr="00B937D0">
        <w:rPr>
          <w:b/>
          <w:highlight w:val="yellow"/>
        </w:rPr>
        <w:t>cf. Proverbs 3:5-8</w:t>
      </w:r>
      <w:r>
        <w:t>).</w:t>
      </w:r>
    </w:p>
    <w:p w14:paraId="4E2A3B1C" w14:textId="77777777" w:rsidR="0098760B" w:rsidRDefault="004349A3" w:rsidP="00AA7FDB">
      <w:pPr>
        <w:pStyle w:val="ListParagraph"/>
        <w:numPr>
          <w:ilvl w:val="0"/>
          <w:numId w:val="1"/>
        </w:numPr>
      </w:pPr>
      <w:r>
        <w:t>How does this work? How does this look?</w:t>
      </w:r>
    </w:p>
    <w:p w14:paraId="0B7E5F97" w14:textId="77777777" w:rsidR="0098760B" w:rsidRDefault="004349A3" w:rsidP="0098760B">
      <w:pPr>
        <w:pStyle w:val="ListParagraph"/>
        <w:numPr>
          <w:ilvl w:val="1"/>
          <w:numId w:val="1"/>
        </w:numPr>
      </w:pPr>
      <w:r>
        <w:t xml:space="preserve">Does it consist of an inner feeling of confidence based on professed trust in God? (I know in my heart </w:t>
      </w:r>
      <w:r w:rsidR="008C7909">
        <w:t xml:space="preserve">it </w:t>
      </w:r>
      <w:r>
        <w:t xml:space="preserve">is right. I feel it. I trust in God.) </w:t>
      </w:r>
    </w:p>
    <w:p w14:paraId="71216697" w14:textId="452A86B3" w:rsidR="004349A3" w:rsidRDefault="004349A3" w:rsidP="0098760B">
      <w:pPr>
        <w:pStyle w:val="ListParagraph"/>
        <w:numPr>
          <w:ilvl w:val="1"/>
          <w:numId w:val="1"/>
        </w:numPr>
      </w:pPr>
      <w:r>
        <w:t xml:space="preserve">Does it consist of persistent prayer for what you think is best? (Not praying for God to show us the best </w:t>
      </w:r>
      <w:proofErr w:type="gramStart"/>
      <w:r>
        <w:t>way, but</w:t>
      </w:r>
      <w:proofErr w:type="gramEnd"/>
      <w:r>
        <w:t xml:space="preserve"> praying that our way is best.)</w:t>
      </w:r>
    </w:p>
    <w:p w14:paraId="2969B4C1" w14:textId="77777777" w:rsidR="004349A3" w:rsidRDefault="004349A3" w:rsidP="00AA7FDB">
      <w:pPr>
        <w:pStyle w:val="ListParagraph"/>
        <w:numPr>
          <w:ilvl w:val="0"/>
          <w:numId w:val="1"/>
        </w:numPr>
      </w:pPr>
      <w:r>
        <w:t xml:space="preserve">In the context of undergoing trials, by inspiration James gives us a solid picture of how we cope with different matters of life, and approach them in the wisest, most effective way for our spiritual well-being – </w:t>
      </w:r>
      <w:r w:rsidRPr="00B937D0">
        <w:rPr>
          <w:b/>
          <w:highlight w:val="yellow"/>
        </w:rPr>
        <w:t>James 1:2-8</w:t>
      </w:r>
      <w:r>
        <w:t xml:space="preserve"> (not simply for trials, but a general principle applied to trials in this text that can be applied in many circumstances)</w:t>
      </w:r>
    </w:p>
    <w:p w14:paraId="57481A5E" w14:textId="77777777" w:rsidR="00831311" w:rsidRDefault="006D3ABE" w:rsidP="00831311">
      <w:pPr>
        <w:pStyle w:val="ListParagraph"/>
        <w:numPr>
          <w:ilvl w:val="0"/>
          <w:numId w:val="2"/>
        </w:numPr>
      </w:pPr>
      <w:r>
        <w:t>James’ Plan for Enduring Trials (James 1)</w:t>
      </w:r>
    </w:p>
    <w:p w14:paraId="04286237" w14:textId="57D441F2" w:rsidR="00EA7DD3" w:rsidRDefault="00EA7DD3" w:rsidP="00EA7DD3">
      <w:pPr>
        <w:pStyle w:val="ListParagraph"/>
        <w:numPr>
          <w:ilvl w:val="0"/>
          <w:numId w:val="3"/>
        </w:numPr>
      </w:pPr>
      <w:r>
        <w:t>The Goal</w:t>
      </w:r>
    </w:p>
    <w:p w14:paraId="4861E200" w14:textId="4EC65F40" w:rsidR="00772CB0" w:rsidRDefault="00725941" w:rsidP="00772CB0">
      <w:pPr>
        <w:pStyle w:val="ListParagraph"/>
        <w:numPr>
          <w:ilvl w:val="1"/>
          <w:numId w:val="3"/>
        </w:numPr>
      </w:pPr>
      <w:r>
        <w:t>There is an end goal to the trials we undergo as Christians. That goal should be identified – this is part of understanding the experience of such trials.</w:t>
      </w:r>
    </w:p>
    <w:p w14:paraId="2B40EBA0" w14:textId="5377EF0B" w:rsidR="00725941" w:rsidRDefault="00725941" w:rsidP="00772CB0">
      <w:pPr>
        <w:pStyle w:val="ListParagraph"/>
        <w:numPr>
          <w:ilvl w:val="1"/>
          <w:numId w:val="3"/>
        </w:numPr>
      </w:pPr>
      <w:r w:rsidRPr="00AC6385">
        <w:rPr>
          <w:b/>
          <w:highlight w:val="yellow"/>
        </w:rPr>
        <w:t>(vv. 2-4)</w:t>
      </w:r>
      <w:r>
        <w:t xml:space="preserve"> – Produces patience (endurance) to the end of maturity as a Christian.</w:t>
      </w:r>
    </w:p>
    <w:p w14:paraId="3B1A5C94" w14:textId="40025B1B" w:rsidR="00725941" w:rsidRDefault="00725941" w:rsidP="00772CB0">
      <w:pPr>
        <w:pStyle w:val="ListParagraph"/>
        <w:numPr>
          <w:ilvl w:val="1"/>
          <w:numId w:val="3"/>
        </w:numPr>
      </w:pPr>
      <w:r w:rsidRPr="00AC6385">
        <w:rPr>
          <w:b/>
          <w:highlight w:val="yellow"/>
        </w:rPr>
        <w:t>Cf. Ephesians 4:13</w:t>
      </w:r>
      <w:r>
        <w:t xml:space="preserve"> – trying to reach maturity in Christ – endure as He endured.</w:t>
      </w:r>
      <w:r w:rsidR="00AC6385">
        <w:t xml:space="preserve"> (MATURITY OF FAITH)</w:t>
      </w:r>
    </w:p>
    <w:p w14:paraId="3B0E6424" w14:textId="66F4591F" w:rsidR="00725941" w:rsidRDefault="00725941" w:rsidP="00772CB0">
      <w:pPr>
        <w:pStyle w:val="ListParagraph"/>
        <w:numPr>
          <w:ilvl w:val="1"/>
          <w:numId w:val="3"/>
        </w:numPr>
      </w:pPr>
      <w:r>
        <w:t>This maturity is to the end of being prepared for judgment, thus, having the hope of heaven:</w:t>
      </w:r>
    </w:p>
    <w:p w14:paraId="470BE269" w14:textId="40CF8624" w:rsidR="00725941" w:rsidRDefault="00725941" w:rsidP="00725941">
      <w:pPr>
        <w:pStyle w:val="ListParagraph"/>
        <w:numPr>
          <w:ilvl w:val="2"/>
          <w:numId w:val="3"/>
        </w:numPr>
      </w:pPr>
      <w:r w:rsidRPr="00AC6385">
        <w:rPr>
          <w:b/>
          <w:highlight w:val="yellow"/>
        </w:rPr>
        <w:t>Cf. Romans 5:3-5</w:t>
      </w:r>
      <w:r>
        <w:t xml:space="preserve"> – tribulation to perseverance to character to hope that doesn’t disappoint. (Confident expectation of eternal life.)</w:t>
      </w:r>
    </w:p>
    <w:p w14:paraId="7459E8DE" w14:textId="1D13D930" w:rsidR="00725941" w:rsidRDefault="00725941" w:rsidP="00725941">
      <w:pPr>
        <w:pStyle w:val="ListParagraph"/>
        <w:numPr>
          <w:ilvl w:val="2"/>
          <w:numId w:val="3"/>
        </w:numPr>
      </w:pPr>
      <w:r>
        <w:t xml:space="preserve">Goal of eternal life/heaven throughout context – </w:t>
      </w:r>
      <w:r w:rsidRPr="00AC6385">
        <w:rPr>
          <w:b/>
          <w:highlight w:val="yellow"/>
        </w:rPr>
        <w:t>(vv. 12, 18, 20, 21, 25)</w:t>
      </w:r>
    </w:p>
    <w:p w14:paraId="1D7FD75D" w14:textId="568DC916" w:rsidR="00725941" w:rsidRDefault="00725941" w:rsidP="00725941">
      <w:pPr>
        <w:pStyle w:val="ListParagraph"/>
        <w:numPr>
          <w:ilvl w:val="1"/>
          <w:numId w:val="3"/>
        </w:numPr>
      </w:pPr>
      <w:r>
        <w:t>In order for trials to work for our good to the realization of this goal WE NEED GOD’S HELP.</w:t>
      </w:r>
    </w:p>
    <w:p w14:paraId="1C4C9832" w14:textId="564A272D" w:rsidR="00EA7DD3" w:rsidRDefault="00EA7DD3" w:rsidP="00EA7DD3">
      <w:pPr>
        <w:pStyle w:val="ListParagraph"/>
        <w:numPr>
          <w:ilvl w:val="0"/>
          <w:numId w:val="3"/>
        </w:numPr>
      </w:pPr>
      <w:r>
        <w:t>The Need</w:t>
      </w:r>
    </w:p>
    <w:p w14:paraId="0C1CE4D9" w14:textId="5AC2A6E4" w:rsidR="00905031" w:rsidRDefault="00905031" w:rsidP="00905031">
      <w:pPr>
        <w:pStyle w:val="ListParagraph"/>
        <w:numPr>
          <w:ilvl w:val="1"/>
          <w:numId w:val="3"/>
        </w:numPr>
      </w:pPr>
      <w:r w:rsidRPr="00170E2A">
        <w:rPr>
          <w:b/>
          <w:highlight w:val="yellow"/>
        </w:rPr>
        <w:t>(v. 5)</w:t>
      </w:r>
      <w:r>
        <w:t xml:space="preserve"> – lacking wisdom? Ask God.</w:t>
      </w:r>
    </w:p>
    <w:p w14:paraId="2FD3D689" w14:textId="2F488666" w:rsidR="00952E9C" w:rsidRPr="00952E9C" w:rsidRDefault="00905031" w:rsidP="00952E9C">
      <w:pPr>
        <w:pStyle w:val="ListParagraph"/>
        <w:numPr>
          <w:ilvl w:val="1"/>
          <w:numId w:val="3"/>
        </w:numPr>
      </w:pPr>
      <w:r>
        <w:t xml:space="preserve">Wisdom – </w:t>
      </w:r>
      <w:r w:rsidR="00952E9C" w:rsidRPr="00952E9C">
        <w:t>the soundness of an action or decision with regard to the application of experience, knowledge, and good judgmen</w:t>
      </w:r>
      <w:r w:rsidR="0067367B">
        <w:t>t. (New Oxford American Dictionary)</w:t>
      </w:r>
    </w:p>
    <w:p w14:paraId="78896E8A" w14:textId="14559890" w:rsidR="00905031" w:rsidRDefault="0067367B" w:rsidP="0067367B">
      <w:pPr>
        <w:pStyle w:val="ListParagraph"/>
        <w:numPr>
          <w:ilvl w:val="2"/>
          <w:numId w:val="3"/>
        </w:numPr>
      </w:pPr>
      <w:r>
        <w:t>Often defined, “ability to properly apply knowledge; often gained from experience.”</w:t>
      </w:r>
    </w:p>
    <w:p w14:paraId="32CA8AA7" w14:textId="0B7F4833" w:rsidR="0067367B" w:rsidRDefault="0067367B" w:rsidP="0067367B">
      <w:pPr>
        <w:pStyle w:val="ListParagraph"/>
        <w:numPr>
          <w:ilvl w:val="1"/>
          <w:numId w:val="3"/>
        </w:numPr>
      </w:pPr>
      <w:r>
        <w:t>Biblically – “</w:t>
      </w:r>
      <w:r>
        <w:t>There</w:t>
      </w:r>
      <w:r>
        <w:t xml:space="preserve"> [in Proverbs]</w:t>
      </w:r>
      <w:r>
        <w:t xml:space="preserve"> wisdom is the means by which the godly can both discern and carry out the will of God</w:t>
      </w:r>
      <w:r>
        <w:t>.” (Daniel H. King Sr – James; 150)</w:t>
      </w:r>
    </w:p>
    <w:p w14:paraId="2D0194D6" w14:textId="43FB5FA9" w:rsidR="00170E2A" w:rsidRDefault="00170E2A" w:rsidP="00170E2A">
      <w:pPr>
        <w:pStyle w:val="ListParagraph"/>
        <w:numPr>
          <w:ilvl w:val="2"/>
          <w:numId w:val="3"/>
        </w:numPr>
      </w:pPr>
      <w:r w:rsidRPr="00170E2A">
        <w:rPr>
          <w:b/>
          <w:highlight w:val="yellow"/>
        </w:rPr>
        <w:t>Proverbs 2:10-22</w:t>
      </w:r>
      <w:r>
        <w:t xml:space="preserve"> – Wisdom is that which leads one in God’s way.</w:t>
      </w:r>
    </w:p>
    <w:p w14:paraId="1D919E2E" w14:textId="3D1F950D" w:rsidR="00170E2A" w:rsidRDefault="00170E2A" w:rsidP="00170E2A">
      <w:pPr>
        <w:pStyle w:val="ListParagraph"/>
        <w:numPr>
          <w:ilvl w:val="1"/>
          <w:numId w:val="3"/>
        </w:numPr>
      </w:pPr>
      <w:r>
        <w:lastRenderedPageBreak/>
        <w:t>Concerning trials – ask God for wisdom TO UNDERSTAND THE “WHY” OF TRIALS, AND THE PROPER WAY OF DEALING WITH THEM ACCORDING TO GOD’S WILL.</w:t>
      </w:r>
    </w:p>
    <w:p w14:paraId="41778331" w14:textId="2DA5C14F" w:rsidR="00EA7DD3" w:rsidRDefault="00EA7DD3" w:rsidP="00EA7DD3">
      <w:pPr>
        <w:pStyle w:val="ListParagraph"/>
        <w:numPr>
          <w:ilvl w:val="0"/>
          <w:numId w:val="3"/>
        </w:numPr>
      </w:pPr>
      <w:r>
        <w:t>The Appropriation of Wisdom</w:t>
      </w:r>
    </w:p>
    <w:p w14:paraId="0CD429FD" w14:textId="44BD6FDE" w:rsidR="0020339A" w:rsidRDefault="00646770" w:rsidP="0020339A">
      <w:pPr>
        <w:pStyle w:val="ListParagraph"/>
        <w:numPr>
          <w:ilvl w:val="1"/>
          <w:numId w:val="3"/>
        </w:numPr>
      </w:pPr>
      <w:r w:rsidRPr="00B11970">
        <w:rPr>
          <w:b/>
          <w:highlight w:val="yellow"/>
        </w:rPr>
        <w:t>(v. 5)</w:t>
      </w:r>
      <w:r>
        <w:t xml:space="preserve"> – If you lack the necessary wisdom, ASK GOD.</w:t>
      </w:r>
    </w:p>
    <w:p w14:paraId="32797D41" w14:textId="044EF641" w:rsidR="00646770" w:rsidRDefault="00646770" w:rsidP="00646770">
      <w:pPr>
        <w:pStyle w:val="ListParagraph"/>
        <w:numPr>
          <w:ilvl w:val="1"/>
          <w:numId w:val="3"/>
        </w:numPr>
      </w:pPr>
      <w:r w:rsidRPr="00B11970">
        <w:rPr>
          <w:b/>
          <w:highlight w:val="yellow"/>
        </w:rPr>
        <w:t>Cf. 3:13-18</w:t>
      </w:r>
      <w:r>
        <w:t xml:space="preserve"> – true wisdom from God.</w:t>
      </w:r>
    </w:p>
    <w:p w14:paraId="6449C4AC" w14:textId="2BD08398" w:rsidR="00646770" w:rsidRDefault="00646770" w:rsidP="00646770">
      <w:pPr>
        <w:pStyle w:val="ListParagraph"/>
        <w:numPr>
          <w:ilvl w:val="1"/>
          <w:numId w:val="3"/>
        </w:numPr>
      </w:pPr>
      <w:r>
        <w:t xml:space="preserve">Wisdom revealed by the HS in the word of God – </w:t>
      </w:r>
      <w:r w:rsidRPr="00B11970">
        <w:rPr>
          <w:b/>
          <w:highlight w:val="yellow"/>
        </w:rPr>
        <w:t>1 Corinthians 2:7, 12, 13</w:t>
      </w:r>
    </w:p>
    <w:p w14:paraId="79553881" w14:textId="3D671541" w:rsidR="00646770" w:rsidRDefault="00646770" w:rsidP="00646770">
      <w:pPr>
        <w:pStyle w:val="ListParagraph"/>
        <w:numPr>
          <w:ilvl w:val="1"/>
          <w:numId w:val="3"/>
        </w:numPr>
      </w:pPr>
      <w:r>
        <w:t xml:space="preserve">Prayer and study for wisdom – </w:t>
      </w:r>
      <w:r w:rsidRPr="00B11970">
        <w:rPr>
          <w:b/>
          <w:highlight w:val="yellow"/>
        </w:rPr>
        <w:t>Colossians 1:9</w:t>
      </w:r>
      <w:r w:rsidR="00A26AD1">
        <w:rPr>
          <w:b/>
          <w:highlight w:val="yellow"/>
        </w:rPr>
        <w:t>-10</w:t>
      </w:r>
      <w:r w:rsidRPr="00B11970">
        <w:rPr>
          <w:b/>
          <w:highlight w:val="yellow"/>
        </w:rPr>
        <w:t>; Psalm 119:</w:t>
      </w:r>
      <w:r w:rsidR="00EC62E3">
        <w:rPr>
          <w:b/>
          <w:highlight w:val="yellow"/>
        </w:rPr>
        <w:t>9-</w:t>
      </w:r>
      <w:r w:rsidRPr="00B11970">
        <w:rPr>
          <w:b/>
          <w:highlight w:val="yellow"/>
        </w:rPr>
        <w:t>11, 17-1</w:t>
      </w:r>
      <w:r w:rsidR="00A02F86" w:rsidRPr="00B11970">
        <w:rPr>
          <w:b/>
          <w:highlight w:val="yellow"/>
        </w:rPr>
        <w:t>9</w:t>
      </w:r>
      <w:r w:rsidR="00A02F86">
        <w:t xml:space="preserve"> </w:t>
      </w:r>
      <w:r>
        <w:t>(study, but the Psalm itself is a prayer)</w:t>
      </w:r>
    </w:p>
    <w:p w14:paraId="20F0BE27" w14:textId="081CC569" w:rsidR="004951F3" w:rsidRDefault="004951F3" w:rsidP="00EA7DD3">
      <w:pPr>
        <w:pStyle w:val="ListParagraph"/>
        <w:numPr>
          <w:ilvl w:val="0"/>
          <w:numId w:val="3"/>
        </w:numPr>
      </w:pPr>
      <w:r>
        <w:t>The Condition to Meet in Prayer</w:t>
      </w:r>
    </w:p>
    <w:p w14:paraId="3BE001B6" w14:textId="1226E02F" w:rsidR="005844CD" w:rsidRDefault="005844CD" w:rsidP="005844CD">
      <w:pPr>
        <w:pStyle w:val="ListParagraph"/>
        <w:numPr>
          <w:ilvl w:val="1"/>
          <w:numId w:val="3"/>
        </w:numPr>
      </w:pPr>
      <w:r>
        <w:t xml:space="preserve">God places a condition on our asking for us to receive the wisdom we need – </w:t>
      </w:r>
      <w:r w:rsidRPr="00531ABB">
        <w:rPr>
          <w:b/>
          <w:highlight w:val="yellow"/>
        </w:rPr>
        <w:t>(vv. 6-8)</w:t>
      </w:r>
      <w:r>
        <w:t xml:space="preserve"> – IN FAITH WITH NO DOUBTING – such asking will not receive anything from God.</w:t>
      </w:r>
    </w:p>
    <w:p w14:paraId="7873175B" w14:textId="5240B777" w:rsidR="005844CD" w:rsidRDefault="005844CD" w:rsidP="005844CD">
      <w:pPr>
        <w:pStyle w:val="ListParagraph"/>
        <w:numPr>
          <w:ilvl w:val="1"/>
          <w:numId w:val="3"/>
        </w:numPr>
      </w:pPr>
      <w:r>
        <w:t>“in faith”</w:t>
      </w:r>
    </w:p>
    <w:p w14:paraId="17CB2EB8" w14:textId="16FD9627" w:rsidR="005844CD" w:rsidRDefault="005844CD" w:rsidP="005844CD">
      <w:pPr>
        <w:pStyle w:val="ListParagraph"/>
        <w:numPr>
          <w:ilvl w:val="2"/>
          <w:numId w:val="3"/>
        </w:numPr>
      </w:pPr>
      <w:r>
        <w:t>Belief that God CAN and WILL give? – NO (not in context)</w:t>
      </w:r>
    </w:p>
    <w:p w14:paraId="701AE63F" w14:textId="561987C0" w:rsidR="005844CD" w:rsidRDefault="005844CD" w:rsidP="005844CD">
      <w:pPr>
        <w:pStyle w:val="ListParagraph"/>
        <w:numPr>
          <w:ilvl w:val="3"/>
          <w:numId w:val="3"/>
        </w:numPr>
      </w:pPr>
      <w:r w:rsidRPr="00531ABB">
        <w:rPr>
          <w:b/>
          <w:highlight w:val="yellow"/>
        </w:rPr>
        <w:t>4:3</w:t>
      </w:r>
      <w:r>
        <w:t xml:space="preserve"> – same audience – they ask with expectation to receive – DON’T ASK WITH DOUBT AS TO RECEIVING.</w:t>
      </w:r>
    </w:p>
    <w:p w14:paraId="2C79AEA3" w14:textId="356FACB0" w:rsidR="005844CD" w:rsidRDefault="005844CD" w:rsidP="005844CD">
      <w:pPr>
        <w:pStyle w:val="ListParagraph"/>
        <w:numPr>
          <w:ilvl w:val="3"/>
          <w:numId w:val="3"/>
        </w:numPr>
      </w:pPr>
      <w:r>
        <w:t xml:space="preserve">Presupposition to asking – </w:t>
      </w:r>
      <w:r w:rsidRPr="00531ABB">
        <w:rPr>
          <w:b/>
          <w:highlight w:val="yellow"/>
        </w:rPr>
        <w:t>(v. 5)</w:t>
      </w:r>
      <w:r>
        <w:t xml:space="preserve"> – GOD WILL GIVE </w:t>
      </w:r>
      <w:r w:rsidRPr="00531ABB">
        <w:rPr>
          <w:b/>
          <w:highlight w:val="yellow"/>
        </w:rPr>
        <w:t>(cf. Matthew 7:7, 11); (v. 7)</w:t>
      </w:r>
      <w:r>
        <w:t xml:space="preserve"> – SUPPOSING TO RECEIVE (it is God that says you won’t receive, even though you expect it – DON’T EXPECT IT.</w:t>
      </w:r>
      <w:r w:rsidR="00E14BAF">
        <w:t>)</w:t>
      </w:r>
    </w:p>
    <w:p w14:paraId="62B2B5B6" w14:textId="28DFA66E" w:rsidR="005844CD" w:rsidRDefault="005844CD" w:rsidP="005844CD">
      <w:pPr>
        <w:pStyle w:val="ListParagraph"/>
        <w:numPr>
          <w:ilvl w:val="3"/>
          <w:numId w:val="3"/>
        </w:numPr>
      </w:pPr>
      <w:r>
        <w:t>WHY WOULD ONE ASK GOD FOR WISDOM IF HE DIDN’T THINK GOD COULD, OR WOULD ANSWER HIS PRAYER? (These are brethren who have faith enough to understand God and prayer.)</w:t>
      </w:r>
    </w:p>
    <w:p w14:paraId="5CBDFCA8" w14:textId="1CB6226C" w:rsidR="005844CD" w:rsidRDefault="005844CD" w:rsidP="005844CD">
      <w:pPr>
        <w:pStyle w:val="ListParagraph"/>
        <w:numPr>
          <w:ilvl w:val="2"/>
          <w:numId w:val="3"/>
        </w:numPr>
      </w:pPr>
      <w:r>
        <w:t xml:space="preserve">In connection with TRUE FAITH, and FAITH’S GROWTH TO COMPLETION </w:t>
      </w:r>
      <w:r w:rsidRPr="00531ABB">
        <w:rPr>
          <w:b/>
          <w:highlight w:val="yellow"/>
        </w:rPr>
        <w:t>(v. 4).</w:t>
      </w:r>
      <w:r>
        <w:t xml:space="preserve"> – YES (in context)</w:t>
      </w:r>
    </w:p>
    <w:p w14:paraId="5DDDE98D" w14:textId="57AE9C50" w:rsidR="005844CD" w:rsidRDefault="005844CD" w:rsidP="005844CD">
      <w:pPr>
        <w:pStyle w:val="ListParagraph"/>
        <w:numPr>
          <w:ilvl w:val="3"/>
          <w:numId w:val="3"/>
        </w:numPr>
      </w:pPr>
      <w:r>
        <w:t xml:space="preserve">Faith – </w:t>
      </w:r>
      <w:r w:rsidRPr="00531ABB">
        <w:rPr>
          <w:b/>
          <w:highlight w:val="yellow"/>
        </w:rPr>
        <w:t>Romans 10:17</w:t>
      </w:r>
      <w:r>
        <w:t xml:space="preserve"> – comes from hearing God’s word. (ASKING GOD FOR DIRECTION, FOUND IN HIS WORD, FULLY TRUSTING IN THE DIRECTION GOD GIVES.)</w:t>
      </w:r>
    </w:p>
    <w:p w14:paraId="60AF9AF4" w14:textId="368673C3" w:rsidR="00C6637C" w:rsidRDefault="00C6637C" w:rsidP="005844CD">
      <w:pPr>
        <w:pStyle w:val="ListParagraph"/>
        <w:numPr>
          <w:ilvl w:val="3"/>
          <w:numId w:val="3"/>
        </w:numPr>
      </w:pPr>
      <w:r>
        <w:t xml:space="preserve">Fits the contrast of doubting </w:t>
      </w:r>
      <w:r>
        <w:sym w:font="Wingdings" w:char="F0E0"/>
      </w:r>
    </w:p>
    <w:p w14:paraId="5F13D2A2" w14:textId="30A68A02" w:rsidR="00C6637C" w:rsidRDefault="00C6637C" w:rsidP="00C6637C">
      <w:pPr>
        <w:pStyle w:val="ListParagraph"/>
        <w:numPr>
          <w:ilvl w:val="1"/>
          <w:numId w:val="3"/>
        </w:numPr>
      </w:pPr>
      <w:r>
        <w:t>“with no doubting”</w:t>
      </w:r>
    </w:p>
    <w:p w14:paraId="00093DEE" w14:textId="4ABC84C3" w:rsidR="00C6637C" w:rsidRDefault="00950A85" w:rsidP="00C6637C">
      <w:pPr>
        <w:pStyle w:val="ListParagraph"/>
        <w:numPr>
          <w:ilvl w:val="2"/>
          <w:numId w:val="3"/>
        </w:numPr>
      </w:pPr>
      <w:r>
        <w:t xml:space="preserve">NOT doubting whether God CAN or WILL give what you ask of Him. (SEE PRESUPPOSITION – </w:t>
      </w:r>
      <w:r w:rsidRPr="00531ABB">
        <w:rPr>
          <w:b/>
          <w:highlight w:val="yellow"/>
        </w:rPr>
        <w:t xml:space="preserve">vv. </w:t>
      </w:r>
      <w:r w:rsidR="0031269B" w:rsidRPr="00531ABB">
        <w:rPr>
          <w:b/>
          <w:highlight w:val="yellow"/>
        </w:rPr>
        <w:t>5, 7; 4:3</w:t>
      </w:r>
      <w:r w:rsidR="0031269B">
        <w:t>)</w:t>
      </w:r>
    </w:p>
    <w:p w14:paraId="02F838DC" w14:textId="67450FF5" w:rsidR="0031269B" w:rsidRPr="0031269B" w:rsidRDefault="0031269B" w:rsidP="0031269B">
      <w:pPr>
        <w:pStyle w:val="ListParagraph"/>
        <w:numPr>
          <w:ilvl w:val="2"/>
          <w:numId w:val="3"/>
        </w:numPr>
      </w:pPr>
      <w:r>
        <w:t>Doubting – “</w:t>
      </w:r>
      <w:r w:rsidRPr="0031269B">
        <w:t>lit., "to separate throughout or wholly" (</w:t>
      </w:r>
      <w:proofErr w:type="spellStart"/>
      <w:r w:rsidRPr="0031269B">
        <w:rPr>
          <w:i/>
          <w:iCs/>
        </w:rPr>
        <w:t>dia</w:t>
      </w:r>
      <w:proofErr w:type="spellEnd"/>
      <w:r w:rsidRPr="0031269B">
        <w:t>, "asunder," </w:t>
      </w:r>
      <w:proofErr w:type="spellStart"/>
      <w:r w:rsidRPr="0031269B">
        <w:rPr>
          <w:i/>
          <w:iCs/>
        </w:rPr>
        <w:t>krino</w:t>
      </w:r>
      <w:proofErr w:type="spellEnd"/>
      <w:r w:rsidRPr="0031269B">
        <w:t>, "to judge," from a root </w:t>
      </w:r>
      <w:proofErr w:type="spellStart"/>
      <w:r w:rsidRPr="0031269B">
        <w:rPr>
          <w:i/>
          <w:iCs/>
        </w:rPr>
        <w:t>kri</w:t>
      </w:r>
      <w:proofErr w:type="spellEnd"/>
      <w:r w:rsidRPr="0031269B">
        <w:rPr>
          <w:i/>
          <w:iCs/>
        </w:rPr>
        <w:t>--</w:t>
      </w:r>
      <w:r w:rsidRPr="0031269B">
        <w:t>, meaning "separation"), then, to distinguish, decide, signifies, in the Middle Voice, "to separate oneself from, or to contend with,"</w:t>
      </w:r>
      <w:r>
        <w:t>” (VINE)</w:t>
      </w:r>
    </w:p>
    <w:p w14:paraId="3D3E08ED" w14:textId="33A0E4C2" w:rsidR="0031269B" w:rsidRDefault="0031269B" w:rsidP="0031269B">
      <w:pPr>
        <w:pStyle w:val="ListParagraph"/>
        <w:numPr>
          <w:ilvl w:val="3"/>
          <w:numId w:val="3"/>
        </w:numPr>
      </w:pPr>
      <w:r>
        <w:t xml:space="preserve">In contrast to “IN FAITH” – I.E. TRUE FAITH WHICH COMES </w:t>
      </w:r>
      <w:proofErr w:type="gramStart"/>
      <w:r>
        <w:t>FROM, AND</w:t>
      </w:r>
      <w:proofErr w:type="gramEnd"/>
      <w:r>
        <w:t xml:space="preserve"> IS BASED IN GOD’S WORD.</w:t>
      </w:r>
    </w:p>
    <w:p w14:paraId="3E74AA70" w14:textId="15070964" w:rsidR="0031269B" w:rsidRDefault="0031269B" w:rsidP="0031269B">
      <w:pPr>
        <w:pStyle w:val="ListParagraph"/>
        <w:numPr>
          <w:ilvl w:val="3"/>
          <w:numId w:val="3"/>
        </w:numPr>
      </w:pPr>
      <w:r>
        <w:t>The “separation” and “contend[</w:t>
      </w:r>
      <w:proofErr w:type="spellStart"/>
      <w:r>
        <w:t>ing</w:t>
      </w:r>
      <w:proofErr w:type="spellEnd"/>
      <w:r>
        <w:t>] with” is with God’s word IN CONTEXT.</w:t>
      </w:r>
    </w:p>
    <w:p w14:paraId="49FFF614" w14:textId="20FF8368" w:rsidR="0031269B" w:rsidRDefault="0031269B" w:rsidP="0031269B">
      <w:pPr>
        <w:pStyle w:val="ListParagraph"/>
        <w:numPr>
          <w:ilvl w:val="4"/>
          <w:numId w:val="3"/>
        </w:numPr>
      </w:pPr>
      <w:r>
        <w:lastRenderedPageBreak/>
        <w:t>Asking for wisdom from God without contention – wisdom offered in His word.</w:t>
      </w:r>
    </w:p>
    <w:p w14:paraId="1BBC37DC" w14:textId="38DE59D7" w:rsidR="0031269B" w:rsidRPr="0031269B" w:rsidRDefault="0031269B" w:rsidP="0031269B">
      <w:pPr>
        <w:pStyle w:val="ListParagraph"/>
        <w:numPr>
          <w:ilvl w:val="4"/>
          <w:numId w:val="3"/>
        </w:numPr>
      </w:pPr>
      <w:r w:rsidRPr="00531ABB">
        <w:rPr>
          <w:b/>
          <w:highlight w:val="yellow"/>
        </w:rPr>
        <w:t>(v. 21)</w:t>
      </w:r>
      <w:r>
        <w:t xml:space="preserve"> – meekness – disposition of humility before God which accepts His direction – “</w:t>
      </w:r>
      <w:r w:rsidRPr="0031269B">
        <w:t>It is that temper of spirit in which we accept His dealings with us as good, and therefore without disputing or resisting</w:t>
      </w:r>
      <w:r>
        <w:t>” (VINE)</w:t>
      </w:r>
    </w:p>
    <w:p w14:paraId="05610307" w14:textId="33104D9E" w:rsidR="0031269B" w:rsidRDefault="005305F1" w:rsidP="005305F1">
      <w:pPr>
        <w:pStyle w:val="ListParagraph"/>
        <w:numPr>
          <w:ilvl w:val="2"/>
          <w:numId w:val="3"/>
        </w:numPr>
      </w:pPr>
      <w:r>
        <w:t>Doubting man is LIKE WAVE OF SEA and is DOUBLE-MINDED:</w:t>
      </w:r>
    </w:p>
    <w:p w14:paraId="137E7C6B" w14:textId="237FEA48" w:rsidR="005305F1" w:rsidRDefault="005305F1" w:rsidP="005305F1">
      <w:pPr>
        <w:pStyle w:val="ListParagraph"/>
        <w:numPr>
          <w:ilvl w:val="3"/>
          <w:numId w:val="3"/>
        </w:numPr>
      </w:pPr>
      <w:r>
        <w:t xml:space="preserve">Wave of sea – </w:t>
      </w:r>
      <w:r w:rsidRPr="00531ABB">
        <w:rPr>
          <w:b/>
          <w:highlight w:val="yellow"/>
        </w:rPr>
        <w:t>Isaiah 57:20</w:t>
      </w:r>
      <w:r>
        <w:t xml:space="preserve"> – wicked who have no stability of direction or peace because at odds with God’s word.</w:t>
      </w:r>
    </w:p>
    <w:p w14:paraId="7D4B9E80" w14:textId="0E58DD5B" w:rsidR="005305F1" w:rsidRDefault="005305F1" w:rsidP="005305F1">
      <w:pPr>
        <w:pStyle w:val="ListParagraph"/>
        <w:numPr>
          <w:ilvl w:val="3"/>
          <w:numId w:val="3"/>
        </w:numPr>
      </w:pPr>
      <w:r>
        <w:t xml:space="preserve">Double-minded – </w:t>
      </w:r>
      <w:r w:rsidRPr="00531ABB">
        <w:rPr>
          <w:b/>
          <w:highlight w:val="yellow"/>
        </w:rPr>
        <w:t>4:8</w:t>
      </w:r>
      <w:r>
        <w:t xml:space="preserve"> – the sinner who claims to have a mind to serve </w:t>
      </w:r>
      <w:proofErr w:type="gramStart"/>
      <w:r>
        <w:t>God, but</w:t>
      </w:r>
      <w:proofErr w:type="gramEnd"/>
      <w:r>
        <w:t xml:space="preserve"> is still with a mind to serve self in the world.</w:t>
      </w:r>
    </w:p>
    <w:p w14:paraId="0230AB61" w14:textId="084FB94C" w:rsidR="00D632A8" w:rsidRDefault="00D632A8" w:rsidP="00D632A8">
      <w:pPr>
        <w:pStyle w:val="ListParagraph"/>
        <w:numPr>
          <w:ilvl w:val="4"/>
          <w:numId w:val="3"/>
        </w:numPr>
      </w:pPr>
      <w:r w:rsidRPr="00531ABB">
        <w:rPr>
          <w:b/>
          <w:i/>
          <w:highlight w:val="yellow"/>
        </w:rPr>
        <w:t xml:space="preserve">“unstable in all his ways” – </w:t>
      </w:r>
      <w:r w:rsidR="003D4D26" w:rsidRPr="00531ABB">
        <w:rPr>
          <w:b/>
          <w:i/>
          <w:highlight w:val="yellow"/>
        </w:rPr>
        <w:t>(v. 26)</w:t>
      </w:r>
      <w:r w:rsidR="003D4D26">
        <w:t xml:space="preserve"> – ways of religion.</w:t>
      </w:r>
    </w:p>
    <w:p w14:paraId="758453E0" w14:textId="212D8984" w:rsidR="003D4D26" w:rsidRDefault="003D4D26" w:rsidP="00D632A8">
      <w:pPr>
        <w:pStyle w:val="ListParagraph"/>
        <w:numPr>
          <w:ilvl w:val="4"/>
          <w:numId w:val="3"/>
        </w:numPr>
      </w:pPr>
      <w:r>
        <w:t>I.E. BECAUSE HE ASKS GOD FOR WISDOM WITH A MIND TO GO HIS OWN WAY HE ACTS IN VAIN.</w:t>
      </w:r>
    </w:p>
    <w:p w14:paraId="6B01412D" w14:textId="1EB25208" w:rsidR="00AD179A" w:rsidRDefault="00AD179A" w:rsidP="00D632A8">
      <w:pPr>
        <w:pStyle w:val="ListParagraph"/>
        <w:numPr>
          <w:ilvl w:val="4"/>
          <w:numId w:val="3"/>
        </w:numPr>
      </w:pPr>
      <w:r w:rsidRPr="00531ABB">
        <w:rPr>
          <w:b/>
          <w:highlight w:val="yellow"/>
        </w:rPr>
        <w:t>(vv. 19-21, 26) –</w:t>
      </w:r>
      <w:r>
        <w:t xml:space="preserve"> He is not swift to hear God’s word, but his tongue is unbridled. AS THE DOUBLE-MINDED MAN, HE ANSWERS BACK AT GOD WITH HIS OWN WISDOM.</w:t>
      </w:r>
    </w:p>
    <w:p w14:paraId="3A01BD0C" w14:textId="744EA960" w:rsidR="005C37D8" w:rsidRDefault="005C37D8" w:rsidP="005C37D8">
      <w:pPr>
        <w:pStyle w:val="ListParagraph"/>
        <w:numPr>
          <w:ilvl w:val="1"/>
          <w:numId w:val="3"/>
        </w:numPr>
      </w:pPr>
      <w:r>
        <w:t xml:space="preserve">ILLUSTRATION – Child asks parent for advice having already made up their mind. With that knowledge, the parent will reply similar to this – “Why should I give you my advice if you have already decided what you’re going to do?” </w:t>
      </w:r>
      <w:r w:rsidRPr="00531ABB">
        <w:rPr>
          <w:b/>
          <w:highlight w:val="yellow"/>
        </w:rPr>
        <w:t>(v. 7</w:t>
      </w:r>
      <w:r>
        <w:t xml:space="preserve"> – he won’t receive anything from the Lord!)</w:t>
      </w:r>
    </w:p>
    <w:p w14:paraId="2211A38D" w14:textId="5CC131AB" w:rsidR="006D0168" w:rsidRDefault="006D0168" w:rsidP="005C37D8">
      <w:pPr>
        <w:pStyle w:val="ListParagraph"/>
        <w:numPr>
          <w:ilvl w:val="1"/>
          <w:numId w:val="3"/>
        </w:numPr>
      </w:pPr>
      <w:r>
        <w:t>ASKING WITH DOUBTING:</w:t>
      </w:r>
    </w:p>
    <w:p w14:paraId="7A9B4BC1" w14:textId="01B011F0" w:rsidR="006D0168" w:rsidRDefault="0034477A" w:rsidP="006D0168">
      <w:pPr>
        <w:pStyle w:val="ListParagraph"/>
        <w:numPr>
          <w:ilvl w:val="2"/>
          <w:numId w:val="3"/>
        </w:numPr>
      </w:pPr>
      <w:r w:rsidRPr="00531ABB">
        <w:rPr>
          <w:b/>
          <w:highlight w:val="yellow"/>
        </w:rPr>
        <w:t>(v. 8)</w:t>
      </w:r>
      <w:r>
        <w:t xml:space="preserve"> – double-minded – mind is split – HAS HIS OWN IDEAS.</w:t>
      </w:r>
    </w:p>
    <w:p w14:paraId="5AACE05B" w14:textId="330B313B" w:rsidR="0034477A" w:rsidRDefault="0034477A" w:rsidP="006D0168">
      <w:pPr>
        <w:pStyle w:val="ListParagraph"/>
        <w:numPr>
          <w:ilvl w:val="2"/>
          <w:numId w:val="3"/>
        </w:numPr>
      </w:pPr>
      <w:r w:rsidRPr="00531ABB">
        <w:rPr>
          <w:b/>
          <w:highlight w:val="yellow"/>
        </w:rPr>
        <w:t>(vv. 13-15)</w:t>
      </w:r>
      <w:r>
        <w:t xml:space="preserve"> – drawn away by his own desires in temptation – NOT FROM GOD.</w:t>
      </w:r>
    </w:p>
    <w:p w14:paraId="4F6C80F8" w14:textId="1864EA17" w:rsidR="003046C3" w:rsidRDefault="003046C3" w:rsidP="003046C3">
      <w:pPr>
        <w:pStyle w:val="ListParagraph"/>
        <w:numPr>
          <w:ilvl w:val="3"/>
          <w:numId w:val="3"/>
        </w:numPr>
      </w:pPr>
      <w:r>
        <w:t xml:space="preserve">TEMPTATION – </w:t>
      </w:r>
      <w:r w:rsidRPr="00531ABB">
        <w:rPr>
          <w:b/>
          <w:highlight w:val="yellow"/>
        </w:rPr>
        <w:t>(v. 12</w:t>
      </w:r>
      <w:r>
        <w:t xml:space="preserve">) – same word as TRIALS of </w:t>
      </w:r>
      <w:r w:rsidRPr="00531ABB">
        <w:rPr>
          <w:b/>
          <w:highlight w:val="yellow"/>
        </w:rPr>
        <w:t>v. 2</w:t>
      </w:r>
      <w:r>
        <w:t xml:space="preserve"> – TOWARD POSITIVE OUTCOME.</w:t>
      </w:r>
    </w:p>
    <w:p w14:paraId="727535D7" w14:textId="06BE31E7" w:rsidR="007A582A" w:rsidRPr="007A582A" w:rsidRDefault="007A582A" w:rsidP="007A582A">
      <w:pPr>
        <w:pStyle w:val="ListParagraph"/>
        <w:numPr>
          <w:ilvl w:val="4"/>
          <w:numId w:val="3"/>
        </w:numPr>
        <w:rPr>
          <w:b/>
          <w:i/>
        </w:rPr>
      </w:pPr>
      <w:r w:rsidRPr="007A582A">
        <w:rPr>
          <w:b/>
          <w:i/>
          <w:highlight w:val="yellow"/>
        </w:rPr>
        <w:t>“BLESSED IS A MAN WHO PERSEVERES UNDER TRIAL” (NASB).</w:t>
      </w:r>
    </w:p>
    <w:p w14:paraId="74C74EF0" w14:textId="2A333E03" w:rsidR="003046C3" w:rsidRDefault="003046C3" w:rsidP="003046C3">
      <w:pPr>
        <w:pStyle w:val="ListParagraph"/>
        <w:numPr>
          <w:ilvl w:val="3"/>
          <w:numId w:val="3"/>
        </w:numPr>
      </w:pPr>
      <w:r>
        <w:t xml:space="preserve">Rightly TEMPTED of </w:t>
      </w:r>
      <w:r w:rsidRPr="00531ABB">
        <w:rPr>
          <w:b/>
          <w:highlight w:val="yellow"/>
        </w:rPr>
        <w:t>v. 13</w:t>
      </w:r>
      <w:r>
        <w:t xml:space="preserve"> because – TEMPTED BY EVIL – TOWARD NEGATIVE OUTCOME.</w:t>
      </w:r>
    </w:p>
    <w:p w14:paraId="35BB08AB" w14:textId="0BC1A818" w:rsidR="0034477A" w:rsidRDefault="0034477A" w:rsidP="006D0168">
      <w:pPr>
        <w:pStyle w:val="ListParagraph"/>
        <w:numPr>
          <w:ilvl w:val="2"/>
          <w:numId w:val="3"/>
        </w:numPr>
      </w:pPr>
      <w:r w:rsidRPr="00531ABB">
        <w:rPr>
          <w:b/>
          <w:highlight w:val="yellow"/>
        </w:rPr>
        <w:t>(vv. 19-20)</w:t>
      </w:r>
      <w:r>
        <w:t xml:space="preserve"> – such a contention does not produce God’s righteousness. (</w:t>
      </w:r>
      <w:r w:rsidRPr="00531ABB">
        <w:rPr>
          <w:b/>
          <w:highlight w:val="yellow"/>
        </w:rPr>
        <w:t>cf. Romans 1:16-17</w:t>
      </w:r>
      <w:r>
        <w:t xml:space="preserve"> – that is produced in the gospel)</w:t>
      </w:r>
    </w:p>
    <w:p w14:paraId="1F5A59BE" w14:textId="0B70E199" w:rsidR="0034477A" w:rsidRDefault="0034477A" w:rsidP="006D0168">
      <w:pPr>
        <w:pStyle w:val="ListParagraph"/>
        <w:numPr>
          <w:ilvl w:val="2"/>
          <w:numId w:val="3"/>
        </w:numPr>
      </w:pPr>
      <w:r w:rsidRPr="00531ABB">
        <w:rPr>
          <w:b/>
          <w:highlight w:val="yellow"/>
        </w:rPr>
        <w:t>(vv. 22-24</w:t>
      </w:r>
      <w:r>
        <w:t>) – deceives self by not doing God’s word – hearing only.</w:t>
      </w:r>
    </w:p>
    <w:p w14:paraId="048B5033" w14:textId="5A0764A2" w:rsidR="0034477A" w:rsidRDefault="0034477A" w:rsidP="006D0168">
      <w:pPr>
        <w:pStyle w:val="ListParagraph"/>
        <w:numPr>
          <w:ilvl w:val="2"/>
          <w:numId w:val="3"/>
        </w:numPr>
      </w:pPr>
      <w:r w:rsidRPr="00531ABB">
        <w:rPr>
          <w:b/>
          <w:highlight w:val="yellow"/>
        </w:rPr>
        <w:t>(v. 26</w:t>
      </w:r>
      <w:r>
        <w:t>) – such religion is useless!</w:t>
      </w:r>
      <w:r w:rsidR="00F73697">
        <w:t xml:space="preserve"> (Answering against God’s direction and following with own plan.)</w:t>
      </w:r>
    </w:p>
    <w:p w14:paraId="1A34AA6C" w14:textId="54AE6415" w:rsidR="0034477A" w:rsidRDefault="0034477A" w:rsidP="006D0168">
      <w:pPr>
        <w:pStyle w:val="ListParagraph"/>
        <w:numPr>
          <w:ilvl w:val="2"/>
          <w:numId w:val="3"/>
        </w:numPr>
      </w:pPr>
      <w:r>
        <w:t>PRAYER FOR WISDOM WITHOUT ACCEPTING WHAT GOD IS TELLING US TO DO IN SCRIPTURE.</w:t>
      </w:r>
    </w:p>
    <w:p w14:paraId="41426719" w14:textId="52DB7E51" w:rsidR="0034477A" w:rsidRDefault="0034477A" w:rsidP="0034477A">
      <w:pPr>
        <w:pStyle w:val="ListParagraph"/>
        <w:numPr>
          <w:ilvl w:val="1"/>
          <w:numId w:val="3"/>
        </w:numPr>
      </w:pPr>
      <w:r>
        <w:t>ASKING IN FAITH:</w:t>
      </w:r>
    </w:p>
    <w:p w14:paraId="4989C25E" w14:textId="7E61BD86" w:rsidR="002A768A" w:rsidRDefault="003046C3" w:rsidP="002A768A">
      <w:pPr>
        <w:pStyle w:val="ListParagraph"/>
        <w:numPr>
          <w:ilvl w:val="2"/>
          <w:numId w:val="3"/>
        </w:numPr>
      </w:pPr>
      <w:r>
        <w:lastRenderedPageBreak/>
        <w:t>(</w:t>
      </w:r>
      <w:r w:rsidRPr="00531ABB">
        <w:rPr>
          <w:b/>
          <w:highlight w:val="yellow"/>
        </w:rPr>
        <w:t>vv. 5-6)</w:t>
      </w:r>
      <w:r>
        <w:t xml:space="preserve"> – asks God for wisdom in faith WITHOUT doubting – HIS MIND IS FULLY MADE UP ON DOING WHATEVER IT IS THAT GOD REQUIRES.</w:t>
      </w:r>
    </w:p>
    <w:p w14:paraId="06B0B199" w14:textId="047E9D92" w:rsidR="003046C3" w:rsidRDefault="003046C3" w:rsidP="002A768A">
      <w:pPr>
        <w:pStyle w:val="ListParagraph"/>
        <w:numPr>
          <w:ilvl w:val="2"/>
          <w:numId w:val="3"/>
        </w:numPr>
      </w:pPr>
      <w:r>
        <w:t>(</w:t>
      </w:r>
      <w:r w:rsidRPr="00531ABB">
        <w:rPr>
          <w:b/>
          <w:highlight w:val="yellow"/>
        </w:rPr>
        <w:t>v. 12</w:t>
      </w:r>
      <w:r>
        <w:t>) – is able to endure temptation</w:t>
      </w:r>
      <w:r w:rsidR="007A582A">
        <w:t xml:space="preserve"> (TRIAL)</w:t>
      </w:r>
      <w:r>
        <w:t xml:space="preserve"> because of following God’s direction.</w:t>
      </w:r>
    </w:p>
    <w:p w14:paraId="546CE590" w14:textId="286907CE" w:rsidR="003046C3" w:rsidRDefault="003046C3" w:rsidP="003046C3">
      <w:pPr>
        <w:pStyle w:val="ListParagraph"/>
        <w:numPr>
          <w:ilvl w:val="3"/>
          <w:numId w:val="3"/>
        </w:numPr>
      </w:pPr>
      <w:r>
        <w:t xml:space="preserve">NOTE: </w:t>
      </w:r>
      <w:r w:rsidRPr="00531ABB">
        <w:rPr>
          <w:b/>
          <w:i/>
          <w:highlight w:val="yellow"/>
        </w:rPr>
        <w:t>“those who love Him”</w:t>
      </w:r>
      <w:r>
        <w:t xml:space="preserve"> – </w:t>
      </w:r>
      <w:r w:rsidRPr="00531ABB">
        <w:rPr>
          <w:b/>
          <w:highlight w:val="yellow"/>
        </w:rPr>
        <w:t>John 14:15</w:t>
      </w:r>
      <w:r>
        <w:t xml:space="preserve"> – keep commandments. (wisdom found in HIS WORD)</w:t>
      </w:r>
    </w:p>
    <w:p w14:paraId="22BC640E" w14:textId="4547C76E" w:rsidR="003046C3" w:rsidRDefault="003046C3" w:rsidP="003046C3">
      <w:pPr>
        <w:pStyle w:val="ListParagraph"/>
        <w:numPr>
          <w:ilvl w:val="3"/>
          <w:numId w:val="3"/>
        </w:numPr>
      </w:pPr>
      <w:r>
        <w:t xml:space="preserve">In trials – </w:t>
      </w:r>
      <w:r w:rsidRPr="00531ABB">
        <w:rPr>
          <w:b/>
          <w:highlight w:val="yellow"/>
        </w:rPr>
        <w:t>Matthew 24:12-13</w:t>
      </w:r>
      <w:r>
        <w:t xml:space="preserve"> (concerning the trials faced by believers in A.D. 70 – destruction of Jerusalem)</w:t>
      </w:r>
    </w:p>
    <w:p w14:paraId="6DBA9675" w14:textId="6A81CAA0" w:rsidR="003046C3" w:rsidRDefault="003046C3" w:rsidP="003046C3">
      <w:pPr>
        <w:pStyle w:val="ListParagraph"/>
        <w:numPr>
          <w:ilvl w:val="2"/>
          <w:numId w:val="3"/>
        </w:numPr>
      </w:pPr>
      <w:r w:rsidRPr="00531ABB">
        <w:rPr>
          <w:b/>
          <w:highlight w:val="yellow"/>
        </w:rPr>
        <w:t>(vv. 16-18)</w:t>
      </w:r>
      <w:r>
        <w:t xml:space="preserve"> – Temptation to evil is not from God, but He gives what is good, especially life through His word.</w:t>
      </w:r>
    </w:p>
    <w:p w14:paraId="10475CC8" w14:textId="62353D49" w:rsidR="003046C3" w:rsidRDefault="003046C3" w:rsidP="003046C3">
      <w:pPr>
        <w:pStyle w:val="ListParagraph"/>
        <w:numPr>
          <w:ilvl w:val="3"/>
          <w:numId w:val="3"/>
        </w:numPr>
      </w:pPr>
      <w:r w:rsidRPr="00531ABB">
        <w:rPr>
          <w:b/>
          <w:highlight w:val="yellow"/>
        </w:rPr>
        <w:t>(v. 13)</w:t>
      </w:r>
      <w:r>
        <w:t xml:space="preserve"> – tempted – to do what is contrary to God’s direction.</w:t>
      </w:r>
    </w:p>
    <w:p w14:paraId="2F7CFAA1" w14:textId="3D156B7C" w:rsidR="003046C3" w:rsidRDefault="003046C3" w:rsidP="003046C3">
      <w:pPr>
        <w:pStyle w:val="ListParagraph"/>
        <w:numPr>
          <w:ilvl w:val="3"/>
          <w:numId w:val="3"/>
        </w:numPr>
      </w:pPr>
      <w:r w:rsidRPr="00531ABB">
        <w:rPr>
          <w:b/>
          <w:highlight w:val="yellow"/>
        </w:rPr>
        <w:t>(v. 18)</w:t>
      </w:r>
      <w:r>
        <w:t xml:space="preserve"> – spiritual life through God’s word – CONTINUES INTO AND THROUGH THE CHRISTIAN LIFE.</w:t>
      </w:r>
    </w:p>
    <w:p w14:paraId="79C93ADA" w14:textId="5128CCB9" w:rsidR="003046C3" w:rsidRDefault="003046C3" w:rsidP="003046C3">
      <w:pPr>
        <w:pStyle w:val="ListParagraph"/>
        <w:numPr>
          <w:ilvl w:val="2"/>
          <w:numId w:val="3"/>
        </w:numPr>
      </w:pPr>
      <w:r>
        <w:t>(</w:t>
      </w:r>
      <w:r w:rsidRPr="00531ABB">
        <w:rPr>
          <w:b/>
          <w:highlight w:val="yellow"/>
        </w:rPr>
        <w:t>v. 19</w:t>
      </w:r>
      <w:r>
        <w:t>) – swift to hear. Hear what?</w:t>
      </w:r>
    </w:p>
    <w:p w14:paraId="2542C886" w14:textId="164FDFBD" w:rsidR="003046C3" w:rsidRDefault="003046C3" w:rsidP="003046C3">
      <w:pPr>
        <w:pStyle w:val="ListParagraph"/>
        <w:numPr>
          <w:ilvl w:val="2"/>
          <w:numId w:val="3"/>
        </w:numPr>
      </w:pPr>
      <w:r w:rsidRPr="00531ABB">
        <w:rPr>
          <w:b/>
          <w:highlight w:val="yellow"/>
        </w:rPr>
        <w:t>(v. 21)</w:t>
      </w:r>
      <w:r>
        <w:t xml:space="preserve"> – God’s word – IT, NOT YOUR WILL, IS ABLE TO SAVE YOUR SOULS.</w:t>
      </w:r>
      <w:r w:rsidR="00F538A8">
        <w:t xml:space="preserve"> (Emphasize MEEKNESS)</w:t>
      </w:r>
    </w:p>
    <w:p w14:paraId="2D312A4C" w14:textId="2D7E036E" w:rsidR="003046C3" w:rsidRDefault="003046C3" w:rsidP="003046C3">
      <w:pPr>
        <w:pStyle w:val="ListParagraph"/>
        <w:numPr>
          <w:ilvl w:val="2"/>
          <w:numId w:val="3"/>
        </w:numPr>
      </w:pPr>
      <w:r w:rsidRPr="00531ABB">
        <w:rPr>
          <w:b/>
          <w:highlight w:val="yellow"/>
        </w:rPr>
        <w:t>(v. 25)</w:t>
      </w:r>
      <w:r>
        <w:t xml:space="preserve"> – is a doer of the word, not simply a hearer – BLESSED SPIRITUALLY – life now lived for Christ, and in the judgment.</w:t>
      </w:r>
    </w:p>
    <w:p w14:paraId="56565F50" w14:textId="6767DEF0" w:rsidR="003046C3" w:rsidRDefault="003046C3" w:rsidP="003046C3">
      <w:pPr>
        <w:pStyle w:val="ListParagraph"/>
        <w:numPr>
          <w:ilvl w:val="2"/>
          <w:numId w:val="3"/>
        </w:numPr>
      </w:pPr>
      <w:r>
        <w:t>PRAYER FOR WISDOM WITH ACCEPTING GOD’S DIRECETION IN SCRIPTURE.</w:t>
      </w:r>
    </w:p>
    <w:p w14:paraId="4EBB9F5B" w14:textId="77777777" w:rsidR="00831311" w:rsidRDefault="006D3ABE" w:rsidP="00831311">
      <w:pPr>
        <w:pStyle w:val="ListParagraph"/>
        <w:numPr>
          <w:ilvl w:val="0"/>
          <w:numId w:val="2"/>
        </w:numPr>
      </w:pPr>
      <w:r>
        <w:t>Asking for Wisdom in Faith</w:t>
      </w:r>
    </w:p>
    <w:p w14:paraId="0EDD40F3" w14:textId="6142E619" w:rsidR="004951F3" w:rsidRDefault="004951F3" w:rsidP="004951F3">
      <w:pPr>
        <w:pStyle w:val="ListParagraph"/>
        <w:numPr>
          <w:ilvl w:val="0"/>
          <w:numId w:val="4"/>
        </w:numPr>
      </w:pPr>
      <w:r>
        <w:t>Enduring Trial</w:t>
      </w:r>
      <w:r w:rsidR="00455919">
        <w:t>s</w:t>
      </w:r>
    </w:p>
    <w:p w14:paraId="69AB8744" w14:textId="07F8F5E0" w:rsidR="003741D0" w:rsidRDefault="00A92A49" w:rsidP="003741D0">
      <w:pPr>
        <w:pStyle w:val="ListParagraph"/>
        <w:numPr>
          <w:ilvl w:val="1"/>
          <w:numId w:val="4"/>
        </w:numPr>
      </w:pPr>
      <w:r>
        <w:t>James gives a specific example</w:t>
      </w:r>
      <w:r w:rsidR="00CF7C4A">
        <w:t xml:space="preserve"> of some trials that the brethren to whom he is writing might experience, and what should be their proper response.</w:t>
      </w:r>
    </w:p>
    <w:p w14:paraId="74FD39C9" w14:textId="0FF0F1D6" w:rsidR="00CF7C4A" w:rsidRDefault="00CF7C4A" w:rsidP="003741D0">
      <w:pPr>
        <w:pStyle w:val="ListParagraph"/>
        <w:numPr>
          <w:ilvl w:val="1"/>
          <w:numId w:val="4"/>
        </w:numPr>
      </w:pPr>
      <w:r w:rsidRPr="009D6D70">
        <w:rPr>
          <w:b/>
          <w:highlight w:val="yellow"/>
        </w:rPr>
        <w:t>(vv. 9-11)</w:t>
      </w:r>
      <w:r>
        <w:t xml:space="preserve"> – trials to both poor and rich brethren.</w:t>
      </w:r>
    </w:p>
    <w:p w14:paraId="297A543E" w14:textId="237FFAF7" w:rsidR="00CF7C4A" w:rsidRDefault="00CF7C4A" w:rsidP="00CF7C4A">
      <w:pPr>
        <w:pStyle w:val="ListParagraph"/>
        <w:numPr>
          <w:ilvl w:val="2"/>
          <w:numId w:val="4"/>
        </w:numPr>
      </w:pPr>
      <w:r>
        <w:t xml:space="preserve">POOR (lowly) </w:t>
      </w:r>
      <w:r w:rsidRPr="009D6D70">
        <w:rPr>
          <w:b/>
          <w:highlight w:val="yellow"/>
        </w:rPr>
        <w:t>– v. 9</w:t>
      </w:r>
      <w:r>
        <w:t xml:space="preserve"> – glory in exaltation (spiritually).</w:t>
      </w:r>
    </w:p>
    <w:p w14:paraId="7FCBA201" w14:textId="76244DA7" w:rsidR="00CF7C4A" w:rsidRDefault="00CF7C4A" w:rsidP="00CF7C4A">
      <w:pPr>
        <w:pStyle w:val="ListParagraph"/>
        <w:numPr>
          <w:ilvl w:val="3"/>
          <w:numId w:val="4"/>
        </w:numPr>
      </w:pPr>
      <w:r>
        <w:t xml:space="preserve">Do not envy, especially not the ungodly! – </w:t>
      </w:r>
      <w:r w:rsidRPr="009D6D70">
        <w:rPr>
          <w:b/>
          <w:highlight w:val="yellow"/>
        </w:rPr>
        <w:t>cf. Psalm 73:1-3</w:t>
      </w:r>
    </w:p>
    <w:p w14:paraId="69C3F8D3" w14:textId="13D2C088" w:rsidR="00CF7C4A" w:rsidRDefault="00CF7C4A" w:rsidP="00CF7C4A">
      <w:pPr>
        <w:pStyle w:val="ListParagraph"/>
        <w:numPr>
          <w:ilvl w:val="3"/>
          <w:numId w:val="4"/>
        </w:numPr>
      </w:pPr>
      <w:r>
        <w:t xml:space="preserve">Do not get distracted with earthly cares, but focus on spiritual matters – </w:t>
      </w:r>
      <w:r w:rsidRPr="009D6D70">
        <w:rPr>
          <w:b/>
          <w:highlight w:val="yellow"/>
        </w:rPr>
        <w:t>Matthew 6:33</w:t>
      </w:r>
    </w:p>
    <w:p w14:paraId="1730CF0B" w14:textId="63F30E68" w:rsidR="00CF7C4A" w:rsidRDefault="00CF7C4A" w:rsidP="00CF7C4A">
      <w:pPr>
        <w:pStyle w:val="ListParagraph"/>
        <w:numPr>
          <w:ilvl w:val="3"/>
          <w:numId w:val="4"/>
        </w:numPr>
      </w:pPr>
      <w:r>
        <w:t xml:space="preserve">Don’t use worldly wisdom to gain riches – </w:t>
      </w:r>
      <w:r w:rsidRPr="00584EF0">
        <w:rPr>
          <w:b/>
          <w:highlight w:val="yellow"/>
        </w:rPr>
        <w:t>James 3:14-16</w:t>
      </w:r>
    </w:p>
    <w:p w14:paraId="7E7C9F78" w14:textId="3D674447" w:rsidR="00CF7C4A" w:rsidRDefault="00CF7C4A" w:rsidP="00CF7C4A">
      <w:pPr>
        <w:pStyle w:val="ListParagraph"/>
        <w:numPr>
          <w:ilvl w:val="3"/>
          <w:numId w:val="4"/>
        </w:numPr>
      </w:pPr>
      <w:r>
        <w:t xml:space="preserve">BUT GLORY IN EXALTATION – may not be rich physically, but you are spiritually – </w:t>
      </w:r>
      <w:r w:rsidRPr="00584EF0">
        <w:rPr>
          <w:b/>
          <w:highlight w:val="yellow"/>
        </w:rPr>
        <w:t>James 2:5</w:t>
      </w:r>
    </w:p>
    <w:p w14:paraId="3DB322CC" w14:textId="256017A1" w:rsidR="00CF7C4A" w:rsidRDefault="00CF7C4A" w:rsidP="00CF7C4A">
      <w:pPr>
        <w:pStyle w:val="ListParagraph"/>
        <w:numPr>
          <w:ilvl w:val="3"/>
          <w:numId w:val="4"/>
        </w:numPr>
      </w:pPr>
      <w:r>
        <w:t xml:space="preserve">Be content with Christ – </w:t>
      </w:r>
      <w:r w:rsidRPr="00584EF0">
        <w:rPr>
          <w:b/>
          <w:highlight w:val="yellow"/>
        </w:rPr>
        <w:t>Philippians 4:11-13</w:t>
      </w:r>
    </w:p>
    <w:p w14:paraId="3A87ADD2" w14:textId="5F9026FF" w:rsidR="00142AFF" w:rsidRDefault="00142AFF" w:rsidP="00142AFF">
      <w:pPr>
        <w:pStyle w:val="ListParagraph"/>
        <w:numPr>
          <w:ilvl w:val="3"/>
          <w:numId w:val="4"/>
        </w:numPr>
      </w:pPr>
      <w:r>
        <w:t xml:space="preserve">Keep self-unspotted from the world – </w:t>
      </w:r>
      <w:r w:rsidRPr="00584EF0">
        <w:rPr>
          <w:b/>
          <w:highlight w:val="yellow"/>
        </w:rPr>
        <w:t>(v. 27) – 1 Timothy 6:9</w:t>
      </w:r>
      <w:r w:rsidRPr="00584EF0">
        <w:rPr>
          <w:b/>
        </w:rPr>
        <w:t xml:space="preserve"> </w:t>
      </w:r>
      <w:r>
        <w:t>– desiring to be rich will lead to temptations.</w:t>
      </w:r>
    </w:p>
    <w:p w14:paraId="3834FC73" w14:textId="2E8CBF77" w:rsidR="00142AFF" w:rsidRDefault="00142AFF" w:rsidP="00142AFF">
      <w:pPr>
        <w:pStyle w:val="ListParagraph"/>
        <w:numPr>
          <w:ilvl w:val="4"/>
          <w:numId w:val="4"/>
        </w:numPr>
      </w:pPr>
      <w:r>
        <w:t>Poor were often ORPHANS and WIDOWS.</w:t>
      </w:r>
    </w:p>
    <w:p w14:paraId="6899F2E6" w14:textId="6DBD37FC" w:rsidR="00142AFF" w:rsidRDefault="00142AFF" w:rsidP="00142AFF">
      <w:pPr>
        <w:pStyle w:val="ListParagraph"/>
        <w:numPr>
          <w:ilvl w:val="4"/>
          <w:numId w:val="4"/>
        </w:numPr>
      </w:pPr>
      <w:r>
        <w:t xml:space="preserve">EX: </w:t>
      </w:r>
      <w:r w:rsidR="00124083">
        <w:t>Widows would revert to prostitution to support their family. Others would revert to theft. (DON’T)</w:t>
      </w:r>
    </w:p>
    <w:p w14:paraId="0F19A8E0" w14:textId="11826517" w:rsidR="00124083" w:rsidRDefault="00124083" w:rsidP="00124083">
      <w:pPr>
        <w:pStyle w:val="ListParagraph"/>
        <w:numPr>
          <w:ilvl w:val="2"/>
          <w:numId w:val="4"/>
        </w:numPr>
      </w:pPr>
      <w:r>
        <w:t xml:space="preserve">RICH – </w:t>
      </w:r>
      <w:r w:rsidRPr="00584EF0">
        <w:rPr>
          <w:b/>
          <w:highlight w:val="yellow"/>
        </w:rPr>
        <w:t>vv. 10-11</w:t>
      </w:r>
      <w:r>
        <w:t xml:space="preserve"> – glory in humiliation (spiritually)</w:t>
      </w:r>
    </w:p>
    <w:p w14:paraId="526CE73D" w14:textId="4C53B204" w:rsidR="00124083" w:rsidRDefault="00124083" w:rsidP="00124083">
      <w:pPr>
        <w:pStyle w:val="ListParagraph"/>
        <w:numPr>
          <w:ilvl w:val="3"/>
          <w:numId w:val="4"/>
        </w:numPr>
      </w:pPr>
      <w:r>
        <w:t xml:space="preserve">Do not trust in riches – </w:t>
      </w:r>
      <w:r w:rsidRPr="00584EF0">
        <w:rPr>
          <w:b/>
          <w:highlight w:val="yellow"/>
        </w:rPr>
        <w:t>1 Timothy 6:17 (vv. 10b-11</w:t>
      </w:r>
      <w:r>
        <w:t xml:space="preserve"> – THEY FADE AWAY)</w:t>
      </w:r>
    </w:p>
    <w:p w14:paraId="528DED27" w14:textId="6D9A1F01" w:rsidR="00124083" w:rsidRDefault="00124083" w:rsidP="00124083">
      <w:pPr>
        <w:pStyle w:val="ListParagraph"/>
        <w:numPr>
          <w:ilvl w:val="3"/>
          <w:numId w:val="4"/>
        </w:numPr>
      </w:pPr>
      <w:r>
        <w:lastRenderedPageBreak/>
        <w:t xml:space="preserve">Facing social ostracism, do not conform to the way of the worldly rich – </w:t>
      </w:r>
      <w:r w:rsidRPr="00584EF0">
        <w:rPr>
          <w:b/>
          <w:highlight w:val="yellow"/>
        </w:rPr>
        <w:t>James 2:6; Romans 12:2</w:t>
      </w:r>
    </w:p>
    <w:p w14:paraId="4CA46DFC" w14:textId="42259C68" w:rsidR="00124083" w:rsidRDefault="00124083" w:rsidP="00124083">
      <w:pPr>
        <w:pStyle w:val="ListParagraph"/>
        <w:numPr>
          <w:ilvl w:val="3"/>
          <w:numId w:val="4"/>
        </w:numPr>
      </w:pPr>
      <w:r>
        <w:t xml:space="preserve">INSTEAD, GLORY IN HUMILIATION – </w:t>
      </w:r>
      <w:r w:rsidRPr="00584EF0">
        <w:rPr>
          <w:b/>
          <w:highlight w:val="yellow"/>
        </w:rPr>
        <w:t>1 Timothy 6:6-7; Matthew 6:20-21</w:t>
      </w:r>
      <w:r>
        <w:t xml:space="preserve"> – can’t take riches with you, but true riches are spiritual.</w:t>
      </w:r>
    </w:p>
    <w:p w14:paraId="37EE1314" w14:textId="4BA50BFA" w:rsidR="00124083" w:rsidRDefault="00124083" w:rsidP="00124083">
      <w:pPr>
        <w:pStyle w:val="ListParagraph"/>
        <w:numPr>
          <w:ilvl w:val="3"/>
          <w:numId w:val="4"/>
        </w:numPr>
      </w:pPr>
      <w:r>
        <w:t xml:space="preserve">Associate with the humble – </w:t>
      </w:r>
      <w:r w:rsidRPr="00584EF0">
        <w:rPr>
          <w:b/>
          <w:highlight w:val="yellow"/>
        </w:rPr>
        <w:t>Romans 12:16</w:t>
      </w:r>
      <w:r>
        <w:t xml:space="preserve"> – especially your poor brethren.</w:t>
      </w:r>
    </w:p>
    <w:p w14:paraId="15C95548" w14:textId="0CFC2CA1" w:rsidR="00124083" w:rsidRDefault="00124083" w:rsidP="00124083">
      <w:pPr>
        <w:pStyle w:val="ListParagraph"/>
        <w:numPr>
          <w:ilvl w:val="4"/>
          <w:numId w:val="4"/>
        </w:numPr>
      </w:pPr>
      <w:r w:rsidRPr="00584EF0">
        <w:rPr>
          <w:b/>
          <w:highlight w:val="yellow"/>
        </w:rPr>
        <w:t>(v. 27)</w:t>
      </w:r>
      <w:r>
        <w:t xml:space="preserve"> – instead of treating them as lowly, use your means to help them.</w:t>
      </w:r>
    </w:p>
    <w:p w14:paraId="4148E6E4" w14:textId="551EF921" w:rsidR="00124083" w:rsidRDefault="00124083" w:rsidP="00124083">
      <w:pPr>
        <w:pStyle w:val="ListParagraph"/>
        <w:numPr>
          <w:ilvl w:val="4"/>
          <w:numId w:val="4"/>
        </w:numPr>
      </w:pPr>
      <w:r w:rsidRPr="00584EF0">
        <w:rPr>
          <w:b/>
          <w:highlight w:val="yellow"/>
        </w:rPr>
        <w:t>1 Timothy 6:18-19</w:t>
      </w:r>
      <w:r>
        <w:t xml:space="preserve"> – be rich in good works.</w:t>
      </w:r>
    </w:p>
    <w:p w14:paraId="59116A6A" w14:textId="1C704236" w:rsidR="004951F3" w:rsidRDefault="00762434" w:rsidP="007325CA">
      <w:pPr>
        <w:pStyle w:val="ListParagraph"/>
        <w:numPr>
          <w:ilvl w:val="0"/>
          <w:numId w:val="4"/>
        </w:numPr>
      </w:pPr>
      <w:r>
        <w:t xml:space="preserve">In General – in living life for Christ we are in constant need of guidance and wisdom. We need to pray for such wisdom in </w:t>
      </w:r>
      <w:r w:rsidR="004C42B0">
        <w:t>conjunction</w:t>
      </w:r>
      <w:r>
        <w:t xml:space="preserve"> with prayer, always with the heart of accepting God’s counsel. NEVER HAVING SECRET RESERVATIONS IN OUR HEART FOR OUR OWN WILL – </w:t>
      </w:r>
      <w:r w:rsidRPr="004C42B0">
        <w:rPr>
          <w:b/>
          <w:highlight w:val="yellow"/>
        </w:rPr>
        <w:t>Daniel 1:8</w:t>
      </w:r>
      <w:r>
        <w:t xml:space="preserve"> (Like Daniel purposing in his heart); </w:t>
      </w:r>
      <w:r w:rsidRPr="004C42B0">
        <w:rPr>
          <w:b/>
          <w:highlight w:val="yellow"/>
        </w:rPr>
        <w:t>Proverbs 3:5-8</w:t>
      </w:r>
      <w:bookmarkStart w:id="0" w:name="_GoBack"/>
      <w:bookmarkEnd w:id="0"/>
      <w:r>
        <w:t xml:space="preserve"> (LEANING FULLY ON THE LORD)</w:t>
      </w:r>
    </w:p>
    <w:p w14:paraId="7AA80446" w14:textId="76FE0608" w:rsidR="00762434" w:rsidRPr="004C42B0" w:rsidRDefault="00762434" w:rsidP="00762434">
      <w:pPr>
        <w:rPr>
          <w:b/>
        </w:rPr>
      </w:pPr>
      <w:r w:rsidRPr="004C42B0">
        <w:rPr>
          <w:b/>
        </w:rPr>
        <w:t>Conclusion</w:t>
      </w:r>
    </w:p>
    <w:p w14:paraId="0A3A4C95" w14:textId="36CDA7E9" w:rsidR="00762434" w:rsidRDefault="00762434" w:rsidP="00762434">
      <w:pPr>
        <w:pStyle w:val="ListParagraph"/>
        <w:numPr>
          <w:ilvl w:val="0"/>
          <w:numId w:val="5"/>
        </w:numPr>
      </w:pPr>
      <w:r>
        <w:t>God has given us the blessed promise of wisdom</w:t>
      </w:r>
      <w:r w:rsidR="004C42B0">
        <w:t>. If we ask, He is faithful to give – HE WANTS US TO SUCCEED SPIRITUALLY.</w:t>
      </w:r>
    </w:p>
    <w:p w14:paraId="0AAF6E5D" w14:textId="000F1C08" w:rsidR="004C42B0" w:rsidRDefault="004C42B0" w:rsidP="00762434">
      <w:pPr>
        <w:pStyle w:val="ListParagraph"/>
        <w:numPr>
          <w:ilvl w:val="0"/>
          <w:numId w:val="5"/>
        </w:numPr>
      </w:pPr>
      <w:r>
        <w:t>However, we must be honest in our asking Him for such – DO WE REALLY WANT WHAT GOD WANTS? DO WE REALLY THINK HIS WAY IS THE BEST?</w:t>
      </w:r>
    </w:p>
    <w:p w14:paraId="5EB31D8B" w14:textId="0FD85A19" w:rsidR="004C42B0" w:rsidRDefault="004C42B0" w:rsidP="00762434">
      <w:pPr>
        <w:pStyle w:val="ListParagraph"/>
        <w:numPr>
          <w:ilvl w:val="0"/>
          <w:numId w:val="5"/>
        </w:numPr>
      </w:pPr>
      <w:r>
        <w:t>We must ask God for wisdom in faith without doubting, rather, with the full intention of submitting ourselves to His wisdom.</w:t>
      </w:r>
    </w:p>
    <w:sectPr w:rsidR="004C42B0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DA43E" w14:textId="77777777" w:rsidR="006A7637" w:rsidRDefault="006A7637" w:rsidP="00831311">
      <w:r>
        <w:separator/>
      </w:r>
    </w:p>
  </w:endnote>
  <w:endnote w:type="continuationSeparator" w:id="0">
    <w:p w14:paraId="54B06ABB" w14:textId="77777777" w:rsidR="006A7637" w:rsidRDefault="006A7637" w:rsidP="0083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26757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D9203" w14:textId="77777777" w:rsidR="00831311" w:rsidRDefault="00831311" w:rsidP="00EF0C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2767A4" w14:textId="77777777" w:rsidR="00831311" w:rsidRDefault="00831311" w:rsidP="008313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6483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D3811A" w14:textId="77777777" w:rsidR="00831311" w:rsidRDefault="00831311" w:rsidP="00EF0C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0C8F3F" w14:textId="77777777" w:rsidR="00831311" w:rsidRDefault="00831311" w:rsidP="008313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E2496" w14:textId="77777777" w:rsidR="006A7637" w:rsidRDefault="006A7637" w:rsidP="00831311">
      <w:r>
        <w:separator/>
      </w:r>
    </w:p>
  </w:footnote>
  <w:footnote w:type="continuationSeparator" w:id="0">
    <w:p w14:paraId="35DFD10D" w14:textId="77777777" w:rsidR="006A7637" w:rsidRDefault="006A7637" w:rsidP="0083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B041" w14:textId="77777777" w:rsidR="00831311" w:rsidRDefault="00831311" w:rsidP="00831311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34FC0"/>
    <w:multiLevelType w:val="hybridMultilevel"/>
    <w:tmpl w:val="93B64B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C24467"/>
    <w:multiLevelType w:val="hybridMultilevel"/>
    <w:tmpl w:val="CC3835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96366"/>
    <w:multiLevelType w:val="hybridMultilevel"/>
    <w:tmpl w:val="F4E0E2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C24F11"/>
    <w:multiLevelType w:val="hybridMultilevel"/>
    <w:tmpl w:val="0CCA2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76FE5"/>
    <w:multiLevelType w:val="hybridMultilevel"/>
    <w:tmpl w:val="CBB46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11"/>
    <w:rsid w:val="00044960"/>
    <w:rsid w:val="00124083"/>
    <w:rsid w:val="00142AFF"/>
    <w:rsid w:val="00170E2A"/>
    <w:rsid w:val="001D27E7"/>
    <w:rsid w:val="0020339A"/>
    <w:rsid w:val="002A768A"/>
    <w:rsid w:val="002D3836"/>
    <w:rsid w:val="003046C3"/>
    <w:rsid w:val="0031269B"/>
    <w:rsid w:val="0034477A"/>
    <w:rsid w:val="003741D0"/>
    <w:rsid w:val="003D4D26"/>
    <w:rsid w:val="004349A3"/>
    <w:rsid w:val="00455919"/>
    <w:rsid w:val="00455CD3"/>
    <w:rsid w:val="004951F3"/>
    <w:rsid w:val="004C42B0"/>
    <w:rsid w:val="004E049F"/>
    <w:rsid w:val="005305F1"/>
    <w:rsid w:val="00531ABB"/>
    <w:rsid w:val="005633A9"/>
    <w:rsid w:val="005844CD"/>
    <w:rsid w:val="00584EF0"/>
    <w:rsid w:val="005C37D8"/>
    <w:rsid w:val="00612107"/>
    <w:rsid w:val="00646770"/>
    <w:rsid w:val="0067367B"/>
    <w:rsid w:val="006A7637"/>
    <w:rsid w:val="006D0168"/>
    <w:rsid w:val="006D3ABE"/>
    <w:rsid w:val="00725941"/>
    <w:rsid w:val="007325CA"/>
    <w:rsid w:val="00753D32"/>
    <w:rsid w:val="00762434"/>
    <w:rsid w:val="00772CB0"/>
    <w:rsid w:val="007A582A"/>
    <w:rsid w:val="007B7AE5"/>
    <w:rsid w:val="00831311"/>
    <w:rsid w:val="008C7909"/>
    <w:rsid w:val="00905031"/>
    <w:rsid w:val="00950A85"/>
    <w:rsid w:val="00952E9C"/>
    <w:rsid w:val="0098760B"/>
    <w:rsid w:val="009D6D70"/>
    <w:rsid w:val="00A02F86"/>
    <w:rsid w:val="00A26AD1"/>
    <w:rsid w:val="00A92A49"/>
    <w:rsid w:val="00AA7FDB"/>
    <w:rsid w:val="00AC6385"/>
    <w:rsid w:val="00AD179A"/>
    <w:rsid w:val="00AD2AE1"/>
    <w:rsid w:val="00B11970"/>
    <w:rsid w:val="00B937D0"/>
    <w:rsid w:val="00C6637C"/>
    <w:rsid w:val="00CF7C4A"/>
    <w:rsid w:val="00D632A8"/>
    <w:rsid w:val="00DD10B7"/>
    <w:rsid w:val="00E14BAF"/>
    <w:rsid w:val="00EA7DD3"/>
    <w:rsid w:val="00EC62E3"/>
    <w:rsid w:val="00F538A8"/>
    <w:rsid w:val="00F7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EE316"/>
  <w15:chartTrackingRefBased/>
  <w15:docId w15:val="{E27D46C3-01BB-FB4A-A789-EC569E42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311"/>
  </w:style>
  <w:style w:type="paragraph" w:styleId="Footer">
    <w:name w:val="footer"/>
    <w:basedOn w:val="Normal"/>
    <w:link w:val="FooterChar"/>
    <w:uiPriority w:val="99"/>
    <w:unhideWhenUsed/>
    <w:rsid w:val="00831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311"/>
  </w:style>
  <w:style w:type="character" w:styleId="PageNumber">
    <w:name w:val="page number"/>
    <w:basedOn w:val="DefaultParagraphFont"/>
    <w:uiPriority w:val="99"/>
    <w:semiHidden/>
    <w:unhideWhenUsed/>
    <w:rsid w:val="0083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62</cp:revision>
  <dcterms:created xsi:type="dcterms:W3CDTF">2019-01-29T18:46:00Z</dcterms:created>
  <dcterms:modified xsi:type="dcterms:W3CDTF">2019-02-01T23:54:00Z</dcterms:modified>
</cp:coreProperties>
</file>