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4D81" w14:textId="77777777" w:rsidR="007B7AE5" w:rsidRPr="00150B9E" w:rsidRDefault="00150B9E">
      <w:pPr>
        <w:rPr>
          <w:b/>
          <w:sz w:val="32"/>
        </w:rPr>
      </w:pPr>
      <w:r w:rsidRPr="00150B9E">
        <w:rPr>
          <w:b/>
          <w:sz w:val="32"/>
        </w:rPr>
        <w:t>A Sovereign God and Men with Free-Will</w:t>
      </w:r>
    </w:p>
    <w:p w14:paraId="1F7C31F8" w14:textId="77777777" w:rsidR="00150B9E" w:rsidRPr="00150B9E" w:rsidRDefault="00150B9E">
      <w:pPr>
        <w:rPr>
          <w:b/>
        </w:rPr>
      </w:pPr>
      <w:r w:rsidRPr="00150B9E">
        <w:rPr>
          <w:b/>
        </w:rPr>
        <w:t>Introduction</w:t>
      </w:r>
    </w:p>
    <w:p w14:paraId="5E9A4839" w14:textId="315F21F5" w:rsidR="00150B9E" w:rsidRDefault="005E72E2" w:rsidP="005E72E2">
      <w:pPr>
        <w:pStyle w:val="ListParagraph"/>
        <w:numPr>
          <w:ilvl w:val="0"/>
          <w:numId w:val="1"/>
        </w:numPr>
      </w:pPr>
      <w:r>
        <w:t>The sovereignty of God is a keystone in the premise of the scarlet thread of redemption, as is the free-will of man.</w:t>
      </w:r>
    </w:p>
    <w:p w14:paraId="01E6BDCB" w14:textId="19E0E3E9" w:rsidR="002A1A48" w:rsidRDefault="002A1A48" w:rsidP="002A1A48">
      <w:pPr>
        <w:pStyle w:val="ListParagraph"/>
        <w:numPr>
          <w:ilvl w:val="1"/>
          <w:numId w:val="1"/>
        </w:numPr>
      </w:pPr>
      <w:r>
        <w:t>A plan as intricate and vast as the redemption of man could not be devised or carried out by anyone other than a true sovereign – i.e. THE true sovereign.</w:t>
      </w:r>
    </w:p>
    <w:p w14:paraId="63943064" w14:textId="3D288311" w:rsidR="002A1A48" w:rsidRDefault="001E21E2" w:rsidP="002A1A48">
      <w:pPr>
        <w:pStyle w:val="ListParagraph"/>
        <w:numPr>
          <w:ilvl w:val="1"/>
          <w:numId w:val="1"/>
        </w:numPr>
      </w:pPr>
      <w:r>
        <w:t xml:space="preserve">The </w:t>
      </w:r>
      <w:r w:rsidR="00F7493E">
        <w:t xml:space="preserve">free-will of man is a matter designed by the Sovereign </w:t>
      </w:r>
      <w:r w:rsidR="00552AE5">
        <w:t>God and</w:t>
      </w:r>
      <w:r w:rsidR="00F7493E">
        <w:t xml:space="preserve"> is ultimately the reason a plan of redemption had to be devised.</w:t>
      </w:r>
      <w:r w:rsidR="0090509F">
        <w:t xml:space="preserve"> (Because of man’s choice to sin.)</w:t>
      </w:r>
    </w:p>
    <w:p w14:paraId="47FB66D4" w14:textId="301781FB" w:rsidR="00F7493E" w:rsidRDefault="00F7493E" w:rsidP="00F7493E">
      <w:pPr>
        <w:pStyle w:val="ListParagraph"/>
        <w:numPr>
          <w:ilvl w:val="0"/>
          <w:numId w:val="1"/>
        </w:numPr>
      </w:pPr>
      <w:r>
        <w:t>A misunderstanding of God’s sovereignty causes a domino effect to unfold, taking down basic Biblical principles like the free-will of man.</w:t>
      </w:r>
      <w:r w:rsidR="00820740">
        <w:t xml:space="preserve"> (EX: Calvinism)</w:t>
      </w:r>
    </w:p>
    <w:p w14:paraId="63FB369A" w14:textId="7BC7173A" w:rsidR="00F7493E" w:rsidRDefault="00F7493E" w:rsidP="00F7493E">
      <w:pPr>
        <w:pStyle w:val="ListParagraph"/>
        <w:numPr>
          <w:ilvl w:val="0"/>
          <w:numId w:val="1"/>
        </w:numPr>
      </w:pPr>
      <w:r>
        <w:t>In order to understand the God of scripture all human theological perspective must</w:t>
      </w:r>
      <w:r w:rsidR="0090509F">
        <w:t xml:space="preserve"> </w:t>
      </w:r>
      <w:r>
        <w:t>be laid aside, and scripture must have the ultimate say.</w:t>
      </w:r>
    </w:p>
    <w:p w14:paraId="5FD18E0B" w14:textId="2E2E39C5" w:rsidR="00150B9E" w:rsidRDefault="004718E2" w:rsidP="00150B9E">
      <w:pPr>
        <w:pStyle w:val="ListParagraph"/>
        <w:numPr>
          <w:ilvl w:val="0"/>
          <w:numId w:val="2"/>
        </w:numPr>
      </w:pPr>
      <w:r>
        <w:t>God is Sovereign</w:t>
      </w:r>
    </w:p>
    <w:p w14:paraId="54BC61C4" w14:textId="6782D218" w:rsidR="00C76C14" w:rsidRDefault="00C76C14" w:rsidP="004718E2">
      <w:pPr>
        <w:pStyle w:val="ListParagraph"/>
        <w:numPr>
          <w:ilvl w:val="0"/>
          <w:numId w:val="3"/>
        </w:numPr>
      </w:pPr>
      <w:r>
        <w:t>Defined</w:t>
      </w:r>
    </w:p>
    <w:p w14:paraId="20C2D97B" w14:textId="65715BD6" w:rsidR="00404670" w:rsidRDefault="006778B1" w:rsidP="00404670">
      <w:pPr>
        <w:pStyle w:val="ListParagraph"/>
        <w:numPr>
          <w:ilvl w:val="1"/>
          <w:numId w:val="3"/>
        </w:numPr>
      </w:pPr>
      <w:r>
        <w:t>Sovereignty – supreme power or authority. (New Oxford American Dictionary)</w:t>
      </w:r>
    </w:p>
    <w:p w14:paraId="48DD1D59" w14:textId="4EE3B7CA" w:rsidR="006778B1" w:rsidRDefault="006778B1" w:rsidP="00404670">
      <w:pPr>
        <w:pStyle w:val="ListParagraph"/>
        <w:numPr>
          <w:ilvl w:val="1"/>
          <w:numId w:val="3"/>
        </w:numPr>
      </w:pPr>
      <w:r>
        <w:t>Sovereign – possessing supreme or ultimate power. (New Oxford American Dictionary)</w:t>
      </w:r>
    </w:p>
    <w:p w14:paraId="110E907C" w14:textId="46E855F8" w:rsidR="006778B1" w:rsidRDefault="006778B1" w:rsidP="00404670">
      <w:pPr>
        <w:pStyle w:val="ListParagraph"/>
        <w:numPr>
          <w:ilvl w:val="1"/>
          <w:numId w:val="3"/>
        </w:numPr>
      </w:pPr>
      <w:r>
        <w:t>God is the supreme ruler of all. He has the ultimate authority.</w:t>
      </w:r>
    </w:p>
    <w:p w14:paraId="6F9DFD8F" w14:textId="467DD031" w:rsidR="00C4149D" w:rsidRDefault="00C4149D" w:rsidP="00C76C14">
      <w:pPr>
        <w:pStyle w:val="ListParagraph"/>
        <w:numPr>
          <w:ilvl w:val="0"/>
          <w:numId w:val="3"/>
        </w:numPr>
      </w:pPr>
      <w:r>
        <w:t>Stated</w:t>
      </w:r>
      <w:r w:rsidR="002405DA">
        <w:t xml:space="preserve"> and Observed</w:t>
      </w:r>
    </w:p>
    <w:p w14:paraId="28102138" w14:textId="6B0D4A35" w:rsidR="00F17947" w:rsidRDefault="00F17947" w:rsidP="00F17947">
      <w:pPr>
        <w:pStyle w:val="ListParagraph"/>
        <w:numPr>
          <w:ilvl w:val="1"/>
          <w:numId w:val="3"/>
        </w:numPr>
      </w:pPr>
      <w:r>
        <w:t xml:space="preserve">Creation – </w:t>
      </w:r>
      <w:r w:rsidR="007E7DC9">
        <w:t>God has supreme power and authority in creation.</w:t>
      </w:r>
    </w:p>
    <w:p w14:paraId="3F00E487" w14:textId="65694C84" w:rsidR="007E7DC9" w:rsidRDefault="007E7DC9" w:rsidP="007E7DC9">
      <w:pPr>
        <w:pStyle w:val="ListParagraph"/>
        <w:numPr>
          <w:ilvl w:val="2"/>
          <w:numId w:val="3"/>
        </w:numPr>
      </w:pPr>
      <w:r>
        <w:t>God as creator of all is a basis for His sovereignty.</w:t>
      </w:r>
    </w:p>
    <w:p w14:paraId="6669F2D7" w14:textId="112949AF" w:rsidR="007E7DC9" w:rsidRDefault="007E7DC9" w:rsidP="007E7DC9">
      <w:pPr>
        <w:pStyle w:val="ListParagraph"/>
        <w:numPr>
          <w:ilvl w:val="2"/>
          <w:numId w:val="3"/>
        </w:numPr>
      </w:pPr>
      <w:r w:rsidRPr="002E7FED">
        <w:rPr>
          <w:b/>
          <w:highlight w:val="yellow"/>
        </w:rPr>
        <w:t>Psalm 24:1-2</w:t>
      </w:r>
      <w:r>
        <w:t xml:space="preserve"> – because God created </w:t>
      </w:r>
      <w:r w:rsidR="00DF73C1">
        <w:t>it,</w:t>
      </w:r>
      <w:r>
        <w:t xml:space="preserve"> He is ruler over it.</w:t>
      </w:r>
    </w:p>
    <w:p w14:paraId="13A961C3" w14:textId="020FD7B8" w:rsidR="007E7DC9" w:rsidRDefault="007E7DC9" w:rsidP="007E7DC9">
      <w:pPr>
        <w:pStyle w:val="ListParagraph"/>
        <w:numPr>
          <w:ilvl w:val="2"/>
          <w:numId w:val="3"/>
        </w:numPr>
      </w:pPr>
      <w:r w:rsidRPr="002E7FED">
        <w:rPr>
          <w:b/>
          <w:highlight w:val="yellow"/>
        </w:rPr>
        <w:t>Psalm 135:5-7</w:t>
      </w:r>
      <w:r>
        <w:t xml:space="preserve"> </w:t>
      </w:r>
      <w:r w:rsidR="00DF73C1">
        <w:t>–</w:t>
      </w:r>
      <w:r>
        <w:t xml:space="preserve"> </w:t>
      </w:r>
      <w:r w:rsidR="00DF73C1">
        <w:t>because God created it, He governs it as He pleases.</w:t>
      </w:r>
    </w:p>
    <w:p w14:paraId="7E346F0E" w14:textId="49E2F096" w:rsidR="00BD1411" w:rsidRDefault="0068361F" w:rsidP="00BD1411">
      <w:pPr>
        <w:pStyle w:val="ListParagraph"/>
        <w:numPr>
          <w:ilvl w:val="3"/>
          <w:numId w:val="3"/>
        </w:numPr>
      </w:pPr>
      <w:r>
        <w:t xml:space="preserve">By His authority – </w:t>
      </w:r>
      <w:r w:rsidRPr="002E7FED">
        <w:rPr>
          <w:b/>
          <w:highlight w:val="yellow"/>
        </w:rPr>
        <w:t>Psalm 33:6-9 –</w:t>
      </w:r>
      <w:r>
        <w:t xml:space="preserve"> both created and sustained in order.</w:t>
      </w:r>
    </w:p>
    <w:p w14:paraId="44C6E7C9" w14:textId="3B8DA9A4" w:rsidR="00DF73C1" w:rsidRDefault="00DF73C1" w:rsidP="007E7DC9">
      <w:pPr>
        <w:pStyle w:val="ListParagraph"/>
        <w:numPr>
          <w:ilvl w:val="2"/>
          <w:numId w:val="3"/>
        </w:numPr>
      </w:pPr>
      <w:r>
        <w:t xml:space="preserve">Jesus as the agent of Creation – </w:t>
      </w:r>
      <w:r w:rsidRPr="002E7FED">
        <w:rPr>
          <w:b/>
          <w:highlight w:val="yellow"/>
        </w:rPr>
        <w:t>Colossians 1:15-17</w:t>
      </w:r>
      <w:r>
        <w:t xml:space="preserve"> – as creator He has the preeminence – </w:t>
      </w:r>
      <w:r w:rsidRPr="002E7FED">
        <w:rPr>
          <w:b/>
          <w:highlight w:val="yellow"/>
        </w:rPr>
        <w:t>Hebrews 1:3</w:t>
      </w:r>
      <w:r>
        <w:t xml:space="preserve"> – upholds all by His word.</w:t>
      </w:r>
    </w:p>
    <w:p w14:paraId="44B1D650" w14:textId="1EC851E4" w:rsidR="006A0638" w:rsidRDefault="006A0638" w:rsidP="007E7DC9">
      <w:pPr>
        <w:pStyle w:val="ListParagraph"/>
        <w:numPr>
          <w:ilvl w:val="2"/>
          <w:numId w:val="3"/>
        </w:numPr>
      </w:pPr>
      <w:r>
        <w:t xml:space="preserve">In regard to the end – </w:t>
      </w:r>
      <w:r w:rsidRPr="002E7FED">
        <w:rPr>
          <w:b/>
          <w:highlight w:val="yellow"/>
        </w:rPr>
        <w:t>2 Peter 3:7</w:t>
      </w:r>
      <w:r>
        <w:t xml:space="preserve"> – preserved by His word, reserved for destruction.</w:t>
      </w:r>
    </w:p>
    <w:p w14:paraId="515EA286" w14:textId="35EFCD74" w:rsidR="00DF73C1" w:rsidRDefault="00DF73C1" w:rsidP="00DF73C1">
      <w:pPr>
        <w:pStyle w:val="ListParagraph"/>
        <w:numPr>
          <w:ilvl w:val="1"/>
          <w:numId w:val="3"/>
        </w:numPr>
      </w:pPr>
      <w:r>
        <w:t>Kingdoms of men – God has supreme power and authority (control) in the kingdoms of men.</w:t>
      </w:r>
    </w:p>
    <w:p w14:paraId="4BA99F40" w14:textId="0C99CC2F" w:rsidR="00DF73C1" w:rsidRDefault="00DF73C1" w:rsidP="00DF73C1">
      <w:pPr>
        <w:pStyle w:val="ListParagraph"/>
        <w:numPr>
          <w:ilvl w:val="2"/>
          <w:numId w:val="3"/>
        </w:numPr>
      </w:pPr>
      <w:r>
        <w:t>Mankind is part of creation, and God governs in that area as well.</w:t>
      </w:r>
    </w:p>
    <w:p w14:paraId="033AECD6" w14:textId="5CF59ADE" w:rsidR="00DF73C1" w:rsidRDefault="00DF73C1" w:rsidP="00DF73C1">
      <w:pPr>
        <w:pStyle w:val="ListParagraph"/>
        <w:numPr>
          <w:ilvl w:val="2"/>
          <w:numId w:val="3"/>
        </w:numPr>
      </w:pPr>
      <w:r w:rsidRPr="002E7FED">
        <w:rPr>
          <w:b/>
          <w:highlight w:val="yellow"/>
        </w:rPr>
        <w:t>Proverbs 21:1</w:t>
      </w:r>
      <w:r>
        <w:t xml:space="preserve"> – </w:t>
      </w:r>
      <w:r w:rsidR="001250C7">
        <w:t xml:space="preserve">God, through His providence, uses kingdoms </w:t>
      </w:r>
      <w:r w:rsidR="008D01E2">
        <w:t>for</w:t>
      </w:r>
      <w:r w:rsidR="001250C7">
        <w:t xml:space="preserve"> His purposes.</w:t>
      </w:r>
    </w:p>
    <w:p w14:paraId="4D061865" w14:textId="77777777" w:rsidR="001250C7" w:rsidRDefault="001250C7" w:rsidP="001250C7">
      <w:pPr>
        <w:pStyle w:val="ListParagraph"/>
        <w:numPr>
          <w:ilvl w:val="2"/>
          <w:numId w:val="3"/>
        </w:numPr>
        <w:spacing w:after="160" w:line="259" w:lineRule="auto"/>
      </w:pPr>
      <w:r w:rsidRPr="00CA25DD">
        <w:rPr>
          <w:b/>
          <w:highlight w:val="yellow"/>
        </w:rPr>
        <w:t>Daniel 5:18-21</w:t>
      </w:r>
      <w:r>
        <w:t xml:space="preserve"> – Daniel right before giving Belshazzar the interpretation of the writing on the wall – reminding of his father Nebuchadnezzar.</w:t>
      </w:r>
    </w:p>
    <w:p w14:paraId="7DE2C0E4" w14:textId="54E4F59E" w:rsidR="001250C7" w:rsidRDefault="001250C7" w:rsidP="001250C7">
      <w:pPr>
        <w:pStyle w:val="ListParagraph"/>
        <w:numPr>
          <w:ilvl w:val="3"/>
          <w:numId w:val="3"/>
        </w:numPr>
        <w:spacing w:after="160" w:line="259" w:lineRule="auto"/>
      </w:pPr>
      <w:r>
        <w:t xml:space="preserve">Nebuchadnezzar was </w:t>
      </w:r>
      <w:r w:rsidR="00BD1411">
        <w:t>arrogant and</w:t>
      </w:r>
      <w:r>
        <w:t xml:space="preserve"> forgot that it was God who </w:t>
      </w:r>
      <w:r w:rsidRPr="00CA25DD">
        <w:rPr>
          <w:b/>
          <w:i/>
          <w:highlight w:val="yellow"/>
        </w:rPr>
        <w:t>“gave Jehoiakim king of Judah into his hand” (Daniel 1:2)</w:t>
      </w:r>
      <w:r>
        <w:t>.</w:t>
      </w:r>
    </w:p>
    <w:p w14:paraId="7F0EE1BC" w14:textId="1D7B88D1" w:rsidR="001250C7" w:rsidRDefault="001250C7" w:rsidP="001250C7">
      <w:pPr>
        <w:pStyle w:val="ListParagraph"/>
        <w:numPr>
          <w:ilvl w:val="3"/>
          <w:numId w:val="3"/>
        </w:numPr>
        <w:spacing w:after="160" w:line="259" w:lineRule="auto"/>
      </w:pPr>
      <w:r w:rsidRPr="00CA25DD">
        <w:rPr>
          <w:b/>
          <w:highlight w:val="yellow"/>
        </w:rPr>
        <w:lastRenderedPageBreak/>
        <w:t>(v. 21)</w:t>
      </w:r>
      <w:r>
        <w:t xml:space="preserve"> – Nebuchadnezzar’s punishment showed him that God was in control.</w:t>
      </w:r>
    </w:p>
    <w:p w14:paraId="273C6C5B" w14:textId="06A4DF5C" w:rsidR="00556EC4" w:rsidRDefault="00556EC4" w:rsidP="00556EC4">
      <w:pPr>
        <w:pStyle w:val="ListParagraph"/>
        <w:numPr>
          <w:ilvl w:val="2"/>
          <w:numId w:val="3"/>
        </w:numPr>
        <w:spacing w:after="160" w:line="259" w:lineRule="auto"/>
      </w:pPr>
      <w:r>
        <w:t>General rule regarding God’s governance</w:t>
      </w:r>
      <w:r w:rsidR="00EA68E9">
        <w:t xml:space="preserve"> in nations</w:t>
      </w:r>
      <w:r>
        <w:t xml:space="preserve"> – </w:t>
      </w:r>
      <w:r w:rsidRPr="002E7FED">
        <w:rPr>
          <w:b/>
          <w:highlight w:val="yellow"/>
        </w:rPr>
        <w:t>Proverbs 14:34</w:t>
      </w:r>
      <w:r>
        <w:t xml:space="preserve"> – WHILE GOD RULES, AND USES KINGDOMS TO HIS WILL, HE DOES NOT DO SO IN A RANDOM, INCONSISTENT WAY.</w:t>
      </w:r>
    </w:p>
    <w:p w14:paraId="7E1984EA" w14:textId="68C278CF" w:rsidR="00FE0719" w:rsidRDefault="00FE0719" w:rsidP="00FE0719">
      <w:pPr>
        <w:pStyle w:val="ListParagraph"/>
        <w:numPr>
          <w:ilvl w:val="3"/>
          <w:numId w:val="3"/>
        </w:numPr>
        <w:spacing w:after="160" w:line="259" w:lineRule="auto"/>
      </w:pPr>
      <w:r w:rsidRPr="00FE0719">
        <w:rPr>
          <w:b/>
          <w:highlight w:val="yellow"/>
        </w:rPr>
        <w:t>Psalm 135:8-9</w:t>
      </w:r>
      <w:r>
        <w:t xml:space="preserve"> – He gave Egypt a choice to comply/su</w:t>
      </w:r>
      <w:r w:rsidR="001903B3">
        <w:t>bm</w:t>
      </w:r>
      <w:r>
        <w:t>it.</w:t>
      </w:r>
    </w:p>
    <w:p w14:paraId="0AE9A821" w14:textId="3955CC4D" w:rsidR="00C4149D" w:rsidRDefault="001250C7" w:rsidP="002405DA">
      <w:pPr>
        <w:pStyle w:val="ListParagraph"/>
        <w:numPr>
          <w:ilvl w:val="2"/>
          <w:numId w:val="3"/>
        </w:numPr>
      </w:pPr>
      <w:r>
        <w:t xml:space="preserve">The same remains true in the New Testament – </w:t>
      </w:r>
      <w:r w:rsidRPr="002E7FED">
        <w:rPr>
          <w:b/>
          <w:highlight w:val="yellow"/>
        </w:rPr>
        <w:t>John 19:10-11</w:t>
      </w:r>
      <w:r>
        <w:t xml:space="preserve"> – Jesus to Pilate – </w:t>
      </w:r>
      <w:r w:rsidRPr="002E7FED">
        <w:rPr>
          <w:b/>
          <w:highlight w:val="yellow"/>
        </w:rPr>
        <w:t>Romans 13:1</w:t>
      </w:r>
      <w:r>
        <w:t xml:space="preserve"> – no authorities exist apart from God’s appointment.</w:t>
      </w:r>
    </w:p>
    <w:p w14:paraId="2B8B7DDD" w14:textId="32FA0447" w:rsidR="002405DA" w:rsidRDefault="002405DA" w:rsidP="002405DA">
      <w:pPr>
        <w:pStyle w:val="ListParagraph"/>
        <w:numPr>
          <w:ilvl w:val="1"/>
          <w:numId w:val="3"/>
        </w:numPr>
      </w:pPr>
      <w:r>
        <w:t>Redemption</w:t>
      </w:r>
      <w:r w:rsidR="00D20B5C">
        <w:t xml:space="preserve"> – God has supreme authority in redemption, thus, determines the “how” of redemption.</w:t>
      </w:r>
    </w:p>
    <w:p w14:paraId="3C82DA7B" w14:textId="11CE97C3" w:rsidR="00D20B5C" w:rsidRDefault="00D20B5C" w:rsidP="00D20B5C">
      <w:pPr>
        <w:pStyle w:val="ListParagraph"/>
        <w:numPr>
          <w:ilvl w:val="2"/>
          <w:numId w:val="3"/>
        </w:numPr>
      </w:pPr>
      <w:r>
        <w:t xml:space="preserve">Setting the Anointed on the throne to forgive – </w:t>
      </w:r>
      <w:r w:rsidRPr="002E7FED">
        <w:rPr>
          <w:b/>
          <w:highlight w:val="yellow"/>
        </w:rPr>
        <w:t>Psalm 2</w:t>
      </w:r>
      <w:r>
        <w:t xml:space="preserve"> – men tried to thwart God’s </w:t>
      </w:r>
      <w:proofErr w:type="gramStart"/>
      <w:r>
        <w:t>purpose, but</w:t>
      </w:r>
      <w:proofErr w:type="gramEnd"/>
      <w:r>
        <w:t xml:space="preserve"> failed.</w:t>
      </w:r>
    </w:p>
    <w:p w14:paraId="782CB471" w14:textId="7D05788C" w:rsidR="00D20B5C" w:rsidRDefault="00D20B5C" w:rsidP="00D20B5C">
      <w:pPr>
        <w:pStyle w:val="ListParagraph"/>
        <w:numPr>
          <w:ilvl w:val="3"/>
          <w:numId w:val="3"/>
        </w:numPr>
      </w:pPr>
      <w:r>
        <w:t xml:space="preserve">In their rebellion God’s purpose was still executed – </w:t>
      </w:r>
      <w:r w:rsidRPr="002E7FED">
        <w:rPr>
          <w:b/>
          <w:highlight w:val="yellow"/>
        </w:rPr>
        <w:t>Acts 2:23-24</w:t>
      </w:r>
      <w:r>
        <w:t xml:space="preserve"> – determined purpose and foreknowledge.</w:t>
      </w:r>
    </w:p>
    <w:p w14:paraId="1EB6F48B" w14:textId="0D6E7604" w:rsidR="00D20B5C" w:rsidRDefault="00D20B5C" w:rsidP="00D20B5C">
      <w:pPr>
        <w:pStyle w:val="ListParagraph"/>
        <w:numPr>
          <w:ilvl w:val="3"/>
          <w:numId w:val="3"/>
        </w:numPr>
      </w:pPr>
      <w:r w:rsidRPr="002E7FED">
        <w:rPr>
          <w:b/>
          <w:highlight w:val="yellow"/>
        </w:rPr>
        <w:t>Acts 5:30-31</w:t>
      </w:r>
      <w:r>
        <w:t xml:space="preserve"> – Murdered, but God exalted to the throne to grant salvation.</w:t>
      </w:r>
    </w:p>
    <w:p w14:paraId="61B2374A" w14:textId="6FAD056E" w:rsidR="00D20B5C" w:rsidRDefault="006F3CB2" w:rsidP="00D20B5C">
      <w:pPr>
        <w:pStyle w:val="ListParagraph"/>
        <w:numPr>
          <w:ilvl w:val="2"/>
          <w:numId w:val="3"/>
        </w:numPr>
      </w:pPr>
      <w:r>
        <w:t xml:space="preserve">Authority for salvation – </w:t>
      </w:r>
      <w:r w:rsidRPr="002E7FED">
        <w:rPr>
          <w:b/>
          <w:highlight w:val="yellow"/>
        </w:rPr>
        <w:t>Matthew 28:18-20</w:t>
      </w:r>
      <w:r>
        <w:t xml:space="preserve"> – His decree must be followed to be redeemed.</w:t>
      </w:r>
    </w:p>
    <w:p w14:paraId="5BB64705" w14:textId="7BBF8270" w:rsidR="005D10F0" w:rsidRDefault="002E7FED" w:rsidP="00D20B5C">
      <w:pPr>
        <w:pStyle w:val="ListParagraph"/>
        <w:numPr>
          <w:ilvl w:val="2"/>
          <w:numId w:val="3"/>
        </w:numPr>
      </w:pPr>
      <w:r>
        <w:t xml:space="preserve">That which was chosen to redeem man – </w:t>
      </w:r>
      <w:r w:rsidRPr="002E7FED">
        <w:rPr>
          <w:b/>
          <w:highlight w:val="yellow"/>
        </w:rPr>
        <w:t>Romans 1:16</w:t>
      </w:r>
      <w:r>
        <w:t xml:space="preserve"> – this is by God’s decree alone – </w:t>
      </w:r>
      <w:r w:rsidRPr="002E7FED">
        <w:rPr>
          <w:b/>
          <w:highlight w:val="yellow"/>
        </w:rPr>
        <w:t>2 Thessalonians 1:8</w:t>
      </w:r>
      <w:r>
        <w:t xml:space="preserve"> – those who choose otherwise cannot overthrow God’s decree – they receive just punishment.</w:t>
      </w:r>
    </w:p>
    <w:p w14:paraId="7CFC056F" w14:textId="304022D7" w:rsidR="002E7FED" w:rsidRDefault="002E7FED" w:rsidP="002E7FED">
      <w:pPr>
        <w:pStyle w:val="ListParagraph"/>
        <w:numPr>
          <w:ilvl w:val="3"/>
          <w:numId w:val="3"/>
        </w:numPr>
      </w:pPr>
      <w:r w:rsidRPr="002E7FED">
        <w:rPr>
          <w:b/>
          <w:highlight w:val="yellow"/>
        </w:rPr>
        <w:t>(v. 6)</w:t>
      </w:r>
      <w:r>
        <w:t xml:space="preserve"> – It is a righteous thing with God to punish such people.</w:t>
      </w:r>
    </w:p>
    <w:p w14:paraId="40D86141" w14:textId="65415E05" w:rsidR="00D20B5C" w:rsidRDefault="002E7FED" w:rsidP="0025369F">
      <w:pPr>
        <w:pStyle w:val="ListParagraph"/>
        <w:numPr>
          <w:ilvl w:val="3"/>
          <w:numId w:val="3"/>
        </w:numPr>
      </w:pPr>
      <w:r>
        <w:t>It is righteous because by His sovereign will He chose the gospel to save.</w:t>
      </w:r>
    </w:p>
    <w:p w14:paraId="054325F3" w14:textId="7AC58B49" w:rsidR="00150B9E" w:rsidRDefault="00C4149D" w:rsidP="00150B9E">
      <w:pPr>
        <w:pStyle w:val="ListParagraph"/>
        <w:numPr>
          <w:ilvl w:val="0"/>
          <w:numId w:val="2"/>
        </w:numPr>
      </w:pPr>
      <w:r>
        <w:t>Men Have Free-Will</w:t>
      </w:r>
    </w:p>
    <w:p w14:paraId="29E84AEF" w14:textId="77777777" w:rsidR="003C1529" w:rsidRDefault="00C76C14" w:rsidP="003C1529">
      <w:pPr>
        <w:pStyle w:val="ListParagraph"/>
        <w:numPr>
          <w:ilvl w:val="0"/>
          <w:numId w:val="4"/>
        </w:numPr>
      </w:pPr>
      <w:r>
        <w:t>Defined</w:t>
      </w:r>
    </w:p>
    <w:p w14:paraId="0A011E55" w14:textId="11E0F393" w:rsidR="003C1529" w:rsidRPr="003C1529" w:rsidRDefault="003C1529" w:rsidP="003C1529">
      <w:pPr>
        <w:pStyle w:val="ListParagraph"/>
        <w:numPr>
          <w:ilvl w:val="1"/>
          <w:numId w:val="4"/>
        </w:numPr>
      </w:pPr>
      <w:r>
        <w:t xml:space="preserve">Free-will – </w:t>
      </w:r>
      <w:r w:rsidRPr="003C1529">
        <w:rPr>
          <w:rFonts w:eastAsia="Times New Roman" w:cstheme="minorHAnsi"/>
          <w:color w:val="000000" w:themeColor="text1"/>
          <w:szCs w:val="20"/>
        </w:rPr>
        <w:t>the power of acting without the constraint of necessity or fate; the ability to act at one's own discretion.</w:t>
      </w:r>
      <w:r>
        <w:rPr>
          <w:rFonts w:eastAsia="Times New Roman" w:cstheme="minorHAnsi"/>
          <w:color w:val="000000" w:themeColor="text1"/>
          <w:szCs w:val="20"/>
        </w:rPr>
        <w:t xml:space="preserve"> (New Oxford American Dictionary)</w:t>
      </w:r>
    </w:p>
    <w:p w14:paraId="145EC848" w14:textId="6B4E58EB" w:rsidR="003C1529" w:rsidRDefault="003C1529" w:rsidP="003C1529">
      <w:pPr>
        <w:pStyle w:val="ListParagraph"/>
        <w:numPr>
          <w:ilvl w:val="1"/>
          <w:numId w:val="4"/>
        </w:numPr>
      </w:pPr>
      <w:r>
        <w:t>Man’s free will is ultimately a choice of God to let men choose for themselves.</w:t>
      </w:r>
    </w:p>
    <w:p w14:paraId="37B62A08" w14:textId="52245CB4" w:rsidR="003C1529" w:rsidRDefault="003C1529" w:rsidP="003C1529">
      <w:pPr>
        <w:pStyle w:val="ListParagraph"/>
        <w:numPr>
          <w:ilvl w:val="2"/>
          <w:numId w:val="4"/>
        </w:numPr>
      </w:pPr>
      <w:r>
        <w:t>Yes, God has the power to force men.</w:t>
      </w:r>
    </w:p>
    <w:p w14:paraId="58054E10" w14:textId="397C08AC" w:rsidR="003C1529" w:rsidRDefault="003C1529" w:rsidP="003C1529">
      <w:pPr>
        <w:pStyle w:val="ListParagraph"/>
        <w:numPr>
          <w:ilvl w:val="2"/>
          <w:numId w:val="4"/>
        </w:numPr>
      </w:pPr>
      <w:r>
        <w:t>However, God chose to create men with free-will.</w:t>
      </w:r>
    </w:p>
    <w:p w14:paraId="049BF75A" w14:textId="66658FBD" w:rsidR="00C4149D" w:rsidRDefault="00C4149D" w:rsidP="002405DA">
      <w:pPr>
        <w:pStyle w:val="ListParagraph"/>
        <w:numPr>
          <w:ilvl w:val="0"/>
          <w:numId w:val="4"/>
        </w:numPr>
      </w:pPr>
      <w:r>
        <w:t>Stated</w:t>
      </w:r>
      <w:r w:rsidR="002405DA">
        <w:t xml:space="preserve"> and Observed</w:t>
      </w:r>
    </w:p>
    <w:p w14:paraId="61483D05" w14:textId="32A3698A" w:rsidR="003C1529" w:rsidRDefault="003C5E9D" w:rsidP="003C1529">
      <w:pPr>
        <w:pStyle w:val="ListParagraph"/>
        <w:numPr>
          <w:ilvl w:val="1"/>
          <w:numId w:val="4"/>
        </w:numPr>
      </w:pPr>
      <w:r>
        <w:t>This concept of man’s free will is especially important to be understood in regard to redemption.</w:t>
      </w:r>
    </w:p>
    <w:p w14:paraId="4214AA59" w14:textId="05D3B1E0" w:rsidR="003C5E9D" w:rsidRDefault="003C5E9D" w:rsidP="003C1529">
      <w:pPr>
        <w:pStyle w:val="ListParagraph"/>
        <w:numPr>
          <w:ilvl w:val="1"/>
          <w:numId w:val="4"/>
        </w:numPr>
      </w:pPr>
      <w:r>
        <w:t xml:space="preserve">The purpose of man – </w:t>
      </w:r>
      <w:r w:rsidRPr="00FC6A39">
        <w:rPr>
          <w:b/>
          <w:highlight w:val="yellow"/>
        </w:rPr>
        <w:t>Ecclesiastes 12:13</w:t>
      </w:r>
      <w:r>
        <w:t xml:space="preserve"> – this is man’s all.</w:t>
      </w:r>
    </w:p>
    <w:p w14:paraId="255B7F7F" w14:textId="44B92062" w:rsidR="003C5E9D" w:rsidRDefault="006006B2" w:rsidP="003C5E9D">
      <w:pPr>
        <w:pStyle w:val="ListParagraph"/>
        <w:numPr>
          <w:ilvl w:val="2"/>
          <w:numId w:val="4"/>
        </w:numPr>
      </w:pPr>
      <w:r>
        <w:t>Man’s all – i.e. the whole reason for man’s existence – why God created man.</w:t>
      </w:r>
    </w:p>
    <w:p w14:paraId="0D1C1A62" w14:textId="3738A7F2" w:rsidR="006006B2" w:rsidRDefault="006006B2" w:rsidP="003C5E9D">
      <w:pPr>
        <w:pStyle w:val="ListParagraph"/>
        <w:numPr>
          <w:ilvl w:val="2"/>
          <w:numId w:val="4"/>
        </w:numPr>
      </w:pPr>
      <w:r>
        <w:lastRenderedPageBreak/>
        <w:t>Choice – Solomon’s whole conclusion is as an urge to choose that path, the path you were designed to take.</w:t>
      </w:r>
    </w:p>
    <w:p w14:paraId="138FADC8" w14:textId="7BF466AF" w:rsidR="006006B2" w:rsidRDefault="006006B2" w:rsidP="003C5E9D">
      <w:pPr>
        <w:pStyle w:val="ListParagraph"/>
        <w:numPr>
          <w:ilvl w:val="2"/>
          <w:numId w:val="4"/>
        </w:numPr>
      </w:pPr>
      <w:r w:rsidRPr="00FC6A39">
        <w:rPr>
          <w:b/>
          <w:highlight w:val="yellow"/>
        </w:rPr>
        <w:t>(v. 14)</w:t>
      </w:r>
      <w:r>
        <w:t xml:space="preserve"> – good and evil are ultimately set as choices.</w:t>
      </w:r>
    </w:p>
    <w:p w14:paraId="6A144E38" w14:textId="7D49D761" w:rsidR="006006B2" w:rsidRDefault="006006B2" w:rsidP="006006B2">
      <w:pPr>
        <w:pStyle w:val="ListParagraph"/>
        <w:numPr>
          <w:ilvl w:val="1"/>
          <w:numId w:val="4"/>
        </w:numPr>
      </w:pPr>
      <w:r w:rsidRPr="00FC6A39">
        <w:rPr>
          <w:b/>
          <w:highlight w:val="yellow"/>
        </w:rPr>
        <w:t>Matthew 7:13-14</w:t>
      </w:r>
      <w:r>
        <w:t xml:space="preserve"> – two paths to choose</w:t>
      </w:r>
      <w:r w:rsidR="00BE6C2A">
        <w:t xml:space="preserve"> – life or destruction – salvation or eternal punishment.</w:t>
      </w:r>
    </w:p>
    <w:p w14:paraId="5FE67837" w14:textId="13E78E40" w:rsidR="006006B2" w:rsidRDefault="006006B2" w:rsidP="006006B2">
      <w:pPr>
        <w:pStyle w:val="ListParagraph"/>
        <w:numPr>
          <w:ilvl w:val="1"/>
          <w:numId w:val="4"/>
        </w:numPr>
      </w:pPr>
      <w:r>
        <w:t>As seen with Israel:</w:t>
      </w:r>
    </w:p>
    <w:p w14:paraId="3548F81B" w14:textId="08C855B9" w:rsidR="006006B2" w:rsidRDefault="006006B2" w:rsidP="006006B2">
      <w:pPr>
        <w:pStyle w:val="ListParagraph"/>
        <w:numPr>
          <w:ilvl w:val="2"/>
          <w:numId w:val="4"/>
        </w:numPr>
      </w:pPr>
      <w:r w:rsidRPr="00FC6A39">
        <w:rPr>
          <w:b/>
          <w:highlight w:val="yellow"/>
        </w:rPr>
        <w:t>Deuteronomy 30:19</w:t>
      </w:r>
      <w:r>
        <w:t xml:space="preserve"> – life or death, blessing or cursing</w:t>
      </w:r>
    </w:p>
    <w:p w14:paraId="373E5745" w14:textId="18A72A20" w:rsidR="006006B2" w:rsidRDefault="006006B2" w:rsidP="000D553A">
      <w:pPr>
        <w:pStyle w:val="ListParagraph"/>
        <w:numPr>
          <w:ilvl w:val="2"/>
          <w:numId w:val="4"/>
        </w:numPr>
      </w:pPr>
      <w:r w:rsidRPr="00FC6A39">
        <w:rPr>
          <w:b/>
          <w:highlight w:val="yellow"/>
        </w:rPr>
        <w:t>Joshua 24:15</w:t>
      </w:r>
      <w:r>
        <w:t xml:space="preserve"> – Serve God or idols.</w:t>
      </w:r>
    </w:p>
    <w:p w14:paraId="6007D255" w14:textId="108F4F97" w:rsidR="009F63CE" w:rsidRDefault="009F63CE" w:rsidP="009F63CE">
      <w:pPr>
        <w:pStyle w:val="ListParagraph"/>
        <w:numPr>
          <w:ilvl w:val="1"/>
          <w:numId w:val="4"/>
        </w:numPr>
      </w:pPr>
      <w:r>
        <w:t xml:space="preserve">The whole idea of the invitation involves man’s choice – </w:t>
      </w:r>
      <w:r w:rsidRPr="00FC6A39">
        <w:rPr>
          <w:b/>
          <w:highlight w:val="yellow"/>
        </w:rPr>
        <w:t>Revelation 22:17</w:t>
      </w:r>
    </w:p>
    <w:p w14:paraId="260DCEDC" w14:textId="5A080FD2" w:rsidR="00C4149D" w:rsidRDefault="00C4149D" w:rsidP="00150B9E">
      <w:pPr>
        <w:pStyle w:val="ListParagraph"/>
        <w:numPr>
          <w:ilvl w:val="0"/>
          <w:numId w:val="2"/>
        </w:numPr>
      </w:pPr>
      <w:r>
        <w:t>These Coexist</w:t>
      </w:r>
    </w:p>
    <w:p w14:paraId="0253D205" w14:textId="0B7DFB7B" w:rsidR="00C4149D" w:rsidRDefault="006B0D88" w:rsidP="00C4149D">
      <w:pPr>
        <w:pStyle w:val="ListParagraph"/>
        <w:numPr>
          <w:ilvl w:val="0"/>
          <w:numId w:val="5"/>
        </w:numPr>
      </w:pPr>
      <w:r>
        <w:t xml:space="preserve">In His </w:t>
      </w:r>
      <w:r w:rsidR="00311BAF">
        <w:t xml:space="preserve">Sovereignty </w:t>
      </w:r>
      <w:r>
        <w:t>God Created Man</w:t>
      </w:r>
      <w:r w:rsidR="00311BAF">
        <w:t xml:space="preserve"> with Free-Will</w:t>
      </w:r>
    </w:p>
    <w:p w14:paraId="058A121B" w14:textId="6F73EBF5" w:rsidR="00311BAF" w:rsidRDefault="00311BAF" w:rsidP="00311BAF">
      <w:pPr>
        <w:pStyle w:val="ListParagraph"/>
        <w:numPr>
          <w:ilvl w:val="1"/>
          <w:numId w:val="5"/>
        </w:numPr>
      </w:pPr>
      <w:r>
        <w:t>Men have exaggerated the idea of God’s sovereignty and have taken it beyond what is revealed in scripture.</w:t>
      </w:r>
    </w:p>
    <w:p w14:paraId="19C653E0" w14:textId="51120799" w:rsidR="00311BAF" w:rsidRDefault="00311BAF" w:rsidP="00311BAF">
      <w:pPr>
        <w:pStyle w:val="ListParagraph"/>
        <w:numPr>
          <w:ilvl w:val="2"/>
          <w:numId w:val="5"/>
        </w:numPr>
      </w:pPr>
      <w:r>
        <w:t>If God is sovereign, some say, then He must determine all things.</w:t>
      </w:r>
    </w:p>
    <w:p w14:paraId="3BBA5CB0" w14:textId="61825CFB" w:rsidR="00311BAF" w:rsidRDefault="00311BAF" w:rsidP="00311BAF">
      <w:pPr>
        <w:pStyle w:val="ListParagraph"/>
        <w:numPr>
          <w:ilvl w:val="2"/>
          <w:numId w:val="5"/>
        </w:numPr>
      </w:pPr>
      <w:r>
        <w:t>I.e. nothing happens apart from God’s predetermined will that it would happen.</w:t>
      </w:r>
    </w:p>
    <w:p w14:paraId="6135E9FD" w14:textId="2196A642" w:rsidR="00311BAF" w:rsidRDefault="00311BAF" w:rsidP="00311BAF">
      <w:pPr>
        <w:pStyle w:val="ListParagraph"/>
        <w:numPr>
          <w:ilvl w:val="1"/>
          <w:numId w:val="5"/>
        </w:numPr>
      </w:pPr>
      <w:r>
        <w:t>This leads to the classic false doctrine of individual predestination – some are created for the purpose of salvation, and some are created for the purpose of damnation.</w:t>
      </w:r>
    </w:p>
    <w:p w14:paraId="2B74F364" w14:textId="720546F4" w:rsidR="009843D6" w:rsidRDefault="009843D6" w:rsidP="009843D6">
      <w:pPr>
        <w:pStyle w:val="ListParagraph"/>
        <w:numPr>
          <w:ilvl w:val="2"/>
          <w:numId w:val="5"/>
        </w:numPr>
      </w:pPr>
      <w:r>
        <w:t>Also, taken to its logical end, there is no choice that man really makes, but all matters, from the least to the greatest, are predetermined by God.</w:t>
      </w:r>
    </w:p>
    <w:p w14:paraId="45CBB098" w14:textId="54651312" w:rsidR="00311BAF" w:rsidRDefault="00311BAF" w:rsidP="00311BAF">
      <w:pPr>
        <w:pStyle w:val="ListParagraph"/>
        <w:numPr>
          <w:ilvl w:val="1"/>
          <w:numId w:val="5"/>
        </w:numPr>
      </w:pPr>
      <w:r>
        <w:t>Contradiction – God has supreme power and authority, so nothing can be done apart from His</w:t>
      </w:r>
      <w:r w:rsidR="00170B8C">
        <w:t xml:space="preserve"> will for it to happen</w:t>
      </w:r>
      <w:r>
        <w:t>.</w:t>
      </w:r>
    </w:p>
    <w:p w14:paraId="76A8B8B7" w14:textId="1F8788E0" w:rsidR="00311BAF" w:rsidRDefault="00311BAF" w:rsidP="00311BAF">
      <w:pPr>
        <w:pStyle w:val="ListParagraph"/>
        <w:numPr>
          <w:ilvl w:val="2"/>
          <w:numId w:val="5"/>
        </w:numPr>
      </w:pPr>
      <w:r>
        <w:t xml:space="preserve">However, if God has supreme power and authority, can’t He decide </w:t>
      </w:r>
      <w:r w:rsidR="00FE3201">
        <w:t xml:space="preserve">to create </w:t>
      </w:r>
      <w:r>
        <w:t xml:space="preserve">man </w:t>
      </w:r>
      <w:r w:rsidR="00FE3201">
        <w:t>with the ability to choose</w:t>
      </w:r>
      <w:r>
        <w:t>?</w:t>
      </w:r>
    </w:p>
    <w:p w14:paraId="5E905641" w14:textId="1F03F019" w:rsidR="00A423EA" w:rsidRDefault="00A423EA" w:rsidP="00A423EA">
      <w:pPr>
        <w:pStyle w:val="ListParagraph"/>
        <w:numPr>
          <w:ilvl w:val="1"/>
          <w:numId w:val="5"/>
        </w:numPr>
      </w:pPr>
      <w:r>
        <w:t xml:space="preserve">God created man to seek </w:t>
      </w:r>
      <w:proofErr w:type="gramStart"/>
      <w:r>
        <w:t>Him, but</w:t>
      </w:r>
      <w:proofErr w:type="gramEnd"/>
      <w:r>
        <w:t xml:space="preserve"> does not force man to do so – </w:t>
      </w:r>
      <w:r w:rsidRPr="00FC6A39">
        <w:rPr>
          <w:b/>
          <w:highlight w:val="yellow"/>
        </w:rPr>
        <w:t>Acts 17:26-27; Romans 1:20-21</w:t>
      </w:r>
      <w:r>
        <w:t xml:space="preserve"> – Gentiles as an example of choosing to ignore God’s existence instead of seeking Him further.</w:t>
      </w:r>
      <w:r w:rsidR="00343C72">
        <w:t xml:space="preserve"> (Created with a choice.)</w:t>
      </w:r>
    </w:p>
    <w:p w14:paraId="1EC2BDF0" w14:textId="62D58F3C" w:rsidR="00C4149D" w:rsidRDefault="00C4149D" w:rsidP="00C4149D">
      <w:pPr>
        <w:pStyle w:val="ListParagraph"/>
        <w:numPr>
          <w:ilvl w:val="0"/>
          <w:numId w:val="5"/>
        </w:numPr>
      </w:pPr>
      <w:r>
        <w:t>God’s Sovereignty and Man’s Free-Will in Salvation</w:t>
      </w:r>
    </w:p>
    <w:p w14:paraId="35E4EB88" w14:textId="41F91EAC" w:rsidR="00FC6A39" w:rsidRDefault="00392BA7" w:rsidP="00FC6A39">
      <w:pPr>
        <w:pStyle w:val="ListParagraph"/>
        <w:numPr>
          <w:ilvl w:val="1"/>
          <w:numId w:val="5"/>
        </w:numPr>
      </w:pPr>
      <w:r>
        <w:t>Jesus is the only way:</w:t>
      </w:r>
    </w:p>
    <w:p w14:paraId="0D1A7BD6" w14:textId="4FB53EA1" w:rsidR="00392BA7" w:rsidRDefault="00392BA7" w:rsidP="00392BA7">
      <w:pPr>
        <w:pStyle w:val="ListParagraph"/>
        <w:numPr>
          <w:ilvl w:val="2"/>
          <w:numId w:val="5"/>
        </w:numPr>
      </w:pPr>
      <w:r w:rsidRPr="00125BE3">
        <w:rPr>
          <w:b/>
          <w:highlight w:val="yellow"/>
        </w:rPr>
        <w:t>John 5:21-27</w:t>
      </w:r>
      <w:r>
        <w:t xml:space="preserve"> – God has given the authority to grant life to the Son.</w:t>
      </w:r>
    </w:p>
    <w:p w14:paraId="77308678" w14:textId="1BEA9102" w:rsidR="00392BA7" w:rsidRDefault="00392BA7" w:rsidP="00392BA7">
      <w:pPr>
        <w:pStyle w:val="ListParagraph"/>
        <w:numPr>
          <w:ilvl w:val="2"/>
          <w:numId w:val="5"/>
        </w:numPr>
      </w:pPr>
      <w:r w:rsidRPr="00125BE3">
        <w:rPr>
          <w:b/>
          <w:highlight w:val="yellow"/>
        </w:rPr>
        <w:t>John 14:6</w:t>
      </w:r>
      <w:r>
        <w:t xml:space="preserve"> – none come to God except through Jesus.</w:t>
      </w:r>
    </w:p>
    <w:p w14:paraId="10C9B5AC" w14:textId="1D08AAA6" w:rsidR="00392BA7" w:rsidRDefault="00392BA7" w:rsidP="00392BA7">
      <w:pPr>
        <w:pStyle w:val="ListParagraph"/>
        <w:numPr>
          <w:ilvl w:val="2"/>
          <w:numId w:val="5"/>
        </w:numPr>
      </w:pPr>
      <w:r w:rsidRPr="00125BE3">
        <w:rPr>
          <w:b/>
          <w:highlight w:val="yellow"/>
        </w:rPr>
        <w:t>Acts 4:12</w:t>
      </w:r>
      <w:r>
        <w:t xml:space="preserve"> – preached by the apostles – no other authority for salvation.</w:t>
      </w:r>
      <w:bookmarkStart w:id="0" w:name="_GoBack"/>
      <w:bookmarkEnd w:id="0"/>
    </w:p>
    <w:p w14:paraId="7087734D" w14:textId="166241FC" w:rsidR="00392BA7" w:rsidRDefault="00392BA7" w:rsidP="00392BA7">
      <w:pPr>
        <w:pStyle w:val="ListParagraph"/>
        <w:numPr>
          <w:ilvl w:val="1"/>
          <w:numId w:val="5"/>
        </w:numPr>
      </w:pPr>
      <w:r>
        <w:t>Men can choose to follow Jesus, nor not:</w:t>
      </w:r>
    </w:p>
    <w:p w14:paraId="469650E6" w14:textId="5F7C2C82" w:rsidR="00B21211" w:rsidRDefault="00B21211" w:rsidP="00392BA7">
      <w:pPr>
        <w:pStyle w:val="ListParagraph"/>
        <w:numPr>
          <w:ilvl w:val="2"/>
          <w:numId w:val="5"/>
        </w:numPr>
      </w:pPr>
      <w:r w:rsidRPr="00977A7A">
        <w:rPr>
          <w:b/>
          <w:highlight w:val="yellow"/>
        </w:rPr>
        <w:t>Romans 9:</w:t>
      </w:r>
      <w:r w:rsidR="00977A7A" w:rsidRPr="00977A7A">
        <w:rPr>
          <w:b/>
          <w:highlight w:val="yellow"/>
        </w:rPr>
        <w:t>30-10:4</w:t>
      </w:r>
      <w:r w:rsidR="00977A7A">
        <w:t xml:space="preserve"> – The Jews were rejected because they rejected GOD’S plan of salvation through Christ.</w:t>
      </w:r>
    </w:p>
    <w:p w14:paraId="39C46A64" w14:textId="282C5CA5" w:rsidR="00977A7A" w:rsidRDefault="00977A7A" w:rsidP="00977A7A">
      <w:pPr>
        <w:pStyle w:val="ListParagraph"/>
        <w:numPr>
          <w:ilvl w:val="3"/>
          <w:numId w:val="5"/>
        </w:numPr>
      </w:pPr>
      <w:r>
        <w:t>It was not their right to choose.</w:t>
      </w:r>
    </w:p>
    <w:p w14:paraId="48EAF49E" w14:textId="1490070A" w:rsidR="00977A7A" w:rsidRPr="00B21211" w:rsidRDefault="00977A7A" w:rsidP="00977A7A">
      <w:pPr>
        <w:pStyle w:val="ListParagraph"/>
        <w:numPr>
          <w:ilvl w:val="3"/>
          <w:numId w:val="5"/>
        </w:numPr>
      </w:pPr>
      <w:r>
        <w:t>It was God’s right to choose how men were saved – i.e. by what system men are saved.</w:t>
      </w:r>
    </w:p>
    <w:p w14:paraId="528A209C" w14:textId="452C1109" w:rsidR="00392BA7" w:rsidRDefault="00392BA7" w:rsidP="00392BA7">
      <w:pPr>
        <w:pStyle w:val="ListParagraph"/>
        <w:numPr>
          <w:ilvl w:val="2"/>
          <w:numId w:val="5"/>
        </w:numPr>
      </w:pPr>
      <w:r w:rsidRPr="00125BE3">
        <w:rPr>
          <w:b/>
          <w:highlight w:val="yellow"/>
        </w:rPr>
        <w:t>Mark 8:34-38</w:t>
      </w:r>
      <w:r>
        <w:t xml:space="preserve"> – whoever desires to save his life.</w:t>
      </w:r>
    </w:p>
    <w:p w14:paraId="3C5F62ED" w14:textId="14D4CC38" w:rsidR="00392BA7" w:rsidRDefault="00392BA7" w:rsidP="00392BA7">
      <w:pPr>
        <w:pStyle w:val="ListParagraph"/>
        <w:numPr>
          <w:ilvl w:val="2"/>
          <w:numId w:val="5"/>
        </w:numPr>
      </w:pPr>
      <w:r w:rsidRPr="00125BE3">
        <w:rPr>
          <w:b/>
          <w:highlight w:val="yellow"/>
        </w:rPr>
        <w:lastRenderedPageBreak/>
        <w:t>Ephesians 1:3, 7</w:t>
      </w:r>
      <w:r>
        <w:t xml:space="preserve"> – God chose Jesus as the place wherein all spiritual blessings, namely redemption and forgiveness, lie.</w:t>
      </w:r>
    </w:p>
    <w:p w14:paraId="42AB43C8" w14:textId="74A94F1F" w:rsidR="00392BA7" w:rsidRDefault="00392BA7" w:rsidP="00392BA7">
      <w:pPr>
        <w:pStyle w:val="ListParagraph"/>
        <w:numPr>
          <w:ilvl w:val="2"/>
          <w:numId w:val="5"/>
        </w:numPr>
      </w:pPr>
      <w:r w:rsidRPr="00125BE3">
        <w:rPr>
          <w:b/>
          <w:highlight w:val="yellow"/>
        </w:rPr>
        <w:t>Galatians 3:26-29; Mark 16:15-16</w:t>
      </w:r>
      <w:r>
        <w:t xml:space="preserve"> – Baptism is how one gets into Christ, and baptism is a </w:t>
      </w:r>
      <w:proofErr w:type="gramStart"/>
      <w:r>
        <w:t>choice men</w:t>
      </w:r>
      <w:proofErr w:type="gramEnd"/>
      <w:r>
        <w:t xml:space="preserve"> make in submission to the gospel.</w:t>
      </w:r>
      <w:r w:rsidR="00071174">
        <w:t xml:space="preserve"> (</w:t>
      </w:r>
      <w:r w:rsidR="00071174" w:rsidRPr="00071174">
        <w:rPr>
          <w:b/>
          <w:highlight w:val="yellow"/>
        </w:rPr>
        <w:t>cf. Acts 8:36</w:t>
      </w:r>
      <w:r w:rsidR="00071174">
        <w:t xml:space="preserve"> – each can ask, “What hinders me?” And the answer is nothing.)</w:t>
      </w:r>
    </w:p>
    <w:p w14:paraId="241E5C7A" w14:textId="7BEE611B" w:rsidR="00392BA7" w:rsidRPr="004372CF" w:rsidRDefault="00392BA7" w:rsidP="00392BA7">
      <w:pPr>
        <w:rPr>
          <w:b/>
        </w:rPr>
      </w:pPr>
      <w:r w:rsidRPr="004372CF">
        <w:rPr>
          <w:b/>
        </w:rPr>
        <w:t>Conclusion</w:t>
      </w:r>
    </w:p>
    <w:p w14:paraId="03105467" w14:textId="31B5AC7B" w:rsidR="00392BA7" w:rsidRDefault="00392BA7" w:rsidP="00392BA7">
      <w:pPr>
        <w:pStyle w:val="ListParagraph"/>
        <w:numPr>
          <w:ilvl w:val="0"/>
          <w:numId w:val="7"/>
        </w:numPr>
      </w:pPr>
      <w:r>
        <w:t>There is only one God, and He has all authority – He is sovereign</w:t>
      </w:r>
      <w:r w:rsidR="00125BE3">
        <w:t>.</w:t>
      </w:r>
    </w:p>
    <w:p w14:paraId="21A6CA85" w14:textId="2C0EC18D" w:rsidR="00125BE3" w:rsidRDefault="00125BE3" w:rsidP="00392BA7">
      <w:pPr>
        <w:pStyle w:val="ListParagraph"/>
        <w:numPr>
          <w:ilvl w:val="0"/>
          <w:numId w:val="7"/>
        </w:numPr>
      </w:pPr>
      <w:r>
        <w:t>In His sovereignty, God created man with the ability to choose – free-will.</w:t>
      </w:r>
    </w:p>
    <w:p w14:paraId="4D2406FA" w14:textId="2F37CD4A" w:rsidR="00125BE3" w:rsidRDefault="00125BE3" w:rsidP="00392BA7">
      <w:pPr>
        <w:pStyle w:val="ListParagraph"/>
        <w:numPr>
          <w:ilvl w:val="0"/>
          <w:numId w:val="7"/>
        </w:numPr>
      </w:pPr>
      <w:r>
        <w:t xml:space="preserve">God determines </w:t>
      </w:r>
      <w:r w:rsidR="004372CF">
        <w:t>HOW</w:t>
      </w:r>
      <w:r>
        <w:t xml:space="preserve"> men are saved, and each individual decides </w:t>
      </w:r>
      <w:r w:rsidR="004372CF">
        <w:t>WHETHER THEY WILL SUBMIT</w:t>
      </w:r>
      <w:r>
        <w:t xml:space="preserve"> to God’s decree.</w:t>
      </w:r>
    </w:p>
    <w:sectPr w:rsidR="00125BE3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64BF0" w14:textId="77777777" w:rsidR="00A34D25" w:rsidRDefault="00A34D25" w:rsidP="00150B9E">
      <w:r>
        <w:separator/>
      </w:r>
    </w:p>
  </w:endnote>
  <w:endnote w:type="continuationSeparator" w:id="0">
    <w:p w14:paraId="4707F28E" w14:textId="77777777" w:rsidR="00A34D25" w:rsidRDefault="00A34D25" w:rsidP="001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916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BD8B1" w14:textId="77777777" w:rsidR="00150B9E" w:rsidRDefault="00150B9E" w:rsidP="008926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D5039A" w14:textId="77777777" w:rsidR="00150B9E" w:rsidRDefault="00150B9E" w:rsidP="00150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35569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B9D98" w14:textId="77777777" w:rsidR="00150B9E" w:rsidRDefault="00150B9E" w:rsidP="008926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09B3CC" w14:textId="77777777" w:rsidR="00150B9E" w:rsidRDefault="00150B9E" w:rsidP="00150B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82673" w14:textId="77777777" w:rsidR="00A34D25" w:rsidRDefault="00A34D25" w:rsidP="00150B9E">
      <w:r>
        <w:separator/>
      </w:r>
    </w:p>
  </w:footnote>
  <w:footnote w:type="continuationSeparator" w:id="0">
    <w:p w14:paraId="27566E5E" w14:textId="77777777" w:rsidR="00A34D25" w:rsidRDefault="00A34D25" w:rsidP="0015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A841" w14:textId="77777777" w:rsidR="00150B9E" w:rsidRDefault="00150B9E" w:rsidP="00150B9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24593"/>
    <w:multiLevelType w:val="hybridMultilevel"/>
    <w:tmpl w:val="A72E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62857"/>
    <w:multiLevelType w:val="hybridMultilevel"/>
    <w:tmpl w:val="A8CAC5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B5211"/>
    <w:multiLevelType w:val="hybridMultilevel"/>
    <w:tmpl w:val="2294FE5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D72B91"/>
    <w:multiLevelType w:val="hybridMultilevel"/>
    <w:tmpl w:val="13BC8B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F815E1"/>
    <w:multiLevelType w:val="hybridMultilevel"/>
    <w:tmpl w:val="336C3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0CE"/>
    <w:multiLevelType w:val="hybridMultilevel"/>
    <w:tmpl w:val="E696CA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014654"/>
    <w:multiLevelType w:val="hybridMultilevel"/>
    <w:tmpl w:val="9CA63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9E"/>
    <w:rsid w:val="000155C4"/>
    <w:rsid w:val="00071174"/>
    <w:rsid w:val="000D553A"/>
    <w:rsid w:val="00113A37"/>
    <w:rsid w:val="0011737F"/>
    <w:rsid w:val="001250C7"/>
    <w:rsid w:val="00125BE3"/>
    <w:rsid w:val="0014617A"/>
    <w:rsid w:val="00150B9E"/>
    <w:rsid w:val="00170B8C"/>
    <w:rsid w:val="001903B3"/>
    <w:rsid w:val="001A04CE"/>
    <w:rsid w:val="001E21E2"/>
    <w:rsid w:val="002405DA"/>
    <w:rsid w:val="0025369F"/>
    <w:rsid w:val="002A1A48"/>
    <w:rsid w:val="002E7FED"/>
    <w:rsid w:val="00311BAF"/>
    <w:rsid w:val="00343C72"/>
    <w:rsid w:val="00392BA7"/>
    <w:rsid w:val="003C1529"/>
    <w:rsid w:val="003C5E9D"/>
    <w:rsid w:val="00404670"/>
    <w:rsid w:val="004372CF"/>
    <w:rsid w:val="004718E2"/>
    <w:rsid w:val="00493147"/>
    <w:rsid w:val="004E049F"/>
    <w:rsid w:val="004F3CEA"/>
    <w:rsid w:val="00552AE5"/>
    <w:rsid w:val="00556EC4"/>
    <w:rsid w:val="005D10F0"/>
    <w:rsid w:val="005E72E2"/>
    <w:rsid w:val="005F0CCD"/>
    <w:rsid w:val="006006B2"/>
    <w:rsid w:val="00612107"/>
    <w:rsid w:val="00671802"/>
    <w:rsid w:val="006778B1"/>
    <w:rsid w:val="0068361F"/>
    <w:rsid w:val="006A0638"/>
    <w:rsid w:val="006B0D88"/>
    <w:rsid w:val="006F3CB2"/>
    <w:rsid w:val="007B7AE5"/>
    <w:rsid w:val="007E7DC9"/>
    <w:rsid w:val="00820740"/>
    <w:rsid w:val="008D01E2"/>
    <w:rsid w:val="0090509F"/>
    <w:rsid w:val="00977A7A"/>
    <w:rsid w:val="009843D6"/>
    <w:rsid w:val="009F63CE"/>
    <w:rsid w:val="00A023BA"/>
    <w:rsid w:val="00A34D25"/>
    <w:rsid w:val="00A422ED"/>
    <w:rsid w:val="00A423EA"/>
    <w:rsid w:val="00B21211"/>
    <w:rsid w:val="00BC10C7"/>
    <w:rsid w:val="00BD1411"/>
    <w:rsid w:val="00BE6C2A"/>
    <w:rsid w:val="00C4149D"/>
    <w:rsid w:val="00C76C14"/>
    <w:rsid w:val="00D20B5C"/>
    <w:rsid w:val="00D8330A"/>
    <w:rsid w:val="00DA6939"/>
    <w:rsid w:val="00DF73C1"/>
    <w:rsid w:val="00EA68E9"/>
    <w:rsid w:val="00F17947"/>
    <w:rsid w:val="00F517CF"/>
    <w:rsid w:val="00F7493E"/>
    <w:rsid w:val="00FC6A39"/>
    <w:rsid w:val="00FE0719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18BE9"/>
  <w15:chartTrackingRefBased/>
  <w15:docId w15:val="{0F249A57-D349-3D4A-B057-DBEEF23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B9E"/>
  </w:style>
  <w:style w:type="paragraph" w:styleId="Footer">
    <w:name w:val="footer"/>
    <w:basedOn w:val="Normal"/>
    <w:link w:val="FooterChar"/>
    <w:uiPriority w:val="99"/>
    <w:unhideWhenUsed/>
    <w:rsid w:val="0015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B9E"/>
  </w:style>
  <w:style w:type="character" w:styleId="PageNumber">
    <w:name w:val="page number"/>
    <w:basedOn w:val="DefaultParagraphFont"/>
    <w:uiPriority w:val="99"/>
    <w:semiHidden/>
    <w:unhideWhenUsed/>
    <w:rsid w:val="00150B9E"/>
  </w:style>
  <w:style w:type="character" w:customStyle="1" w:styleId="apple-converted-space">
    <w:name w:val="apple-converted-space"/>
    <w:basedOn w:val="DefaultParagraphFont"/>
    <w:rsid w:val="003C1529"/>
  </w:style>
  <w:style w:type="character" w:customStyle="1" w:styleId="gp">
    <w:name w:val="gp"/>
    <w:basedOn w:val="DefaultParagraphFont"/>
    <w:rsid w:val="003C1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80</cp:revision>
  <dcterms:created xsi:type="dcterms:W3CDTF">2019-04-12T19:20:00Z</dcterms:created>
  <dcterms:modified xsi:type="dcterms:W3CDTF">2019-04-14T12:23:00Z</dcterms:modified>
</cp:coreProperties>
</file>