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870BD" w14:textId="77777777" w:rsidR="007B7AE5" w:rsidRPr="004D658F" w:rsidRDefault="004D658F">
      <w:pPr>
        <w:rPr>
          <w:b/>
          <w:sz w:val="32"/>
        </w:rPr>
      </w:pPr>
      <w:r w:rsidRPr="004D658F">
        <w:rPr>
          <w:b/>
          <w:sz w:val="32"/>
        </w:rPr>
        <w:t>Salvation Worth Fighting For</w:t>
      </w:r>
    </w:p>
    <w:p w14:paraId="1659B5B0" w14:textId="77777777" w:rsidR="004D658F" w:rsidRPr="004D658F" w:rsidRDefault="004D658F">
      <w:pPr>
        <w:rPr>
          <w:i/>
          <w:sz w:val="28"/>
        </w:rPr>
      </w:pPr>
      <w:r w:rsidRPr="004D658F">
        <w:rPr>
          <w:i/>
          <w:sz w:val="28"/>
        </w:rPr>
        <w:t>Jude 3</w:t>
      </w:r>
    </w:p>
    <w:p w14:paraId="0A9BEF2B" w14:textId="77777777" w:rsidR="004D658F" w:rsidRPr="004D658F" w:rsidRDefault="004D658F">
      <w:pPr>
        <w:rPr>
          <w:b/>
        </w:rPr>
      </w:pPr>
      <w:r w:rsidRPr="004D658F">
        <w:rPr>
          <w:b/>
        </w:rPr>
        <w:t>Introduction</w:t>
      </w:r>
    </w:p>
    <w:p w14:paraId="05ED6A66" w14:textId="5A050EA0" w:rsidR="00CE70A5" w:rsidRDefault="006316D1" w:rsidP="006316D1">
      <w:pPr>
        <w:pStyle w:val="ListParagraph"/>
        <w:numPr>
          <w:ilvl w:val="0"/>
          <w:numId w:val="1"/>
        </w:numPr>
      </w:pPr>
      <w:r w:rsidRPr="006D288C">
        <w:rPr>
          <w:b/>
          <w:highlight w:val="yellow"/>
        </w:rPr>
        <w:t>Jude 3</w:t>
      </w:r>
      <w:r>
        <w:t xml:space="preserve"> – it seems as though Jude changed the topic of his epistle due to some information concerning false teachers.</w:t>
      </w:r>
    </w:p>
    <w:p w14:paraId="0F0EFBF3" w14:textId="76CFBF44" w:rsidR="006316D1" w:rsidRDefault="006316D1" w:rsidP="006316D1">
      <w:pPr>
        <w:pStyle w:val="ListParagraph"/>
        <w:numPr>
          <w:ilvl w:val="1"/>
          <w:numId w:val="1"/>
        </w:numPr>
      </w:pPr>
      <w:r>
        <w:t>Intended to write about a positive, uplifting topic – common salvation.</w:t>
      </w:r>
    </w:p>
    <w:p w14:paraId="1AE9842D" w14:textId="2FAE6F79" w:rsidR="006316D1" w:rsidRDefault="006316D1" w:rsidP="006316D1">
      <w:pPr>
        <w:pStyle w:val="ListParagraph"/>
        <w:numPr>
          <w:ilvl w:val="1"/>
          <w:numId w:val="1"/>
        </w:numPr>
      </w:pPr>
      <w:r>
        <w:t>Needed to encourage the brethren rather to defend the truth against those who were contrary to it.</w:t>
      </w:r>
    </w:p>
    <w:p w14:paraId="51F74B46" w14:textId="28DDDC1E" w:rsidR="006316D1" w:rsidRDefault="006316D1" w:rsidP="006316D1">
      <w:pPr>
        <w:pStyle w:val="ListParagraph"/>
        <w:numPr>
          <w:ilvl w:val="1"/>
          <w:numId w:val="1"/>
        </w:numPr>
      </w:pPr>
      <w:r>
        <w:t>Possible alternative – Jude’s intention was to write of a specific facet of the “common salvation,” that being the need to contend for the faith.</w:t>
      </w:r>
    </w:p>
    <w:p w14:paraId="62522EB5" w14:textId="71F67549" w:rsidR="00B14415" w:rsidRDefault="00B14415" w:rsidP="006316D1">
      <w:pPr>
        <w:pStyle w:val="ListParagraph"/>
        <w:numPr>
          <w:ilvl w:val="1"/>
          <w:numId w:val="1"/>
        </w:numPr>
      </w:pPr>
      <w:r>
        <w:t>Either way, included in our salvation is the need to defend it.</w:t>
      </w:r>
    </w:p>
    <w:p w14:paraId="6BF2D203" w14:textId="017C0C0D" w:rsidR="006316D1" w:rsidRDefault="006316D1" w:rsidP="006316D1">
      <w:pPr>
        <w:pStyle w:val="ListParagraph"/>
        <w:numPr>
          <w:ilvl w:val="0"/>
          <w:numId w:val="1"/>
        </w:numPr>
      </w:pPr>
      <w:r>
        <w:t>Some Christians do not want to deal with conflict. They want only those matters which satisfy their itching ears (</w:t>
      </w:r>
      <w:r w:rsidRPr="006D288C">
        <w:rPr>
          <w:b/>
          <w:highlight w:val="yellow"/>
        </w:rPr>
        <w:t>cf. 2 Timothy 4:3-4</w:t>
      </w:r>
      <w:r>
        <w:t>).</w:t>
      </w:r>
    </w:p>
    <w:p w14:paraId="0EE70EF1" w14:textId="0C297C93" w:rsidR="006316D1" w:rsidRDefault="006316D1" w:rsidP="006316D1">
      <w:pPr>
        <w:pStyle w:val="ListParagraph"/>
        <w:numPr>
          <w:ilvl w:val="1"/>
          <w:numId w:val="1"/>
        </w:numPr>
      </w:pPr>
      <w:r>
        <w:t xml:space="preserve">The “sound doctrine” to which Paul referred – </w:t>
      </w:r>
      <w:r w:rsidRPr="006D288C">
        <w:rPr>
          <w:b/>
          <w:highlight w:val="yellow"/>
        </w:rPr>
        <w:t>2 Timothy 3:16-17</w:t>
      </w:r>
      <w:r>
        <w:t xml:space="preserve"> – includes reproof (conviction of sin).</w:t>
      </w:r>
    </w:p>
    <w:p w14:paraId="2E9CCC93" w14:textId="135841FC" w:rsidR="006316D1" w:rsidRDefault="006316D1" w:rsidP="006316D1">
      <w:pPr>
        <w:pStyle w:val="ListParagraph"/>
        <w:numPr>
          <w:ilvl w:val="1"/>
          <w:numId w:val="1"/>
        </w:numPr>
      </w:pPr>
      <w:r>
        <w:t>Some do not want to hear</w:t>
      </w:r>
      <w:r w:rsidR="00F36E61">
        <w:t>,</w:t>
      </w:r>
      <w:r>
        <w:t xml:space="preserve"> or be involved</w:t>
      </w:r>
      <w:r w:rsidR="00F36E61">
        <w:t xml:space="preserve"> with</w:t>
      </w:r>
      <w:r>
        <w:t xml:space="preserve"> in any way</w:t>
      </w:r>
      <w:r w:rsidR="00F36E61">
        <w:t>,</w:t>
      </w:r>
      <w:r>
        <w:t xml:space="preserve"> teaching or rhetoric which exposes sin and error.</w:t>
      </w:r>
    </w:p>
    <w:p w14:paraId="16BD3E2A" w14:textId="3134CEFF" w:rsidR="006316D1" w:rsidRDefault="006316D1" w:rsidP="006316D1">
      <w:pPr>
        <w:pStyle w:val="ListParagraph"/>
        <w:numPr>
          <w:ilvl w:val="1"/>
          <w:numId w:val="1"/>
        </w:numPr>
      </w:pPr>
      <w:r>
        <w:t>Even if they recognize something as sinful, or that which is error, and would not be involved in it themselves, they’d just as soon leave it alone than address it.</w:t>
      </w:r>
    </w:p>
    <w:p w14:paraId="51F5E6C6" w14:textId="6B9887A4" w:rsidR="006D288C" w:rsidRDefault="006D288C" w:rsidP="006316D1">
      <w:pPr>
        <w:pStyle w:val="ListParagraph"/>
        <w:numPr>
          <w:ilvl w:val="1"/>
          <w:numId w:val="1"/>
        </w:numPr>
      </w:pPr>
      <w:r>
        <w:t>This conduct is often placed behind the façade of love, and peace.</w:t>
      </w:r>
    </w:p>
    <w:p w14:paraId="56910EA4" w14:textId="6D5A5D3B" w:rsidR="006316D1" w:rsidRDefault="006316D1" w:rsidP="006316D1">
      <w:pPr>
        <w:pStyle w:val="ListParagraph"/>
        <w:numPr>
          <w:ilvl w:val="0"/>
          <w:numId w:val="1"/>
        </w:numPr>
      </w:pPr>
      <w:r>
        <w:t>There is much in scripture that makes us feel good. God has blessed us with these positive truths, matters wherein we find comfort.</w:t>
      </w:r>
    </w:p>
    <w:p w14:paraId="3EB78237" w14:textId="69ED7E63" w:rsidR="006316D1" w:rsidRDefault="006316D1" w:rsidP="006316D1">
      <w:pPr>
        <w:pStyle w:val="ListParagraph"/>
        <w:numPr>
          <w:ilvl w:val="0"/>
          <w:numId w:val="1"/>
        </w:numPr>
      </w:pPr>
      <w:r>
        <w:t xml:space="preserve">However, we must not </w:t>
      </w:r>
      <w:r w:rsidR="009D7258">
        <w:t>take these blessings for granted.</w:t>
      </w:r>
    </w:p>
    <w:p w14:paraId="571679C6" w14:textId="10248E2E" w:rsidR="009D7258" w:rsidRDefault="009D7258" w:rsidP="006316D1">
      <w:pPr>
        <w:pStyle w:val="ListParagraph"/>
        <w:numPr>
          <w:ilvl w:val="0"/>
          <w:numId w:val="1"/>
        </w:numPr>
      </w:pPr>
      <w:r>
        <w:t>God has not simply given them to us by His grace but has ENTRUSTED them to us.</w:t>
      </w:r>
    </w:p>
    <w:p w14:paraId="5F640266" w14:textId="6A63C25E" w:rsidR="009D7258" w:rsidRDefault="009D7258" w:rsidP="006316D1">
      <w:pPr>
        <w:pStyle w:val="ListParagraph"/>
        <w:numPr>
          <w:ilvl w:val="0"/>
          <w:numId w:val="1"/>
        </w:numPr>
      </w:pPr>
      <w:r>
        <w:t>If we truly value the spiritual blessing that is salvation, and all it entails, then we will willingly contend for the faith which brought it to us. (The gospel of Christ – object</w:t>
      </w:r>
      <w:r w:rsidR="00DF30CA">
        <w:t>ive</w:t>
      </w:r>
      <w:r>
        <w:t xml:space="preserve"> faith.)</w:t>
      </w:r>
    </w:p>
    <w:p w14:paraId="3A4EBBEC" w14:textId="4192CA8E" w:rsidR="0069196E" w:rsidRDefault="0069196E" w:rsidP="000D6870">
      <w:pPr>
        <w:pStyle w:val="ListParagraph"/>
        <w:numPr>
          <w:ilvl w:val="0"/>
          <w:numId w:val="2"/>
        </w:numPr>
      </w:pPr>
      <w:r>
        <w:t>Our Common Salvation</w:t>
      </w:r>
    </w:p>
    <w:p w14:paraId="37718453" w14:textId="14D13200" w:rsidR="000D6870" w:rsidRDefault="000D6870" w:rsidP="000D6870">
      <w:pPr>
        <w:pStyle w:val="ListParagraph"/>
        <w:numPr>
          <w:ilvl w:val="0"/>
          <w:numId w:val="5"/>
        </w:numPr>
      </w:pPr>
      <w:r>
        <w:t>Freedom from Sin</w:t>
      </w:r>
      <w:r w:rsidR="00941F89">
        <w:t xml:space="preserve"> – </w:t>
      </w:r>
      <w:r w:rsidR="00941F89" w:rsidRPr="00F24B01">
        <w:rPr>
          <w:b/>
          <w:highlight w:val="yellow"/>
        </w:rPr>
        <w:t>John 8:31-36</w:t>
      </w:r>
      <w:r w:rsidR="00955BC4">
        <w:t xml:space="preserve"> – Jesus can make us free from sin by His word.</w:t>
      </w:r>
    </w:p>
    <w:p w14:paraId="3877DB9A" w14:textId="2A5D664A" w:rsidR="00955BC4" w:rsidRDefault="00955BC4" w:rsidP="00955BC4">
      <w:pPr>
        <w:pStyle w:val="ListParagraph"/>
        <w:numPr>
          <w:ilvl w:val="1"/>
          <w:numId w:val="5"/>
        </w:numPr>
      </w:pPr>
      <w:r w:rsidRPr="00F24B01">
        <w:rPr>
          <w:b/>
          <w:highlight w:val="yellow"/>
        </w:rPr>
        <w:t>Romans 3:23</w:t>
      </w:r>
      <w:r>
        <w:t xml:space="preserve"> – all have sinned, so all were slaves of sin.</w:t>
      </w:r>
    </w:p>
    <w:p w14:paraId="4862AD7B" w14:textId="241E4174" w:rsidR="00955BC4" w:rsidRDefault="00955BC4" w:rsidP="00955BC4">
      <w:pPr>
        <w:pStyle w:val="ListParagraph"/>
        <w:numPr>
          <w:ilvl w:val="1"/>
          <w:numId w:val="5"/>
        </w:numPr>
      </w:pPr>
      <w:r w:rsidRPr="00F24B01">
        <w:rPr>
          <w:b/>
          <w:highlight w:val="yellow"/>
        </w:rPr>
        <w:t>Romans 7:21-25; 8:1-2</w:t>
      </w:r>
      <w:r>
        <w:t xml:space="preserve"> – when one comes to the realization of his slavery to sin. Jesus is the only answer.</w:t>
      </w:r>
    </w:p>
    <w:p w14:paraId="37C1B77D" w14:textId="1951B643" w:rsidR="00955BC4" w:rsidRDefault="00955BC4" w:rsidP="00955BC4">
      <w:pPr>
        <w:pStyle w:val="ListParagraph"/>
        <w:numPr>
          <w:ilvl w:val="2"/>
          <w:numId w:val="5"/>
        </w:numPr>
      </w:pPr>
      <w:r>
        <w:t>Where there was condemnation now there isn’t.</w:t>
      </w:r>
    </w:p>
    <w:p w14:paraId="6EC9E075" w14:textId="22C1D58B" w:rsidR="00955BC4" w:rsidRDefault="00955BC4" w:rsidP="00955BC4">
      <w:pPr>
        <w:pStyle w:val="ListParagraph"/>
        <w:numPr>
          <w:ilvl w:val="2"/>
          <w:numId w:val="5"/>
        </w:numPr>
      </w:pPr>
      <w:r>
        <w:t>Now there is life apart from sin in Christ Jesus.</w:t>
      </w:r>
    </w:p>
    <w:p w14:paraId="1A5ADEDF" w14:textId="20B8E467" w:rsidR="000D6870" w:rsidRDefault="000D6870" w:rsidP="000D6870">
      <w:pPr>
        <w:pStyle w:val="ListParagraph"/>
        <w:numPr>
          <w:ilvl w:val="0"/>
          <w:numId w:val="5"/>
        </w:numPr>
      </w:pPr>
      <w:r>
        <w:t>Reconciliation to God</w:t>
      </w:r>
      <w:r w:rsidR="00955BC4">
        <w:t xml:space="preserve"> – </w:t>
      </w:r>
      <w:r w:rsidR="00955BC4" w:rsidRPr="00F24B01">
        <w:rPr>
          <w:b/>
          <w:highlight w:val="yellow"/>
        </w:rPr>
        <w:t>Romans 5:10</w:t>
      </w:r>
      <w:r w:rsidR="00955BC4">
        <w:t xml:space="preserve"> – Jesus’ death reconciled us to God.</w:t>
      </w:r>
    </w:p>
    <w:p w14:paraId="4C4E99A1" w14:textId="5B4571BF" w:rsidR="00955BC4" w:rsidRDefault="00955BC4" w:rsidP="00955BC4">
      <w:pPr>
        <w:pStyle w:val="ListParagraph"/>
        <w:numPr>
          <w:ilvl w:val="1"/>
          <w:numId w:val="5"/>
        </w:numPr>
      </w:pPr>
      <w:r w:rsidRPr="00F24B01">
        <w:rPr>
          <w:b/>
          <w:highlight w:val="yellow"/>
        </w:rPr>
        <w:t>John 17:3</w:t>
      </w:r>
      <w:r>
        <w:t xml:space="preserve"> – eternal life is to know God, but not just surface knowledge, but in an intimate way – relationship through His Son.</w:t>
      </w:r>
    </w:p>
    <w:p w14:paraId="701EF70A" w14:textId="6303B799" w:rsidR="00955BC4" w:rsidRDefault="00955BC4" w:rsidP="00955BC4">
      <w:pPr>
        <w:pStyle w:val="ListParagraph"/>
        <w:numPr>
          <w:ilvl w:val="1"/>
          <w:numId w:val="5"/>
        </w:numPr>
      </w:pPr>
      <w:r w:rsidRPr="00F24B01">
        <w:rPr>
          <w:b/>
          <w:highlight w:val="yellow"/>
        </w:rPr>
        <w:t>Isaiah 59:2</w:t>
      </w:r>
      <w:r>
        <w:t xml:space="preserve"> – sin separates us from God, which is spiritual death.</w:t>
      </w:r>
    </w:p>
    <w:p w14:paraId="61735526" w14:textId="530743AC" w:rsidR="00955BC4" w:rsidRDefault="005133C7" w:rsidP="00955BC4">
      <w:pPr>
        <w:pStyle w:val="ListParagraph"/>
        <w:numPr>
          <w:ilvl w:val="1"/>
          <w:numId w:val="5"/>
        </w:numPr>
      </w:pPr>
      <w:r w:rsidRPr="00F24B01">
        <w:rPr>
          <w:b/>
          <w:highlight w:val="yellow"/>
        </w:rPr>
        <w:t>2 Corinthians 5:18-21</w:t>
      </w:r>
      <w:r>
        <w:t xml:space="preserve"> – </w:t>
      </w:r>
      <w:r w:rsidR="00561E23">
        <w:t>God’s plan of salvation is one which restores a fallen relationship between Himself and man through Christ.</w:t>
      </w:r>
    </w:p>
    <w:p w14:paraId="2CCFDD5C" w14:textId="53CEB646" w:rsidR="000D6870" w:rsidRDefault="000D6870" w:rsidP="000D6870">
      <w:pPr>
        <w:pStyle w:val="ListParagraph"/>
        <w:numPr>
          <w:ilvl w:val="0"/>
          <w:numId w:val="5"/>
        </w:numPr>
      </w:pPr>
      <w:r>
        <w:t>Adoption as Children</w:t>
      </w:r>
      <w:r w:rsidR="003D1121">
        <w:t xml:space="preserve"> – </w:t>
      </w:r>
      <w:r w:rsidR="0066547D" w:rsidRPr="00F24B01">
        <w:rPr>
          <w:b/>
          <w:highlight w:val="yellow"/>
        </w:rPr>
        <w:t>John 1:12-13</w:t>
      </w:r>
      <w:r w:rsidR="0066547D">
        <w:t xml:space="preserve"> – given right (authority) through Christ to become children of God – born into His family.</w:t>
      </w:r>
    </w:p>
    <w:p w14:paraId="3C337A97" w14:textId="6CADDA00" w:rsidR="0066547D" w:rsidRDefault="0066547D" w:rsidP="0066547D">
      <w:pPr>
        <w:pStyle w:val="ListParagraph"/>
        <w:numPr>
          <w:ilvl w:val="1"/>
          <w:numId w:val="5"/>
        </w:numPr>
      </w:pPr>
      <w:r w:rsidRPr="00F24B01">
        <w:rPr>
          <w:b/>
          <w:highlight w:val="yellow"/>
        </w:rPr>
        <w:t>Hebrews 3:6</w:t>
      </w:r>
      <w:r>
        <w:t xml:space="preserve"> – we are of the household of God.</w:t>
      </w:r>
    </w:p>
    <w:p w14:paraId="649131C0" w14:textId="1CDBCF13" w:rsidR="0066547D" w:rsidRDefault="0066547D" w:rsidP="0066547D">
      <w:pPr>
        <w:pStyle w:val="ListParagraph"/>
        <w:numPr>
          <w:ilvl w:val="1"/>
          <w:numId w:val="5"/>
        </w:numPr>
      </w:pPr>
      <w:r w:rsidRPr="00F24B01">
        <w:rPr>
          <w:b/>
          <w:highlight w:val="yellow"/>
        </w:rPr>
        <w:lastRenderedPageBreak/>
        <w:t>Romans 8:15-17</w:t>
      </w:r>
      <w:r>
        <w:t xml:space="preserve"> – We are adopted children, thus, heirs of an inheritance.</w:t>
      </w:r>
    </w:p>
    <w:p w14:paraId="01DFD579" w14:textId="5825DAE0" w:rsidR="000D6870" w:rsidRDefault="000D6870" w:rsidP="000D6870">
      <w:pPr>
        <w:pStyle w:val="ListParagraph"/>
        <w:numPr>
          <w:ilvl w:val="0"/>
          <w:numId w:val="5"/>
        </w:numPr>
      </w:pPr>
      <w:r>
        <w:t>A Hope of an Inheritance</w:t>
      </w:r>
      <w:r w:rsidR="0066547D">
        <w:t xml:space="preserve"> – those born of God are His children – </w:t>
      </w:r>
      <w:r w:rsidR="0066547D" w:rsidRPr="00F24B01">
        <w:rPr>
          <w:b/>
          <w:highlight w:val="yellow"/>
        </w:rPr>
        <w:t>1 Peter 1:3-4</w:t>
      </w:r>
      <w:r w:rsidR="0066547D">
        <w:t xml:space="preserve"> – born to an inheritance.</w:t>
      </w:r>
    </w:p>
    <w:p w14:paraId="3F4AA42F" w14:textId="011B7A54" w:rsidR="0066547D" w:rsidRDefault="00F24B01" w:rsidP="0066547D">
      <w:pPr>
        <w:pStyle w:val="ListParagraph"/>
        <w:numPr>
          <w:ilvl w:val="1"/>
          <w:numId w:val="5"/>
        </w:numPr>
      </w:pPr>
      <w:r w:rsidRPr="00F24B01">
        <w:rPr>
          <w:b/>
          <w:highlight w:val="yellow"/>
        </w:rPr>
        <w:t>1 Peter 1:5</w:t>
      </w:r>
      <w:r>
        <w:t xml:space="preserve"> – kept by faith for that inheritance.</w:t>
      </w:r>
    </w:p>
    <w:p w14:paraId="163098D9" w14:textId="57455768" w:rsidR="00F24B01" w:rsidRDefault="00F24B01" w:rsidP="0066547D">
      <w:pPr>
        <w:pStyle w:val="ListParagraph"/>
        <w:numPr>
          <w:ilvl w:val="1"/>
          <w:numId w:val="5"/>
        </w:numPr>
      </w:pPr>
      <w:r w:rsidRPr="00F24B01">
        <w:rPr>
          <w:b/>
          <w:highlight w:val="yellow"/>
        </w:rPr>
        <w:t>1 Peter 1:9</w:t>
      </w:r>
      <w:r>
        <w:t xml:space="preserve"> – the end of a proven faith is salvation. (Faithfulness.)</w:t>
      </w:r>
    </w:p>
    <w:p w14:paraId="1A37249F" w14:textId="1E52A91E" w:rsidR="00F24B01" w:rsidRDefault="00F24B01" w:rsidP="0066547D">
      <w:pPr>
        <w:pStyle w:val="ListParagraph"/>
        <w:numPr>
          <w:ilvl w:val="1"/>
          <w:numId w:val="5"/>
        </w:numPr>
      </w:pPr>
      <w:r w:rsidRPr="00F24B01">
        <w:rPr>
          <w:b/>
          <w:highlight w:val="yellow"/>
        </w:rPr>
        <w:t>Romans 5:3-5</w:t>
      </w:r>
      <w:r>
        <w:t xml:space="preserve"> – tribulation, patience, character, and hope that doesn’t disappoint.</w:t>
      </w:r>
    </w:p>
    <w:p w14:paraId="76D53F9E" w14:textId="2BB616C1" w:rsidR="000D459E" w:rsidRDefault="000D459E" w:rsidP="000D6870">
      <w:pPr>
        <w:pStyle w:val="ListParagraph"/>
        <w:numPr>
          <w:ilvl w:val="0"/>
          <w:numId w:val="5"/>
        </w:numPr>
      </w:pPr>
      <w:r>
        <w:t>There is a constant threat to all of th</w:t>
      </w:r>
      <w:r w:rsidR="006C5384">
        <w:t>ese</w:t>
      </w:r>
      <w:r w:rsidR="00A37AEC">
        <w:t>:</w:t>
      </w:r>
    </w:p>
    <w:p w14:paraId="2B69DA9B" w14:textId="286FF0CC" w:rsidR="00A37AEC" w:rsidRDefault="00A37AEC" w:rsidP="00A37AEC">
      <w:pPr>
        <w:pStyle w:val="ListParagraph"/>
        <w:numPr>
          <w:ilvl w:val="1"/>
          <w:numId w:val="5"/>
        </w:numPr>
      </w:pPr>
      <w:r>
        <w:t xml:space="preserve">Can become slaves of sin again – </w:t>
      </w:r>
      <w:r w:rsidR="00F24B01" w:rsidRPr="00F24B01">
        <w:rPr>
          <w:b/>
          <w:highlight w:val="yellow"/>
        </w:rPr>
        <w:t>2 Peter 2:18-19</w:t>
      </w:r>
      <w:r w:rsidR="00F24B01">
        <w:t xml:space="preserve"> – men who had strayed from the truth, taught false doctrine, and lived in error – brought under bondage again.</w:t>
      </w:r>
    </w:p>
    <w:p w14:paraId="6ECD4A52" w14:textId="62A12125" w:rsidR="00A37AEC" w:rsidRDefault="00A37AEC" w:rsidP="00A37AEC">
      <w:pPr>
        <w:pStyle w:val="ListParagraph"/>
        <w:numPr>
          <w:ilvl w:val="1"/>
          <w:numId w:val="5"/>
        </w:numPr>
      </w:pPr>
      <w:r>
        <w:t>Can lose fellowship with God</w:t>
      </w:r>
      <w:r w:rsidR="00F24B01">
        <w:t xml:space="preserve"> – </w:t>
      </w:r>
      <w:r w:rsidR="00F24B01" w:rsidRPr="00F24B01">
        <w:rPr>
          <w:b/>
          <w:highlight w:val="yellow"/>
        </w:rPr>
        <w:t>Hebrews 3:12-14</w:t>
      </w:r>
      <w:r w:rsidR="00F24B01">
        <w:t xml:space="preserve"> – can depart from God – only partakers if we are steadfast to the end.</w:t>
      </w:r>
    </w:p>
    <w:p w14:paraId="3EF60C79" w14:textId="0DBEF3CC" w:rsidR="00A37AEC" w:rsidRDefault="00A37AEC" w:rsidP="00A37AEC">
      <w:pPr>
        <w:pStyle w:val="ListParagraph"/>
        <w:numPr>
          <w:ilvl w:val="1"/>
          <w:numId w:val="5"/>
        </w:numPr>
      </w:pPr>
      <w:r>
        <w:t>Can be put out of God’s house and become a child of the Devil</w:t>
      </w:r>
      <w:r w:rsidR="00F24B01">
        <w:t xml:space="preserve"> – </w:t>
      </w:r>
      <w:r w:rsidR="00F24B01" w:rsidRPr="00F24B01">
        <w:rPr>
          <w:b/>
          <w:highlight w:val="yellow"/>
        </w:rPr>
        <w:t>1 John 3:8-9</w:t>
      </w:r>
      <w:r w:rsidR="00F24B01">
        <w:t xml:space="preserve"> – to turn back to sin is to be of the devil.</w:t>
      </w:r>
    </w:p>
    <w:p w14:paraId="737B6C78" w14:textId="661FDE70" w:rsidR="00A37AEC" w:rsidRDefault="00A37AEC" w:rsidP="00A37AEC">
      <w:pPr>
        <w:pStyle w:val="ListParagraph"/>
        <w:numPr>
          <w:ilvl w:val="1"/>
          <w:numId w:val="5"/>
        </w:numPr>
      </w:pPr>
      <w:r>
        <w:t>Can lose our inheritance</w:t>
      </w:r>
      <w:r w:rsidR="00F24B01">
        <w:t xml:space="preserve"> – </w:t>
      </w:r>
      <w:r w:rsidR="00F24B01" w:rsidRPr="00F24B01">
        <w:rPr>
          <w:b/>
          <w:highlight w:val="yellow"/>
        </w:rPr>
        <w:t>Hebrews 12:15-17</w:t>
      </w:r>
      <w:r w:rsidR="00F24B01">
        <w:t xml:space="preserve"> – like Esau sold his birthright, we can sell our inheritance for the passing pleasures of sin.</w:t>
      </w:r>
    </w:p>
    <w:p w14:paraId="6FA567FE" w14:textId="467AED4E" w:rsidR="00F24B01" w:rsidRDefault="00F24B01" w:rsidP="00F24B01">
      <w:pPr>
        <w:pStyle w:val="ListParagraph"/>
        <w:numPr>
          <w:ilvl w:val="0"/>
          <w:numId w:val="5"/>
        </w:numPr>
      </w:pPr>
      <w:r>
        <w:t>We should rejoice in these matters of salvation always (</w:t>
      </w:r>
      <w:r w:rsidRPr="00F24B01">
        <w:rPr>
          <w:b/>
          <w:highlight w:val="yellow"/>
        </w:rPr>
        <w:t>cf. Philippians 4:4</w:t>
      </w:r>
      <w:r>
        <w:t>). However, if and when it is threatened, we must fight for it (</w:t>
      </w:r>
      <w:r w:rsidRPr="00F24B01">
        <w:rPr>
          <w:b/>
          <w:highlight w:val="yellow"/>
        </w:rPr>
        <w:t>cf. Jude 3</w:t>
      </w:r>
      <w:r>
        <w:t>).</w:t>
      </w:r>
    </w:p>
    <w:p w14:paraId="7C659C93" w14:textId="2D7B2AFA" w:rsidR="0069196E" w:rsidRDefault="0069196E" w:rsidP="000D6870">
      <w:pPr>
        <w:pStyle w:val="ListParagraph"/>
        <w:numPr>
          <w:ilvl w:val="0"/>
          <w:numId w:val="2"/>
        </w:numPr>
      </w:pPr>
      <w:r>
        <w:t>Is there not a cause?</w:t>
      </w:r>
    </w:p>
    <w:p w14:paraId="5CABFB05" w14:textId="713E9058" w:rsidR="0003139E" w:rsidRDefault="0003139E" w:rsidP="000D6870">
      <w:pPr>
        <w:pStyle w:val="ListParagraph"/>
        <w:numPr>
          <w:ilvl w:val="0"/>
          <w:numId w:val="6"/>
        </w:numPr>
      </w:pPr>
      <w:r>
        <w:t>David’s Attitude – Is there not a cause?</w:t>
      </w:r>
    </w:p>
    <w:p w14:paraId="08348366" w14:textId="07165701" w:rsidR="0097574A" w:rsidRDefault="003801BD" w:rsidP="003801BD">
      <w:pPr>
        <w:pStyle w:val="ListParagraph"/>
        <w:numPr>
          <w:ilvl w:val="1"/>
          <w:numId w:val="6"/>
        </w:numPr>
      </w:pPr>
      <w:r>
        <w:t>Some judge the hearts of those who boldly address issues of sin and error which threaten the faith, charging them with ulterior motives:</w:t>
      </w:r>
    </w:p>
    <w:p w14:paraId="7F1477AF" w14:textId="3F9C8596" w:rsidR="003801BD" w:rsidRDefault="003801BD" w:rsidP="003801BD">
      <w:pPr>
        <w:pStyle w:val="ListParagraph"/>
        <w:numPr>
          <w:ilvl w:val="2"/>
          <w:numId w:val="6"/>
        </w:numPr>
      </w:pPr>
      <w:r>
        <w:t>Seeking attention.</w:t>
      </w:r>
    </w:p>
    <w:p w14:paraId="72BDB3CA" w14:textId="334E7271" w:rsidR="003801BD" w:rsidRDefault="003801BD" w:rsidP="003801BD">
      <w:pPr>
        <w:pStyle w:val="ListParagraph"/>
        <w:numPr>
          <w:ilvl w:val="2"/>
          <w:numId w:val="6"/>
        </w:numPr>
      </w:pPr>
      <w:r>
        <w:t>Seeking a following.</w:t>
      </w:r>
    </w:p>
    <w:p w14:paraId="7ECA50B3" w14:textId="638936A2" w:rsidR="003801BD" w:rsidRDefault="003801BD" w:rsidP="003801BD">
      <w:pPr>
        <w:pStyle w:val="ListParagraph"/>
        <w:numPr>
          <w:ilvl w:val="2"/>
          <w:numId w:val="6"/>
        </w:numPr>
      </w:pPr>
      <w:r>
        <w:t>Seeking power.</w:t>
      </w:r>
    </w:p>
    <w:p w14:paraId="2201E009" w14:textId="35B5B1B6" w:rsidR="003801BD" w:rsidRDefault="003801BD" w:rsidP="003801BD">
      <w:pPr>
        <w:pStyle w:val="ListParagraph"/>
        <w:numPr>
          <w:ilvl w:val="2"/>
          <w:numId w:val="6"/>
        </w:numPr>
      </w:pPr>
      <w:r>
        <w:t>Seeking preeminence.</w:t>
      </w:r>
    </w:p>
    <w:p w14:paraId="166F5C06" w14:textId="4FCC6EB5" w:rsidR="003801BD" w:rsidRDefault="003801BD" w:rsidP="003801BD">
      <w:pPr>
        <w:pStyle w:val="ListParagraph"/>
        <w:numPr>
          <w:ilvl w:val="2"/>
          <w:numId w:val="6"/>
        </w:numPr>
      </w:pPr>
      <w:r>
        <w:t>Etc.</w:t>
      </w:r>
    </w:p>
    <w:p w14:paraId="70BFED31" w14:textId="13A7048F" w:rsidR="003801BD" w:rsidRDefault="003801BD" w:rsidP="003801BD">
      <w:pPr>
        <w:pStyle w:val="ListParagraph"/>
        <w:numPr>
          <w:ilvl w:val="1"/>
          <w:numId w:val="6"/>
        </w:numPr>
      </w:pPr>
      <w:r>
        <w:t xml:space="preserve">These reflect the attitude of David’s brother – </w:t>
      </w:r>
      <w:r w:rsidRPr="00794D26">
        <w:rPr>
          <w:b/>
          <w:highlight w:val="yellow"/>
        </w:rPr>
        <w:t>1 Samuel 17:28</w:t>
      </w:r>
      <w:r>
        <w:t xml:space="preserve"> – I know your pride.</w:t>
      </w:r>
    </w:p>
    <w:p w14:paraId="0966997A" w14:textId="071368C5" w:rsidR="003801BD" w:rsidRDefault="003801BD" w:rsidP="003801BD">
      <w:pPr>
        <w:pStyle w:val="ListParagraph"/>
        <w:numPr>
          <w:ilvl w:val="1"/>
          <w:numId w:val="6"/>
        </w:numPr>
      </w:pPr>
      <w:r>
        <w:t xml:space="preserve">We must reflect the attitude of David – </w:t>
      </w:r>
      <w:r w:rsidRPr="00794D26">
        <w:rPr>
          <w:b/>
          <w:highlight w:val="yellow"/>
        </w:rPr>
        <w:t>1 Samuel 17:29</w:t>
      </w:r>
      <w:r>
        <w:t xml:space="preserve"> – He wasn’t seeking attention, or fame, and didn’t simply want to see the battle.</w:t>
      </w:r>
    </w:p>
    <w:p w14:paraId="0EA7029E" w14:textId="4C574C80" w:rsidR="003801BD" w:rsidRDefault="003801BD" w:rsidP="003801BD">
      <w:pPr>
        <w:pStyle w:val="ListParagraph"/>
        <w:numPr>
          <w:ilvl w:val="2"/>
          <w:numId w:val="6"/>
        </w:numPr>
      </w:pPr>
      <w:r>
        <w:t xml:space="preserve">He knew Jehovah had been defied – </w:t>
      </w:r>
      <w:r w:rsidRPr="00794D26">
        <w:rPr>
          <w:b/>
          <w:highlight w:val="yellow"/>
        </w:rPr>
        <w:t>1 Samuel 17:26</w:t>
      </w:r>
    </w:p>
    <w:p w14:paraId="4C1EAB3B" w14:textId="101714AD" w:rsidR="003801BD" w:rsidRDefault="003801BD" w:rsidP="003801BD">
      <w:pPr>
        <w:pStyle w:val="ListParagraph"/>
        <w:numPr>
          <w:ilvl w:val="2"/>
          <w:numId w:val="6"/>
        </w:numPr>
      </w:pPr>
      <w:r>
        <w:t xml:space="preserve">He knew God must be defended, and glorified – </w:t>
      </w:r>
      <w:r w:rsidRPr="00794D26">
        <w:rPr>
          <w:b/>
          <w:highlight w:val="yellow"/>
        </w:rPr>
        <w:t>1 Samuel 17:47</w:t>
      </w:r>
    </w:p>
    <w:p w14:paraId="6080FD7F" w14:textId="549BD7F8" w:rsidR="003801BD" w:rsidRDefault="003801BD" w:rsidP="003801BD">
      <w:pPr>
        <w:pStyle w:val="ListParagraph"/>
        <w:numPr>
          <w:ilvl w:val="1"/>
          <w:numId w:val="6"/>
        </w:numPr>
      </w:pPr>
      <w:r>
        <w:t>WE MUST ACKNOWLEDGE THAT THERE IS A CAUSE! WE MUST NOT SIT IDLY BY WHILE OUR ADVERSARY IS AT WORK TO ENSLAVE SOULS!</w:t>
      </w:r>
    </w:p>
    <w:p w14:paraId="44E3052B" w14:textId="7561CFD6" w:rsidR="003B6A72" w:rsidRDefault="003B6A72" w:rsidP="003B6A72">
      <w:pPr>
        <w:pStyle w:val="ListParagraph"/>
        <w:numPr>
          <w:ilvl w:val="0"/>
          <w:numId w:val="6"/>
        </w:numPr>
      </w:pPr>
      <w:r>
        <w:t>Our Common Enemy</w:t>
      </w:r>
      <w:r w:rsidR="00BF39D3">
        <w:t xml:space="preserve"> (WE ACKNOWLEDGE AND CELEBRATE OUR COMMON SALVATION, BUT WE MUST ALSO ACKNOWLEDGE AND</w:t>
      </w:r>
      <w:r w:rsidR="00281215">
        <w:t xml:space="preserve"> OPPOSE OUR COMMON ENEMY.)</w:t>
      </w:r>
    </w:p>
    <w:p w14:paraId="544A181D" w14:textId="49C76354" w:rsidR="003B6A72" w:rsidRDefault="003B6A72" w:rsidP="003B6A72">
      <w:pPr>
        <w:pStyle w:val="ListParagraph"/>
        <w:numPr>
          <w:ilvl w:val="1"/>
          <w:numId w:val="6"/>
        </w:numPr>
      </w:pPr>
      <w:r>
        <w:t>Satan</w:t>
      </w:r>
    </w:p>
    <w:p w14:paraId="013A69D5" w14:textId="68F2E426" w:rsidR="005E2056" w:rsidRDefault="005E2056" w:rsidP="005E2056">
      <w:pPr>
        <w:pStyle w:val="ListParagraph"/>
        <w:numPr>
          <w:ilvl w:val="2"/>
          <w:numId w:val="6"/>
        </w:numPr>
      </w:pPr>
      <w:r>
        <w:t xml:space="preserve">He is cunning, seeking to deceive – </w:t>
      </w:r>
      <w:r w:rsidRPr="00E1298F">
        <w:rPr>
          <w:b/>
          <w:highlight w:val="yellow"/>
        </w:rPr>
        <w:t>2 Corinthians 11:3-4</w:t>
      </w:r>
    </w:p>
    <w:p w14:paraId="492780E9" w14:textId="79FAB471" w:rsidR="005E2056" w:rsidRDefault="005E2056" w:rsidP="005E2056">
      <w:pPr>
        <w:pStyle w:val="ListParagraph"/>
        <w:numPr>
          <w:ilvl w:val="2"/>
          <w:numId w:val="6"/>
        </w:numPr>
      </w:pPr>
      <w:r>
        <w:t xml:space="preserve">He is ruthless, seeking to destroy – </w:t>
      </w:r>
      <w:r w:rsidRPr="00E1298F">
        <w:rPr>
          <w:b/>
          <w:highlight w:val="yellow"/>
        </w:rPr>
        <w:t>1 Peter 5:8</w:t>
      </w:r>
    </w:p>
    <w:p w14:paraId="21E95534" w14:textId="04DD2115" w:rsidR="00BA1DB2" w:rsidRPr="00A33E24" w:rsidRDefault="00BA1DB2" w:rsidP="005E2056">
      <w:pPr>
        <w:pStyle w:val="ListParagraph"/>
        <w:numPr>
          <w:ilvl w:val="2"/>
          <w:numId w:val="6"/>
        </w:numPr>
      </w:pPr>
      <w:r>
        <w:t xml:space="preserve">He has blinded the world – </w:t>
      </w:r>
      <w:r w:rsidRPr="00E1298F">
        <w:rPr>
          <w:b/>
          <w:highlight w:val="yellow"/>
        </w:rPr>
        <w:t>2 Corinthians 4:3-4</w:t>
      </w:r>
      <w:r w:rsidR="00A33E24">
        <w:rPr>
          <w:b/>
        </w:rPr>
        <w:t xml:space="preserve"> </w:t>
      </w:r>
      <w:bookmarkStart w:id="0" w:name="_GoBack"/>
      <w:r w:rsidR="00A33E24" w:rsidRPr="00A33E24">
        <w:t xml:space="preserve">(They have refused to see the light, but WE WHO HAVE COME TO THE LIGHT MUST </w:t>
      </w:r>
      <w:r w:rsidR="00A33E24" w:rsidRPr="00A33E24">
        <w:lastRenderedPageBreak/>
        <w:t>REALIZE THE DANGER OF DARKNESS, AND THE WORK OF SATAN TO COVER THE LIGHT.)</w:t>
      </w:r>
    </w:p>
    <w:bookmarkEnd w:id="0"/>
    <w:p w14:paraId="3F8DFB00" w14:textId="3ED4CBA3" w:rsidR="003B6A72" w:rsidRDefault="00BA1DB2" w:rsidP="00031C4D">
      <w:pPr>
        <w:pStyle w:val="ListParagraph"/>
        <w:numPr>
          <w:ilvl w:val="2"/>
          <w:numId w:val="6"/>
        </w:numPr>
      </w:pPr>
      <w:r>
        <w:t xml:space="preserve">He is at work to influence followers of God – </w:t>
      </w:r>
      <w:r w:rsidRPr="00E1298F">
        <w:rPr>
          <w:b/>
          <w:highlight w:val="yellow"/>
        </w:rPr>
        <w:t>John 13:</w:t>
      </w:r>
      <w:r w:rsidR="00963ED4" w:rsidRPr="00E1298F">
        <w:rPr>
          <w:b/>
          <w:highlight w:val="yellow"/>
        </w:rPr>
        <w:t>2</w:t>
      </w:r>
      <w:r w:rsidR="00963ED4">
        <w:t xml:space="preserve"> (Judas); </w:t>
      </w:r>
      <w:r w:rsidR="00963ED4" w:rsidRPr="00E1298F">
        <w:rPr>
          <w:b/>
          <w:highlight w:val="yellow"/>
        </w:rPr>
        <w:t>Acts 5:3</w:t>
      </w:r>
      <w:r w:rsidR="00963ED4">
        <w:t xml:space="preserve"> (Ananias and Sapphira)</w:t>
      </w:r>
      <w:r w:rsidR="00542EB2">
        <w:t xml:space="preserve">; </w:t>
      </w:r>
      <w:r w:rsidR="00542EB2" w:rsidRPr="00C218D4">
        <w:rPr>
          <w:b/>
          <w:highlight w:val="yellow"/>
        </w:rPr>
        <w:t>2 Timothy 2:26</w:t>
      </w:r>
      <w:r w:rsidR="00542EB2">
        <w:t xml:space="preserve"> (men taken captive by Satan to do his will.)</w:t>
      </w:r>
      <w:r w:rsidR="00AA5107">
        <w:t xml:space="preserve"> (CONSIDER HOW HE WORKS – NOT POSSESSION, BUT INFLUENCE THROUGH TEMPTATION)</w:t>
      </w:r>
    </w:p>
    <w:p w14:paraId="692C950E" w14:textId="17129940" w:rsidR="000D6870" w:rsidRDefault="000D6870" w:rsidP="000D6870">
      <w:pPr>
        <w:pStyle w:val="ListParagraph"/>
        <w:numPr>
          <w:ilvl w:val="0"/>
          <w:numId w:val="6"/>
        </w:numPr>
      </w:pPr>
      <w:r>
        <w:t>Our Call to Arms</w:t>
      </w:r>
    </w:p>
    <w:p w14:paraId="00A4B697" w14:textId="70786E0E" w:rsidR="002447FD" w:rsidRDefault="002447FD" w:rsidP="002447FD">
      <w:pPr>
        <w:pStyle w:val="ListParagraph"/>
        <w:numPr>
          <w:ilvl w:val="1"/>
          <w:numId w:val="6"/>
        </w:numPr>
      </w:pPr>
      <w:r>
        <w:t xml:space="preserve">The call of discipleship is not one to an exemption from conflict – </w:t>
      </w:r>
      <w:r w:rsidRPr="003F3586">
        <w:rPr>
          <w:b/>
          <w:highlight w:val="yellow"/>
        </w:rPr>
        <w:t>Matthew 10:34-39</w:t>
      </w:r>
      <w:r>
        <w:t xml:space="preserve"> – we must stand for Christ at all costs.</w:t>
      </w:r>
    </w:p>
    <w:p w14:paraId="5722EFBE" w14:textId="6AC756EC" w:rsidR="002447FD" w:rsidRDefault="002447FD" w:rsidP="002447FD">
      <w:pPr>
        <w:pStyle w:val="ListParagraph"/>
        <w:numPr>
          <w:ilvl w:val="1"/>
          <w:numId w:val="6"/>
        </w:numPr>
      </w:pPr>
      <w:r>
        <w:t xml:space="preserve">We are soldiers of Christ – </w:t>
      </w:r>
      <w:r w:rsidRPr="003F3586">
        <w:rPr>
          <w:b/>
          <w:highlight w:val="yellow"/>
        </w:rPr>
        <w:t>2 Timothy 2:3</w:t>
      </w:r>
      <w:r>
        <w:t xml:space="preserve"> – soldiers fight.</w:t>
      </w:r>
    </w:p>
    <w:p w14:paraId="7C5E7FFC" w14:textId="2A03E342" w:rsidR="002447FD" w:rsidRDefault="002447FD" w:rsidP="002447FD">
      <w:pPr>
        <w:pStyle w:val="ListParagraph"/>
        <w:numPr>
          <w:ilvl w:val="1"/>
          <w:numId w:val="6"/>
        </w:numPr>
      </w:pPr>
      <w:r>
        <w:t xml:space="preserve">We wrestle against Satan and his spiritual hosts – </w:t>
      </w:r>
      <w:r w:rsidRPr="003F3586">
        <w:rPr>
          <w:b/>
          <w:highlight w:val="yellow"/>
        </w:rPr>
        <w:t>Ephesians 6:</w:t>
      </w:r>
      <w:r w:rsidR="003B6A72">
        <w:rPr>
          <w:b/>
          <w:highlight w:val="yellow"/>
        </w:rPr>
        <w:t>11-</w:t>
      </w:r>
      <w:r w:rsidR="003F3586" w:rsidRPr="003F3586">
        <w:rPr>
          <w:b/>
          <w:highlight w:val="yellow"/>
        </w:rPr>
        <w:t>12</w:t>
      </w:r>
    </w:p>
    <w:p w14:paraId="5305C752" w14:textId="6CB9D9B4" w:rsidR="003F3586" w:rsidRDefault="003F3586" w:rsidP="002447FD">
      <w:pPr>
        <w:pStyle w:val="ListParagraph"/>
        <w:numPr>
          <w:ilvl w:val="1"/>
          <w:numId w:val="6"/>
        </w:numPr>
      </w:pPr>
      <w:r>
        <w:t xml:space="preserve">We are to support the truth as its pillar – </w:t>
      </w:r>
      <w:r w:rsidRPr="003F3586">
        <w:rPr>
          <w:b/>
          <w:highlight w:val="yellow"/>
        </w:rPr>
        <w:t>1 Timothy 3:15</w:t>
      </w:r>
    </w:p>
    <w:p w14:paraId="30E1BB56" w14:textId="58C9A6A5" w:rsidR="003F3586" w:rsidRDefault="003F3586" w:rsidP="002447FD">
      <w:pPr>
        <w:pStyle w:val="ListParagraph"/>
        <w:numPr>
          <w:ilvl w:val="1"/>
          <w:numId w:val="6"/>
        </w:numPr>
      </w:pPr>
      <w:r>
        <w:t xml:space="preserve">We are to be the light which exposes darkness – </w:t>
      </w:r>
      <w:r w:rsidRPr="003F3586">
        <w:rPr>
          <w:b/>
          <w:highlight w:val="yellow"/>
        </w:rPr>
        <w:t>Ephesians 5:11</w:t>
      </w:r>
    </w:p>
    <w:p w14:paraId="4B0AF9E8" w14:textId="7A140AA4" w:rsidR="003F3586" w:rsidRPr="00031C4D" w:rsidRDefault="003F3586" w:rsidP="002447FD">
      <w:pPr>
        <w:pStyle w:val="ListParagraph"/>
        <w:numPr>
          <w:ilvl w:val="1"/>
          <w:numId w:val="6"/>
        </w:numPr>
      </w:pPr>
      <w:r>
        <w:t xml:space="preserve">We are to strive together against the foes of Christ – </w:t>
      </w:r>
      <w:r w:rsidRPr="003F3586">
        <w:rPr>
          <w:b/>
          <w:highlight w:val="yellow"/>
        </w:rPr>
        <w:t>Philippians 1:27-28</w:t>
      </w:r>
    </w:p>
    <w:p w14:paraId="6DE93494" w14:textId="11986A29" w:rsidR="00031C4D" w:rsidRPr="00031C4D" w:rsidRDefault="00031C4D" w:rsidP="00031C4D">
      <w:pPr>
        <w:rPr>
          <w:b/>
        </w:rPr>
      </w:pPr>
      <w:r w:rsidRPr="00031C4D">
        <w:rPr>
          <w:b/>
        </w:rPr>
        <w:t>Conclusion</w:t>
      </w:r>
    </w:p>
    <w:p w14:paraId="489E8BF2" w14:textId="1860CFF2" w:rsidR="00031C4D" w:rsidRDefault="00031C4D" w:rsidP="00031C4D">
      <w:pPr>
        <w:pStyle w:val="ListParagraph"/>
        <w:numPr>
          <w:ilvl w:val="0"/>
          <w:numId w:val="7"/>
        </w:numPr>
      </w:pPr>
      <w:r>
        <w:t xml:space="preserve">It is right to rejoice in our salvation given us by God. We should want to constantly talk about </w:t>
      </w:r>
      <w:proofErr w:type="gramStart"/>
      <w:r>
        <w:t>it, and</w:t>
      </w:r>
      <w:proofErr w:type="gramEnd"/>
      <w:r>
        <w:t xml:space="preserve"> encourage each other by it.</w:t>
      </w:r>
    </w:p>
    <w:p w14:paraId="551625E5" w14:textId="15ECFD48" w:rsidR="00031C4D" w:rsidRDefault="00031C4D" w:rsidP="00031C4D">
      <w:pPr>
        <w:pStyle w:val="ListParagraph"/>
        <w:numPr>
          <w:ilvl w:val="0"/>
          <w:numId w:val="7"/>
        </w:numPr>
      </w:pPr>
      <w:r>
        <w:t>However, if that is exclusively what we do, it may be taken from us.</w:t>
      </w:r>
    </w:p>
    <w:p w14:paraId="3FBD77F1" w14:textId="183D9199" w:rsidR="00031C4D" w:rsidRDefault="00031C4D" w:rsidP="00031C4D">
      <w:pPr>
        <w:pStyle w:val="ListParagraph"/>
        <w:numPr>
          <w:ilvl w:val="0"/>
          <w:numId w:val="7"/>
        </w:numPr>
      </w:pPr>
      <w:r>
        <w:t xml:space="preserve">We must be on alert </w:t>
      </w:r>
      <w:proofErr w:type="gramStart"/>
      <w:r>
        <w:t>constantly, and</w:t>
      </w:r>
      <w:proofErr w:type="gramEnd"/>
      <w:r>
        <w:t xml:space="preserve"> eliminate the threats toward our salvation.</w:t>
      </w:r>
    </w:p>
    <w:p w14:paraId="7AA820DC" w14:textId="4CA33A2B" w:rsidR="00031C4D" w:rsidRDefault="00031C4D" w:rsidP="00031C4D">
      <w:pPr>
        <w:pStyle w:val="ListParagraph"/>
        <w:numPr>
          <w:ilvl w:val="0"/>
          <w:numId w:val="7"/>
        </w:numPr>
      </w:pPr>
      <w:r>
        <w:t>Christians cannot be spiritual passivists. We are called to spiritual war – a war that won’t end until Christ’s coming.</w:t>
      </w:r>
    </w:p>
    <w:p w14:paraId="2CFB57D8" w14:textId="7EF342A6" w:rsidR="00031C4D" w:rsidRDefault="00031C4D" w:rsidP="00031C4D">
      <w:pPr>
        <w:pStyle w:val="ListParagraph"/>
        <w:numPr>
          <w:ilvl w:val="0"/>
          <w:numId w:val="7"/>
        </w:numPr>
      </w:pPr>
      <w:r>
        <w:t>Isn’t our salvation worth fighting for?</w:t>
      </w:r>
    </w:p>
    <w:sectPr w:rsidR="00031C4D" w:rsidSect="00612107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F88F0A" w14:textId="77777777" w:rsidR="00991FCB" w:rsidRDefault="00991FCB" w:rsidP="004D658F">
      <w:r>
        <w:separator/>
      </w:r>
    </w:p>
  </w:endnote>
  <w:endnote w:type="continuationSeparator" w:id="0">
    <w:p w14:paraId="0D246834" w14:textId="77777777" w:rsidR="00991FCB" w:rsidRDefault="00991FCB" w:rsidP="004D6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79359780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DF0195C" w14:textId="77777777" w:rsidR="004D658F" w:rsidRDefault="004D658F" w:rsidP="007A3F1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F09E909" w14:textId="77777777" w:rsidR="004D658F" w:rsidRDefault="004D658F" w:rsidP="004D658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06977114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791B71D" w14:textId="77777777" w:rsidR="004D658F" w:rsidRDefault="004D658F" w:rsidP="007A3F1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C2AD490" w14:textId="77777777" w:rsidR="004D658F" w:rsidRDefault="004D658F" w:rsidP="004D658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E4F5B" w14:textId="77777777" w:rsidR="00991FCB" w:rsidRDefault="00991FCB" w:rsidP="004D658F">
      <w:r>
        <w:separator/>
      </w:r>
    </w:p>
  </w:footnote>
  <w:footnote w:type="continuationSeparator" w:id="0">
    <w:p w14:paraId="57AB66AF" w14:textId="77777777" w:rsidR="00991FCB" w:rsidRDefault="00991FCB" w:rsidP="004D65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F18DE" w14:textId="77777777" w:rsidR="004D658F" w:rsidRDefault="004D658F" w:rsidP="004D658F">
    <w:pPr>
      <w:pStyle w:val="Header"/>
      <w:jc w:val="right"/>
    </w:pPr>
    <w:r>
      <w:t>Outline by Jeremiah Cox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277F0"/>
    <w:multiLevelType w:val="hybridMultilevel"/>
    <w:tmpl w:val="F3B4F3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2123D"/>
    <w:multiLevelType w:val="hybridMultilevel"/>
    <w:tmpl w:val="BFE072E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EE069C"/>
    <w:multiLevelType w:val="hybridMultilevel"/>
    <w:tmpl w:val="DCBCA7FC"/>
    <w:lvl w:ilvl="0" w:tplc="04090015">
      <w:start w:val="1"/>
      <w:numFmt w:val="upperLetter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2BB046F1"/>
    <w:multiLevelType w:val="hybridMultilevel"/>
    <w:tmpl w:val="A6EE8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4025CE"/>
    <w:multiLevelType w:val="hybridMultilevel"/>
    <w:tmpl w:val="30F81C6E"/>
    <w:lvl w:ilvl="0" w:tplc="04090015">
      <w:start w:val="1"/>
      <w:numFmt w:val="upp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6D744277"/>
    <w:multiLevelType w:val="hybridMultilevel"/>
    <w:tmpl w:val="DCBCA7FC"/>
    <w:lvl w:ilvl="0" w:tplc="04090015">
      <w:start w:val="1"/>
      <w:numFmt w:val="upperLetter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7CF06175"/>
    <w:multiLevelType w:val="hybridMultilevel"/>
    <w:tmpl w:val="F31622B4"/>
    <w:lvl w:ilvl="0" w:tplc="04090013">
      <w:start w:val="1"/>
      <w:numFmt w:val="upperRoman"/>
      <w:lvlText w:val="%1."/>
      <w:lvlJc w:val="right"/>
      <w:pPr>
        <w:ind w:left="54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58F"/>
    <w:rsid w:val="0003139E"/>
    <w:rsid w:val="00031C4D"/>
    <w:rsid w:val="000D459E"/>
    <w:rsid w:val="000D6870"/>
    <w:rsid w:val="000E2C21"/>
    <w:rsid w:val="0011541E"/>
    <w:rsid w:val="002447FD"/>
    <w:rsid w:val="00281215"/>
    <w:rsid w:val="003801BD"/>
    <w:rsid w:val="003B6A72"/>
    <w:rsid w:val="003D1121"/>
    <w:rsid w:val="003F3586"/>
    <w:rsid w:val="004D658F"/>
    <w:rsid w:val="004E049F"/>
    <w:rsid w:val="005133C7"/>
    <w:rsid w:val="00542EB2"/>
    <w:rsid w:val="00561E23"/>
    <w:rsid w:val="005E15AF"/>
    <w:rsid w:val="005E2056"/>
    <w:rsid w:val="00612107"/>
    <w:rsid w:val="006316D1"/>
    <w:rsid w:val="0066547D"/>
    <w:rsid w:val="0069196E"/>
    <w:rsid w:val="006C5384"/>
    <w:rsid w:val="006D288C"/>
    <w:rsid w:val="00794D26"/>
    <w:rsid w:val="007B7AE5"/>
    <w:rsid w:val="00941F89"/>
    <w:rsid w:val="00955BC4"/>
    <w:rsid w:val="00963ED4"/>
    <w:rsid w:val="0097574A"/>
    <w:rsid w:val="00991FCB"/>
    <w:rsid w:val="009D7258"/>
    <w:rsid w:val="00A33E24"/>
    <w:rsid w:val="00A37AEC"/>
    <w:rsid w:val="00AA5107"/>
    <w:rsid w:val="00B14415"/>
    <w:rsid w:val="00BA1DB2"/>
    <w:rsid w:val="00BF39D3"/>
    <w:rsid w:val="00C218D4"/>
    <w:rsid w:val="00CE70A5"/>
    <w:rsid w:val="00DF30CA"/>
    <w:rsid w:val="00E1298F"/>
    <w:rsid w:val="00F24B01"/>
    <w:rsid w:val="00F3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1E2F75"/>
  <w15:chartTrackingRefBased/>
  <w15:docId w15:val="{FA2CC20D-A39C-194C-9649-BED9B944D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5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65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58F"/>
  </w:style>
  <w:style w:type="paragraph" w:styleId="Footer">
    <w:name w:val="footer"/>
    <w:basedOn w:val="Normal"/>
    <w:link w:val="FooterChar"/>
    <w:uiPriority w:val="99"/>
    <w:unhideWhenUsed/>
    <w:rsid w:val="004D65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58F"/>
  </w:style>
  <w:style w:type="character" w:styleId="PageNumber">
    <w:name w:val="page number"/>
    <w:basedOn w:val="DefaultParagraphFont"/>
    <w:uiPriority w:val="99"/>
    <w:semiHidden/>
    <w:unhideWhenUsed/>
    <w:rsid w:val="004D6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47</cp:revision>
  <dcterms:created xsi:type="dcterms:W3CDTF">2019-04-03T21:38:00Z</dcterms:created>
  <dcterms:modified xsi:type="dcterms:W3CDTF">2019-04-06T17:36:00Z</dcterms:modified>
</cp:coreProperties>
</file>