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2C659" w14:textId="77777777" w:rsidR="007B7AE5" w:rsidRPr="00580B51" w:rsidRDefault="00580B51">
      <w:pPr>
        <w:rPr>
          <w:b/>
          <w:bCs/>
          <w:sz w:val="32"/>
          <w:szCs w:val="32"/>
        </w:rPr>
      </w:pPr>
      <w:r w:rsidRPr="00580B51">
        <w:rPr>
          <w:b/>
          <w:bCs/>
          <w:sz w:val="32"/>
          <w:szCs w:val="32"/>
        </w:rPr>
        <w:t>Disciples Were Called “Christians”</w:t>
      </w:r>
    </w:p>
    <w:p w14:paraId="60400D89" w14:textId="77777777" w:rsidR="00580B51" w:rsidRPr="00580B51" w:rsidRDefault="00580B51">
      <w:pPr>
        <w:rPr>
          <w:i/>
          <w:iCs/>
          <w:sz w:val="28"/>
          <w:szCs w:val="28"/>
        </w:rPr>
      </w:pPr>
      <w:r w:rsidRPr="00580B51">
        <w:rPr>
          <w:i/>
          <w:iCs/>
          <w:sz w:val="28"/>
          <w:szCs w:val="28"/>
        </w:rPr>
        <w:t>Acts 11:26</w:t>
      </w:r>
    </w:p>
    <w:p w14:paraId="14542C5F" w14:textId="77777777" w:rsidR="00580B51" w:rsidRPr="00580B51" w:rsidRDefault="00580B51">
      <w:pPr>
        <w:rPr>
          <w:b/>
          <w:bCs/>
        </w:rPr>
      </w:pPr>
      <w:r w:rsidRPr="00580B51">
        <w:rPr>
          <w:b/>
          <w:bCs/>
        </w:rPr>
        <w:t>Introduction</w:t>
      </w:r>
    </w:p>
    <w:p w14:paraId="6116A572" w14:textId="7EC8DEC7" w:rsidR="00580B51" w:rsidRDefault="0091408A" w:rsidP="0091408A">
      <w:pPr>
        <w:pStyle w:val="ListParagraph"/>
        <w:numPr>
          <w:ilvl w:val="0"/>
          <w:numId w:val="1"/>
        </w:numPr>
      </w:pPr>
      <w:r>
        <w:t xml:space="preserve">Acts 10 was a </w:t>
      </w:r>
      <w:r w:rsidR="00884CCC">
        <w:t>pivotal</w:t>
      </w:r>
      <w:r>
        <w:t xml:space="preserve"> point in the growth of the church as the gospel was preached to the Gentiles, and they were added to the saved.</w:t>
      </w:r>
    </w:p>
    <w:p w14:paraId="34E62B5B" w14:textId="49B6C716" w:rsidR="0091408A" w:rsidRDefault="0091408A" w:rsidP="0091408A">
      <w:pPr>
        <w:pStyle w:val="ListParagraph"/>
        <w:numPr>
          <w:ilvl w:val="0"/>
          <w:numId w:val="1"/>
        </w:numPr>
      </w:pPr>
      <w:r w:rsidRPr="00884CCC">
        <w:rPr>
          <w:b/>
          <w:bCs/>
          <w:highlight w:val="yellow"/>
        </w:rPr>
        <w:t>Acts 11:1-18</w:t>
      </w:r>
      <w:r>
        <w:t xml:space="preserve"> – Peter defends his involvement with the </w:t>
      </w:r>
      <w:r w:rsidR="00AD296B">
        <w:t>G</w:t>
      </w:r>
      <w:r>
        <w:t>entiles as being a part of God’s plan. His description of the</w:t>
      </w:r>
      <w:r w:rsidR="00884CCC">
        <w:t xml:space="preserve"> conversion of Cornelius’ household, along with the validation of such by the witnesses</w:t>
      </w:r>
      <w:r w:rsidR="00AD296B">
        <w:t xml:space="preserve"> </w:t>
      </w:r>
      <w:r w:rsidR="00AD296B" w:rsidRPr="00AD296B">
        <w:rPr>
          <w:b/>
          <w:bCs/>
          <w:highlight w:val="yellow"/>
        </w:rPr>
        <w:t>(v. 12)</w:t>
      </w:r>
      <w:r w:rsidR="00884CCC" w:rsidRPr="00AD296B">
        <w:rPr>
          <w:b/>
          <w:bCs/>
          <w:highlight w:val="yellow"/>
        </w:rPr>
        <w:t>,</w:t>
      </w:r>
      <w:r w:rsidR="00884CCC">
        <w:t xml:space="preserve"> caused the Jews to glorify God </w:t>
      </w:r>
      <w:r w:rsidR="00884CCC" w:rsidRPr="00884CCC">
        <w:rPr>
          <w:b/>
          <w:bCs/>
          <w:highlight w:val="yellow"/>
        </w:rPr>
        <w:t>(v. 18</w:t>
      </w:r>
      <w:r w:rsidR="00884CCC">
        <w:t>).</w:t>
      </w:r>
    </w:p>
    <w:p w14:paraId="2BA90969" w14:textId="62EEA174" w:rsidR="00884CCC" w:rsidRDefault="00884CCC" w:rsidP="0091408A">
      <w:pPr>
        <w:pStyle w:val="ListParagraph"/>
        <w:numPr>
          <w:ilvl w:val="0"/>
          <w:numId w:val="1"/>
        </w:numPr>
      </w:pPr>
      <w:r>
        <w:t xml:space="preserve">While the adjustment to the new inclusion of the Gentiles in the plan of God would prove difficult for many of the Jews – some altogether rejecting God’s plan – </w:t>
      </w:r>
      <w:r w:rsidRPr="00884CCC">
        <w:rPr>
          <w:b/>
          <w:bCs/>
          <w:highlight w:val="yellow"/>
        </w:rPr>
        <w:t>Acts 11:19-26</w:t>
      </w:r>
      <w:r>
        <w:t xml:space="preserve"> shows the change in the disciples as the Gentiles were now subjects of evangelistic efforts, and the church’s borders were broadened.</w:t>
      </w:r>
    </w:p>
    <w:p w14:paraId="2BE2EAAA" w14:textId="713BCE2D" w:rsidR="00884CCC" w:rsidRDefault="00884CCC" w:rsidP="0091408A">
      <w:pPr>
        <w:pStyle w:val="ListParagraph"/>
        <w:numPr>
          <w:ilvl w:val="0"/>
          <w:numId w:val="1"/>
        </w:numPr>
      </w:pPr>
      <w:r w:rsidRPr="00884CCC">
        <w:rPr>
          <w:b/>
          <w:bCs/>
          <w:highlight w:val="yellow"/>
        </w:rPr>
        <w:t>Acts 11:26</w:t>
      </w:r>
      <w:r>
        <w:t xml:space="preserve"> – it was at this juncture in the history of the Lord’s body where the name we wear was given.</w:t>
      </w:r>
    </w:p>
    <w:p w14:paraId="3CD5E0DA" w14:textId="52E55250" w:rsidR="00580B51" w:rsidRDefault="005D5CC7" w:rsidP="00580B51">
      <w:pPr>
        <w:pStyle w:val="ListParagraph"/>
        <w:numPr>
          <w:ilvl w:val="0"/>
          <w:numId w:val="2"/>
        </w:numPr>
      </w:pPr>
      <w:r>
        <w:t>The</w:t>
      </w:r>
      <w:r w:rsidR="005A473A">
        <w:t xml:space="preserve"> Designation</w:t>
      </w:r>
    </w:p>
    <w:p w14:paraId="4293BBE0" w14:textId="33E7C5D2" w:rsidR="005F41D8" w:rsidRDefault="005F41D8" w:rsidP="005F41D8">
      <w:pPr>
        <w:pStyle w:val="ListParagraph"/>
        <w:numPr>
          <w:ilvl w:val="0"/>
          <w:numId w:val="3"/>
        </w:numPr>
      </w:pPr>
      <w:r>
        <w:t>By God</w:t>
      </w:r>
    </w:p>
    <w:p w14:paraId="5D9CD9D6" w14:textId="1F70BD4A" w:rsidR="00370061" w:rsidRDefault="00370061" w:rsidP="00370061">
      <w:pPr>
        <w:pStyle w:val="ListParagraph"/>
        <w:numPr>
          <w:ilvl w:val="1"/>
          <w:numId w:val="3"/>
        </w:numPr>
      </w:pPr>
      <w:r>
        <w:t>Some suggest this was a derogatory name given by enemies of the cross.</w:t>
      </w:r>
    </w:p>
    <w:p w14:paraId="431A742F" w14:textId="0C22C6D3" w:rsidR="00370061" w:rsidRDefault="00370061" w:rsidP="00370061">
      <w:pPr>
        <w:pStyle w:val="ListParagraph"/>
        <w:numPr>
          <w:ilvl w:val="2"/>
          <w:numId w:val="3"/>
        </w:numPr>
      </w:pPr>
      <w:r>
        <w:t xml:space="preserve">Use Peter’s words to suggest such – </w:t>
      </w:r>
      <w:r w:rsidRPr="00E010C6">
        <w:rPr>
          <w:b/>
          <w:bCs/>
          <w:highlight w:val="yellow"/>
        </w:rPr>
        <w:t>1 Peter 4:15-16</w:t>
      </w:r>
      <w:r>
        <w:t xml:space="preserve"> – suggestion that Christian was considered in the same way as those of </w:t>
      </w:r>
      <w:r w:rsidRPr="00E010C6">
        <w:rPr>
          <w:b/>
          <w:bCs/>
          <w:highlight w:val="yellow"/>
        </w:rPr>
        <w:t>v. 15</w:t>
      </w:r>
      <w:r>
        <w:t>.</w:t>
      </w:r>
    </w:p>
    <w:p w14:paraId="2D3233D7" w14:textId="679EA3E4" w:rsidR="00370061" w:rsidRDefault="00370061" w:rsidP="00370061">
      <w:pPr>
        <w:pStyle w:val="ListParagraph"/>
        <w:numPr>
          <w:ilvl w:val="2"/>
          <w:numId w:val="3"/>
        </w:numPr>
      </w:pPr>
      <w:r>
        <w:t>Peter was speaking about suffering for doing good – Christian was a name to take pride in, not be ashamed of.</w:t>
      </w:r>
    </w:p>
    <w:p w14:paraId="4C0258AA" w14:textId="0DC44E6C" w:rsidR="00370061" w:rsidRDefault="00370061" w:rsidP="00370061">
      <w:pPr>
        <w:pStyle w:val="ListParagraph"/>
        <w:numPr>
          <w:ilvl w:val="2"/>
          <w:numId w:val="3"/>
        </w:numPr>
      </w:pPr>
      <w:r>
        <w:t xml:space="preserve">Term of derision was coined – </w:t>
      </w:r>
      <w:r w:rsidRPr="00E010C6">
        <w:rPr>
          <w:b/>
          <w:bCs/>
          <w:highlight w:val="yellow"/>
        </w:rPr>
        <w:t>Acts 24:5</w:t>
      </w:r>
      <w:r>
        <w:t xml:space="preserve"> – accusation against Paul by </w:t>
      </w:r>
      <w:proofErr w:type="spellStart"/>
      <w:r>
        <w:t>Tertullus</w:t>
      </w:r>
      <w:proofErr w:type="spellEnd"/>
      <w:r>
        <w:t>.</w:t>
      </w:r>
    </w:p>
    <w:p w14:paraId="4B96ED73" w14:textId="752BC0B8" w:rsidR="00370061" w:rsidRDefault="00370061" w:rsidP="00370061">
      <w:pPr>
        <w:pStyle w:val="ListParagraph"/>
        <w:numPr>
          <w:ilvl w:val="3"/>
          <w:numId w:val="3"/>
        </w:numPr>
      </w:pPr>
      <w:r>
        <w:t>Nazarene – one from Nazareth. (Jesus was a Nazarene, and His followers called such.)</w:t>
      </w:r>
    </w:p>
    <w:p w14:paraId="2A8D366D" w14:textId="40DAF5A7" w:rsidR="00370061" w:rsidRDefault="00370061" w:rsidP="00370061">
      <w:pPr>
        <w:pStyle w:val="ListParagraph"/>
        <w:numPr>
          <w:ilvl w:val="3"/>
          <w:numId w:val="3"/>
        </w:numPr>
      </w:pPr>
      <w:r w:rsidRPr="00E010C6">
        <w:rPr>
          <w:b/>
          <w:bCs/>
          <w:highlight w:val="yellow"/>
        </w:rPr>
        <w:t xml:space="preserve">Cf. John </w:t>
      </w:r>
      <w:r w:rsidR="004B20C9" w:rsidRPr="00E010C6">
        <w:rPr>
          <w:b/>
          <w:bCs/>
          <w:highlight w:val="yellow"/>
        </w:rPr>
        <w:t>1:46</w:t>
      </w:r>
      <w:r w:rsidR="004B20C9">
        <w:t xml:space="preserve"> – nothing good comes from there.</w:t>
      </w:r>
    </w:p>
    <w:p w14:paraId="2B0ED020" w14:textId="1DF815F7" w:rsidR="004B20C9" w:rsidRDefault="004B20C9" w:rsidP="004B20C9">
      <w:pPr>
        <w:pStyle w:val="ListParagraph"/>
        <w:numPr>
          <w:ilvl w:val="2"/>
          <w:numId w:val="3"/>
        </w:numPr>
      </w:pPr>
      <w:r>
        <w:t xml:space="preserve">Referred to by Agrippa – </w:t>
      </w:r>
      <w:r w:rsidRPr="00E010C6">
        <w:rPr>
          <w:b/>
          <w:bCs/>
          <w:highlight w:val="yellow"/>
        </w:rPr>
        <w:t>Acts 26:28-29</w:t>
      </w:r>
      <w:r>
        <w:t xml:space="preserve"> – Paul not offended.</w:t>
      </w:r>
    </w:p>
    <w:p w14:paraId="516F77AD" w14:textId="4FE1551F" w:rsidR="004B20C9" w:rsidRDefault="004B20C9" w:rsidP="004B20C9">
      <w:pPr>
        <w:pStyle w:val="ListParagraph"/>
        <w:numPr>
          <w:ilvl w:val="1"/>
          <w:numId w:val="3"/>
        </w:numPr>
      </w:pPr>
      <w:r w:rsidRPr="00E010C6">
        <w:rPr>
          <w:b/>
          <w:bCs/>
          <w:highlight w:val="yellow"/>
        </w:rPr>
        <w:t>Acts 11:26</w:t>
      </w:r>
      <w:r>
        <w:t xml:space="preserve"> – called – </w:t>
      </w:r>
      <w:proofErr w:type="spellStart"/>
      <w:r w:rsidRPr="004B20C9">
        <w:rPr>
          <w:i/>
          <w:iCs/>
        </w:rPr>
        <w:t>chrēmatizo</w:t>
      </w:r>
      <w:proofErr w:type="spellEnd"/>
      <w:r w:rsidRPr="004B20C9">
        <w:rPr>
          <w:i/>
          <w:iCs/>
        </w:rPr>
        <w:t>̄</w:t>
      </w:r>
      <w:r>
        <w:t xml:space="preserve"> – </w:t>
      </w:r>
      <w:r w:rsidRPr="004B20C9">
        <w:t>to utter an oracle, i.e. divinely intimate</w:t>
      </w:r>
      <w:r>
        <w:t>. (Strong)</w:t>
      </w:r>
    </w:p>
    <w:p w14:paraId="128B5FCE" w14:textId="14134B18" w:rsidR="00E97FB7" w:rsidRDefault="00E97FB7" w:rsidP="00E97FB7">
      <w:pPr>
        <w:pStyle w:val="ListParagraph"/>
        <w:numPr>
          <w:ilvl w:val="2"/>
          <w:numId w:val="3"/>
        </w:numPr>
      </w:pPr>
      <w:r>
        <w:t>Every time used in NT refers to an utterance of God.</w:t>
      </w:r>
    </w:p>
    <w:p w14:paraId="43348DE4" w14:textId="00633BE1" w:rsidR="00E97FB7" w:rsidRDefault="00E97FB7" w:rsidP="00E97FB7">
      <w:pPr>
        <w:pStyle w:val="ListParagraph"/>
        <w:numPr>
          <w:ilvl w:val="2"/>
          <w:numId w:val="3"/>
        </w:numPr>
      </w:pPr>
      <w:r>
        <w:t xml:space="preserve">God is the one who called them </w:t>
      </w:r>
      <w:r w:rsidR="00E010C6">
        <w:t>Christians</w:t>
      </w:r>
      <w:r>
        <w:t>.</w:t>
      </w:r>
    </w:p>
    <w:p w14:paraId="053DAB7C" w14:textId="2E0B7DE6" w:rsidR="00E97FB7" w:rsidRDefault="00E97FB7" w:rsidP="00E97FB7">
      <w:pPr>
        <w:pStyle w:val="ListParagraph"/>
        <w:numPr>
          <w:ilvl w:val="2"/>
          <w:numId w:val="3"/>
        </w:numPr>
      </w:pPr>
      <w:r>
        <w:t xml:space="preserve">Possibly through Paul and Barnabas – </w:t>
      </w:r>
      <w:r w:rsidRPr="00E010C6">
        <w:rPr>
          <w:b/>
          <w:bCs/>
          <w:highlight w:val="yellow"/>
        </w:rPr>
        <w:t>Acts 11:25-26</w:t>
      </w:r>
      <w:r>
        <w:t xml:space="preserve"> – there teaching them for a whole year.</w:t>
      </w:r>
    </w:p>
    <w:p w14:paraId="09E9BCDF" w14:textId="4C96A09C" w:rsidR="00E010C6" w:rsidRDefault="00E010C6" w:rsidP="00E010C6">
      <w:pPr>
        <w:pStyle w:val="ListParagraph"/>
        <w:numPr>
          <w:ilvl w:val="1"/>
          <w:numId w:val="3"/>
        </w:numPr>
      </w:pPr>
      <w:r>
        <w:t xml:space="preserve">Possibly a fulfillment of prophecy – </w:t>
      </w:r>
      <w:r w:rsidRPr="00E010C6">
        <w:rPr>
          <w:b/>
          <w:bCs/>
          <w:highlight w:val="yellow"/>
        </w:rPr>
        <w:t>Isaiah 62:2</w:t>
      </w:r>
      <w:r>
        <w:t xml:space="preserve"> – a new name given.</w:t>
      </w:r>
    </w:p>
    <w:p w14:paraId="499C4E99" w14:textId="773AE618" w:rsidR="00E010C6" w:rsidRDefault="00E010C6" w:rsidP="00E010C6">
      <w:pPr>
        <w:pStyle w:val="ListParagraph"/>
        <w:numPr>
          <w:ilvl w:val="2"/>
          <w:numId w:val="3"/>
        </w:numPr>
      </w:pPr>
      <w:r w:rsidRPr="00E010C6">
        <w:rPr>
          <w:b/>
          <w:bCs/>
          <w:highlight w:val="yellow"/>
        </w:rPr>
        <w:t>Isaiah 62:1-2</w:t>
      </w:r>
      <w:r>
        <w:t xml:space="preserve"> – considering Zion and salvation, especially that of the Gentiles being included.</w:t>
      </w:r>
    </w:p>
    <w:p w14:paraId="299A207B" w14:textId="3D81FB5F" w:rsidR="00E010C6" w:rsidRDefault="00E010C6" w:rsidP="00E010C6">
      <w:pPr>
        <w:pStyle w:val="ListParagraph"/>
        <w:numPr>
          <w:ilvl w:val="2"/>
          <w:numId w:val="3"/>
        </w:numPr>
      </w:pPr>
      <w:r w:rsidRPr="00E010C6">
        <w:rPr>
          <w:b/>
          <w:bCs/>
          <w:highlight w:val="yellow"/>
        </w:rPr>
        <w:t>Acts 11:19-21</w:t>
      </w:r>
      <w:r>
        <w:t xml:space="preserve"> – conversion of Gentiles – Hellenists.</w:t>
      </w:r>
    </w:p>
    <w:p w14:paraId="3E954A26" w14:textId="16A88FBD" w:rsidR="00E010C6" w:rsidRDefault="00E010C6" w:rsidP="00E010C6">
      <w:pPr>
        <w:pStyle w:val="ListParagraph"/>
        <w:numPr>
          <w:ilvl w:val="1"/>
          <w:numId w:val="3"/>
        </w:numPr>
      </w:pPr>
      <w:r>
        <w:t>No doubt a name divinely given.</w:t>
      </w:r>
    </w:p>
    <w:p w14:paraId="1C7E4C3C" w14:textId="5BBB9E69" w:rsidR="005F41D8" w:rsidRDefault="005F41D8" w:rsidP="005F41D8">
      <w:pPr>
        <w:pStyle w:val="ListParagraph"/>
        <w:numPr>
          <w:ilvl w:val="0"/>
          <w:numId w:val="3"/>
        </w:numPr>
      </w:pPr>
      <w:r>
        <w:t>To Disciples</w:t>
      </w:r>
    </w:p>
    <w:p w14:paraId="47B90C3E" w14:textId="41DBC520" w:rsidR="00F528AE" w:rsidRDefault="00F528AE" w:rsidP="00F528AE">
      <w:pPr>
        <w:pStyle w:val="ListParagraph"/>
        <w:numPr>
          <w:ilvl w:val="1"/>
          <w:numId w:val="3"/>
        </w:numPr>
      </w:pPr>
      <w:r w:rsidRPr="00F67BFF">
        <w:rPr>
          <w:b/>
          <w:bCs/>
          <w:highlight w:val="yellow"/>
        </w:rPr>
        <w:t>Acts 11:26</w:t>
      </w:r>
      <w:r>
        <w:t xml:space="preserve"> – disciples were designated Christians.</w:t>
      </w:r>
    </w:p>
    <w:p w14:paraId="272645AD" w14:textId="298FC1C5" w:rsidR="00F528AE" w:rsidRDefault="00F528AE" w:rsidP="00F528AE">
      <w:pPr>
        <w:pStyle w:val="ListParagraph"/>
        <w:numPr>
          <w:ilvl w:val="1"/>
          <w:numId w:val="3"/>
        </w:numPr>
      </w:pPr>
      <w:r>
        <w:t>Disciple – one who learns from the teachings of another, identifies with them, and imitates their way of life.</w:t>
      </w:r>
    </w:p>
    <w:p w14:paraId="0B096328" w14:textId="515B623F" w:rsidR="00F528AE" w:rsidRDefault="00F528AE" w:rsidP="00F528AE">
      <w:pPr>
        <w:pStyle w:val="ListParagraph"/>
        <w:numPr>
          <w:ilvl w:val="1"/>
          <w:numId w:val="3"/>
        </w:numPr>
      </w:pPr>
      <w:r>
        <w:t xml:space="preserve">Suffix – </w:t>
      </w:r>
      <w:proofErr w:type="spellStart"/>
      <w:r>
        <w:t>ian</w:t>
      </w:r>
      <w:proofErr w:type="spellEnd"/>
      <w:r>
        <w:t xml:space="preserve"> – one from, belonging to, relating to, or like. (Christ)</w:t>
      </w:r>
    </w:p>
    <w:p w14:paraId="39D4F80F" w14:textId="0C942A48" w:rsidR="00F528AE" w:rsidRDefault="00F528AE" w:rsidP="00F528AE">
      <w:pPr>
        <w:pStyle w:val="ListParagraph"/>
        <w:numPr>
          <w:ilvl w:val="1"/>
          <w:numId w:val="3"/>
        </w:numPr>
      </w:pPr>
      <w:r>
        <w:lastRenderedPageBreak/>
        <w:t xml:space="preserve">Truly, Christian is an appropriate name given Christ’s disciples, and only those who are truly His disciples can rightly be called such – </w:t>
      </w:r>
      <w:r w:rsidRPr="00F67BFF">
        <w:rPr>
          <w:b/>
          <w:bCs/>
          <w:highlight w:val="yellow"/>
        </w:rPr>
        <w:t>cf. John 8:31; 1 John 2:6</w:t>
      </w:r>
    </w:p>
    <w:p w14:paraId="741FEE3F" w14:textId="3ABA2C73" w:rsidR="00580B51" w:rsidRDefault="005D5CC7" w:rsidP="00580B51">
      <w:pPr>
        <w:pStyle w:val="ListParagraph"/>
        <w:numPr>
          <w:ilvl w:val="0"/>
          <w:numId w:val="2"/>
        </w:numPr>
      </w:pPr>
      <w:r>
        <w:t>The</w:t>
      </w:r>
      <w:r w:rsidR="005A473A">
        <w:t xml:space="preserve"> Accompaniment</w:t>
      </w:r>
    </w:p>
    <w:p w14:paraId="13480721" w14:textId="712EE471" w:rsidR="005F41D8" w:rsidRDefault="005F41D8" w:rsidP="005F41D8">
      <w:pPr>
        <w:pStyle w:val="ListParagraph"/>
        <w:numPr>
          <w:ilvl w:val="0"/>
          <w:numId w:val="4"/>
        </w:numPr>
      </w:pPr>
      <w:r>
        <w:t>Inclusion of the Gentiles</w:t>
      </w:r>
    </w:p>
    <w:p w14:paraId="1CE5D36C" w14:textId="77777777" w:rsidR="00074F7A" w:rsidRDefault="007A6409" w:rsidP="00074F7A">
      <w:pPr>
        <w:pStyle w:val="ListParagraph"/>
        <w:numPr>
          <w:ilvl w:val="1"/>
          <w:numId w:val="4"/>
        </w:numPr>
      </w:pPr>
      <w:r>
        <w:t xml:space="preserve">Jews exclusively preached to until this time – </w:t>
      </w:r>
      <w:r w:rsidRPr="008260CE">
        <w:rPr>
          <w:b/>
          <w:bCs/>
          <w:highlight w:val="yellow"/>
        </w:rPr>
        <w:t>Acts 11:19-21</w:t>
      </w:r>
      <w:r>
        <w:t xml:space="preserve"> – at the preaching of Jesus they were converted.</w:t>
      </w:r>
    </w:p>
    <w:p w14:paraId="5E9A42EF" w14:textId="77777777" w:rsidR="00074F7A" w:rsidRDefault="007A6409" w:rsidP="00074F7A">
      <w:pPr>
        <w:pStyle w:val="ListParagraph"/>
        <w:numPr>
          <w:ilvl w:val="1"/>
          <w:numId w:val="4"/>
        </w:numPr>
      </w:pPr>
      <w:r>
        <w:t xml:space="preserve">Barnabas saw the effects of God’s grace – </w:t>
      </w:r>
      <w:r w:rsidRPr="008260CE">
        <w:rPr>
          <w:b/>
          <w:bCs/>
          <w:highlight w:val="yellow"/>
        </w:rPr>
        <w:t>Acts 11:23</w:t>
      </w:r>
    </w:p>
    <w:p w14:paraId="46630E41" w14:textId="6C88FE8C" w:rsidR="007A6409" w:rsidRDefault="007A6409" w:rsidP="00074F7A">
      <w:pPr>
        <w:pStyle w:val="ListParagraph"/>
        <w:numPr>
          <w:ilvl w:val="2"/>
          <w:numId w:val="4"/>
        </w:numPr>
      </w:pPr>
      <w:r>
        <w:t xml:space="preserve">At Jerusalem council – </w:t>
      </w:r>
      <w:r w:rsidRPr="008260CE">
        <w:rPr>
          <w:b/>
          <w:bCs/>
          <w:highlight w:val="yellow"/>
        </w:rPr>
        <w:t>Acts 15:11</w:t>
      </w:r>
      <w:r>
        <w:t xml:space="preserve"> – saved in the same manner through God’s grace.</w:t>
      </w:r>
    </w:p>
    <w:p w14:paraId="441CC8A4" w14:textId="77777777" w:rsidR="00074F7A" w:rsidRDefault="007A6409" w:rsidP="00074F7A">
      <w:pPr>
        <w:pStyle w:val="ListParagraph"/>
        <w:numPr>
          <w:ilvl w:val="2"/>
          <w:numId w:val="4"/>
        </w:numPr>
      </w:pPr>
      <w:r w:rsidRPr="008260CE">
        <w:rPr>
          <w:b/>
          <w:bCs/>
          <w:highlight w:val="yellow"/>
        </w:rPr>
        <w:t>Titus 2:11</w:t>
      </w:r>
      <w:r>
        <w:t xml:space="preserve"> – it has appeared to all men.</w:t>
      </w:r>
    </w:p>
    <w:p w14:paraId="237388B7" w14:textId="6A58707A" w:rsidR="00074F7A" w:rsidRDefault="00074F7A" w:rsidP="00074F7A">
      <w:pPr>
        <w:pStyle w:val="ListParagraph"/>
        <w:numPr>
          <w:ilvl w:val="2"/>
          <w:numId w:val="4"/>
        </w:numPr>
      </w:pPr>
      <w:r>
        <w:t>Christian – a name which emphasizes this even more</w:t>
      </w:r>
      <w:r w:rsidR="00D94122">
        <w:t xml:space="preserve"> </w:t>
      </w:r>
      <w:r>
        <w:t>and was given first to those Christians who were Gentiles. (</w:t>
      </w:r>
      <w:r w:rsidRPr="008260CE">
        <w:rPr>
          <w:b/>
          <w:bCs/>
          <w:highlight w:val="yellow"/>
        </w:rPr>
        <w:t>cf. Acts 15:17</w:t>
      </w:r>
      <w:r>
        <w:t xml:space="preserve"> – James speaking, even Gentiles called by God’s name.)</w:t>
      </w:r>
    </w:p>
    <w:p w14:paraId="704C7F3D" w14:textId="63DFB834" w:rsidR="00074F7A" w:rsidRDefault="00074F7A" w:rsidP="00074F7A">
      <w:pPr>
        <w:pStyle w:val="ListParagraph"/>
        <w:numPr>
          <w:ilvl w:val="1"/>
          <w:numId w:val="4"/>
        </w:numPr>
      </w:pPr>
      <w:r>
        <w:t>The creation of a new man:</w:t>
      </w:r>
    </w:p>
    <w:p w14:paraId="18AA977B" w14:textId="46717205" w:rsidR="00074F7A" w:rsidRDefault="00074F7A" w:rsidP="00074F7A">
      <w:pPr>
        <w:pStyle w:val="ListParagraph"/>
        <w:numPr>
          <w:ilvl w:val="2"/>
          <w:numId w:val="4"/>
        </w:numPr>
      </w:pPr>
      <w:r>
        <w:t xml:space="preserve">Peace between God and man accomplished the same way for Jew and Gentile – </w:t>
      </w:r>
      <w:r w:rsidRPr="008260CE">
        <w:rPr>
          <w:b/>
          <w:bCs/>
          <w:highlight w:val="yellow"/>
        </w:rPr>
        <w:t>Ephesians 2:14-18</w:t>
      </w:r>
      <w:r>
        <w:t xml:space="preserve"> – a new man – Christian (</w:t>
      </w:r>
      <w:r w:rsidRPr="008260CE">
        <w:rPr>
          <w:b/>
          <w:bCs/>
          <w:highlight w:val="yellow"/>
        </w:rPr>
        <w:t>cf. Galatians 3:28</w:t>
      </w:r>
      <w:r>
        <w:t xml:space="preserve"> – all one in Christ)</w:t>
      </w:r>
    </w:p>
    <w:p w14:paraId="09300070" w14:textId="11CFB178" w:rsidR="00074F7A" w:rsidRDefault="00074F7A" w:rsidP="00074F7A">
      <w:pPr>
        <w:pStyle w:val="ListParagraph"/>
        <w:numPr>
          <w:ilvl w:val="2"/>
          <w:numId w:val="4"/>
        </w:numPr>
      </w:pPr>
      <w:r>
        <w:t>Significance of “Christian:”</w:t>
      </w:r>
    </w:p>
    <w:p w14:paraId="67D7F613" w14:textId="6129DBED" w:rsidR="00074F7A" w:rsidRDefault="00074F7A" w:rsidP="00074F7A">
      <w:pPr>
        <w:pStyle w:val="ListParagraph"/>
        <w:numPr>
          <w:ilvl w:val="3"/>
          <w:numId w:val="4"/>
        </w:numPr>
      </w:pPr>
      <w:r>
        <w:t>Christ – Greek term for Jewish “messiah”</w:t>
      </w:r>
    </w:p>
    <w:p w14:paraId="1DE6F9C0" w14:textId="0B66C277" w:rsidR="00074F7A" w:rsidRDefault="00074F7A" w:rsidP="00074F7A">
      <w:pPr>
        <w:pStyle w:val="ListParagraph"/>
        <w:numPr>
          <w:ilvl w:val="3"/>
          <w:numId w:val="4"/>
        </w:numPr>
      </w:pPr>
      <w:r>
        <w:t xml:space="preserve">View the Jews had – </w:t>
      </w:r>
      <w:r w:rsidRPr="008260CE">
        <w:rPr>
          <w:b/>
          <w:bCs/>
          <w:highlight w:val="yellow"/>
        </w:rPr>
        <w:t>Ephesians 2:11-13</w:t>
      </w:r>
      <w:r>
        <w:t xml:space="preserve"> – without Christ, i.e. the messiah does not concern the Gentiles.</w:t>
      </w:r>
    </w:p>
    <w:p w14:paraId="003EFDC4" w14:textId="3316ACF9" w:rsidR="00074F7A" w:rsidRDefault="00074F7A" w:rsidP="00074F7A">
      <w:pPr>
        <w:pStyle w:val="ListParagraph"/>
        <w:numPr>
          <w:ilvl w:val="3"/>
          <w:numId w:val="4"/>
        </w:numPr>
      </w:pPr>
      <w:r>
        <w:t xml:space="preserve">Paul is making the point that the Christ was every bit as much for the Gentiles as the Jews – </w:t>
      </w:r>
      <w:r w:rsidRPr="008260CE">
        <w:rPr>
          <w:b/>
          <w:bCs/>
          <w:highlight w:val="yellow"/>
        </w:rPr>
        <w:t>Ephesians 3:6</w:t>
      </w:r>
      <w:r>
        <w:t xml:space="preserve"> – mystery revealed.</w:t>
      </w:r>
    </w:p>
    <w:p w14:paraId="5438D4B6" w14:textId="2EFEA85B" w:rsidR="005F41D8" w:rsidRDefault="005F41D8" w:rsidP="005F41D8">
      <w:pPr>
        <w:pStyle w:val="ListParagraph"/>
        <w:numPr>
          <w:ilvl w:val="0"/>
          <w:numId w:val="4"/>
        </w:numPr>
      </w:pPr>
      <w:r>
        <w:t>Choice of Obedience</w:t>
      </w:r>
    </w:p>
    <w:p w14:paraId="7A8D74B6" w14:textId="5F556D26" w:rsidR="00074F7A" w:rsidRDefault="00074F7A" w:rsidP="00074F7A">
      <w:pPr>
        <w:pStyle w:val="ListParagraph"/>
        <w:numPr>
          <w:ilvl w:val="1"/>
          <w:numId w:val="4"/>
        </w:numPr>
      </w:pPr>
      <w:r>
        <w:t>While God chose the Gentiles to be included in these blessings each individual still had to choose whether to partake. This was done through obedience.</w:t>
      </w:r>
    </w:p>
    <w:p w14:paraId="6B49471C" w14:textId="01D5EE52" w:rsidR="00074F7A" w:rsidRDefault="00074F7A" w:rsidP="00074F7A">
      <w:pPr>
        <w:pStyle w:val="ListParagraph"/>
        <w:numPr>
          <w:ilvl w:val="1"/>
          <w:numId w:val="4"/>
        </w:numPr>
      </w:pPr>
      <w:r>
        <w:t xml:space="preserve">The goodness and severity of God is universal in its application – </w:t>
      </w:r>
      <w:r w:rsidRPr="008260CE">
        <w:rPr>
          <w:b/>
          <w:bCs/>
          <w:highlight w:val="yellow"/>
        </w:rPr>
        <w:t>Romans 11:19-24</w:t>
      </w:r>
      <w:r>
        <w:t xml:space="preserve"> – ultimate condition of belief vs unbelief. </w:t>
      </w:r>
    </w:p>
    <w:p w14:paraId="07246BDA" w14:textId="210C8CEB" w:rsidR="00074F7A" w:rsidRDefault="00074F7A" w:rsidP="00074F7A">
      <w:pPr>
        <w:pStyle w:val="ListParagraph"/>
        <w:numPr>
          <w:ilvl w:val="1"/>
          <w:numId w:val="4"/>
        </w:numPr>
      </w:pPr>
      <w:r w:rsidRPr="008260CE">
        <w:rPr>
          <w:b/>
          <w:bCs/>
          <w:highlight w:val="yellow"/>
        </w:rPr>
        <w:t>Acts 11:</w:t>
      </w:r>
      <w:r w:rsidR="008260CE" w:rsidRPr="008260CE">
        <w:rPr>
          <w:b/>
          <w:bCs/>
          <w:highlight w:val="yellow"/>
        </w:rPr>
        <w:t>21</w:t>
      </w:r>
      <w:r w:rsidR="008260CE">
        <w:t xml:space="preserve"> – they believed and turned, or believed and were baptized – </w:t>
      </w:r>
      <w:r w:rsidR="008260CE" w:rsidRPr="008260CE">
        <w:rPr>
          <w:b/>
          <w:bCs/>
          <w:highlight w:val="yellow"/>
        </w:rPr>
        <w:t>Acts 2:38; 3:19</w:t>
      </w:r>
    </w:p>
    <w:p w14:paraId="7986C785" w14:textId="7918DC6A" w:rsidR="008260CE" w:rsidRDefault="008260CE" w:rsidP="00074F7A">
      <w:pPr>
        <w:pStyle w:val="ListParagraph"/>
        <w:numPr>
          <w:ilvl w:val="1"/>
          <w:numId w:val="4"/>
        </w:numPr>
      </w:pPr>
      <w:r>
        <w:t>Only those who meet the Gospel’s conditions are truly called “Christians.”</w:t>
      </w:r>
    </w:p>
    <w:p w14:paraId="0803EC0A" w14:textId="5D844788" w:rsidR="005A473A" w:rsidRDefault="005D5CC7" w:rsidP="00580B51">
      <w:pPr>
        <w:pStyle w:val="ListParagraph"/>
        <w:numPr>
          <w:ilvl w:val="0"/>
          <w:numId w:val="2"/>
        </w:numPr>
      </w:pPr>
      <w:r>
        <w:t>The</w:t>
      </w:r>
      <w:r w:rsidR="005A473A">
        <w:t xml:space="preserve"> Blessing</w:t>
      </w:r>
    </w:p>
    <w:p w14:paraId="71993D84" w14:textId="4617634B" w:rsidR="00D94122" w:rsidRDefault="005F41D8" w:rsidP="00D94122">
      <w:pPr>
        <w:pStyle w:val="ListParagraph"/>
        <w:numPr>
          <w:ilvl w:val="0"/>
          <w:numId w:val="5"/>
        </w:numPr>
      </w:pPr>
      <w:r>
        <w:t>Identification with Christ</w:t>
      </w:r>
    </w:p>
    <w:p w14:paraId="0A491701" w14:textId="19C98833" w:rsidR="00D94122" w:rsidRDefault="007733D6" w:rsidP="00D94122">
      <w:pPr>
        <w:pStyle w:val="ListParagraph"/>
        <w:numPr>
          <w:ilvl w:val="1"/>
          <w:numId w:val="5"/>
        </w:numPr>
      </w:pPr>
      <w:r>
        <w:t>A Christian is one who is from Christ, belonging to Christ, relating to Christ, or like Christ.</w:t>
      </w:r>
    </w:p>
    <w:p w14:paraId="637AC88B" w14:textId="65475E2E" w:rsidR="007733D6" w:rsidRDefault="007733D6" w:rsidP="00D94122">
      <w:pPr>
        <w:pStyle w:val="ListParagraph"/>
        <w:numPr>
          <w:ilvl w:val="1"/>
          <w:numId w:val="5"/>
        </w:numPr>
      </w:pPr>
      <w:r>
        <w:t xml:space="preserve">The importance of being identified with Christ – </w:t>
      </w:r>
      <w:r w:rsidRPr="00FE641E">
        <w:rPr>
          <w:b/>
          <w:bCs/>
          <w:highlight w:val="yellow"/>
        </w:rPr>
        <w:t>Matthew 10:32-33</w:t>
      </w:r>
      <w:r>
        <w:t xml:space="preserve"> – He will identify us in the judgment.</w:t>
      </w:r>
    </w:p>
    <w:p w14:paraId="26B7BE7D" w14:textId="2C519519" w:rsidR="008B5E3E" w:rsidRDefault="008B5E3E" w:rsidP="008B5E3E">
      <w:pPr>
        <w:pStyle w:val="ListParagraph"/>
        <w:numPr>
          <w:ilvl w:val="2"/>
          <w:numId w:val="5"/>
        </w:numPr>
      </w:pPr>
      <w:r>
        <w:t xml:space="preserve">The most wonderful words – </w:t>
      </w:r>
      <w:r w:rsidRPr="00FE641E">
        <w:rPr>
          <w:b/>
          <w:bCs/>
          <w:highlight w:val="yellow"/>
        </w:rPr>
        <w:t>Matthew 25:34</w:t>
      </w:r>
    </w:p>
    <w:p w14:paraId="42EA91B0" w14:textId="50D1B0EE" w:rsidR="007733D6" w:rsidRDefault="007733D6" w:rsidP="008B5E3E">
      <w:pPr>
        <w:pStyle w:val="ListParagraph"/>
        <w:numPr>
          <w:ilvl w:val="2"/>
          <w:numId w:val="5"/>
        </w:numPr>
      </w:pPr>
      <w:r>
        <w:t xml:space="preserve">The most terrifying words – </w:t>
      </w:r>
      <w:r w:rsidRPr="00FE641E">
        <w:rPr>
          <w:b/>
          <w:bCs/>
          <w:highlight w:val="yellow"/>
        </w:rPr>
        <w:t>Matthew 25:41</w:t>
      </w:r>
    </w:p>
    <w:p w14:paraId="177D73EE" w14:textId="65769502" w:rsidR="008B5E3E" w:rsidRDefault="00FE641E" w:rsidP="00FE641E">
      <w:pPr>
        <w:pStyle w:val="ListParagraph"/>
        <w:numPr>
          <w:ilvl w:val="2"/>
          <w:numId w:val="5"/>
        </w:numPr>
      </w:pPr>
      <w:r>
        <w:lastRenderedPageBreak/>
        <w:t>In the end, we want to be identified with Christ. Those who wear the name Christian, both nominally and practically, will be identified with Him in the end.</w:t>
      </w:r>
    </w:p>
    <w:p w14:paraId="467BD923" w14:textId="5CD897B5" w:rsidR="005F41D8" w:rsidRDefault="005F41D8" w:rsidP="005F41D8">
      <w:pPr>
        <w:pStyle w:val="ListParagraph"/>
        <w:numPr>
          <w:ilvl w:val="0"/>
          <w:numId w:val="5"/>
        </w:numPr>
      </w:pPr>
      <w:r>
        <w:t>Privileges in Christ</w:t>
      </w:r>
    </w:p>
    <w:p w14:paraId="7C40D2DE" w14:textId="0D3EBD7C" w:rsidR="00DB051A" w:rsidRDefault="00DB051A" w:rsidP="00DB051A">
      <w:pPr>
        <w:pStyle w:val="ListParagraph"/>
        <w:numPr>
          <w:ilvl w:val="1"/>
          <w:numId w:val="5"/>
        </w:numPr>
      </w:pPr>
      <w:r>
        <w:t xml:space="preserve">A Christian is IN Christ – </w:t>
      </w:r>
      <w:r w:rsidRPr="00206EE9">
        <w:rPr>
          <w:b/>
          <w:bCs/>
          <w:highlight w:val="yellow"/>
        </w:rPr>
        <w:t>Ephesians 1:3</w:t>
      </w:r>
      <w:r>
        <w:t xml:space="preserve"> – where all the spiritual blessings exist.</w:t>
      </w:r>
    </w:p>
    <w:p w14:paraId="3AF7F139" w14:textId="268BD014" w:rsidR="0075069B" w:rsidRDefault="0075069B" w:rsidP="0075069B">
      <w:pPr>
        <w:pStyle w:val="ListParagraph"/>
        <w:numPr>
          <w:ilvl w:val="2"/>
          <w:numId w:val="5"/>
        </w:numPr>
      </w:pPr>
      <w:r>
        <w:t>Holiness, blamelessness, adoption, forgiveness, knowledge of the mystery, an inheritance, the seal and guarantee of our salvation by the Holy Spirit.</w:t>
      </w:r>
    </w:p>
    <w:p w14:paraId="5CBA4DC1" w14:textId="7279EA2E" w:rsidR="0075069B" w:rsidRDefault="0075069B" w:rsidP="0075069B">
      <w:pPr>
        <w:pStyle w:val="ListParagraph"/>
        <w:numPr>
          <w:ilvl w:val="2"/>
          <w:numId w:val="5"/>
        </w:numPr>
      </w:pPr>
      <w:r>
        <w:t>Exclusivity – these are only found in Christ – EVERY.</w:t>
      </w:r>
    </w:p>
    <w:p w14:paraId="4A19CBF0" w14:textId="28C05616" w:rsidR="0075069B" w:rsidRDefault="0075069B" w:rsidP="0075069B">
      <w:pPr>
        <w:pStyle w:val="ListParagraph"/>
        <w:numPr>
          <w:ilvl w:val="1"/>
          <w:numId w:val="5"/>
        </w:numPr>
      </w:pPr>
      <w:r>
        <w:t>As those in Christ we also have:</w:t>
      </w:r>
    </w:p>
    <w:p w14:paraId="5004F3B8" w14:textId="2DA5326C" w:rsidR="0075069B" w:rsidRDefault="001B29C0" w:rsidP="0075069B">
      <w:pPr>
        <w:pStyle w:val="ListParagraph"/>
        <w:numPr>
          <w:ilvl w:val="2"/>
          <w:numId w:val="5"/>
        </w:numPr>
      </w:pPr>
      <w:r>
        <w:t>P</w:t>
      </w:r>
      <w:r w:rsidR="0075069B">
        <w:t>roven path</w:t>
      </w:r>
      <w:r>
        <w:t xml:space="preserve"> – </w:t>
      </w:r>
      <w:r w:rsidRPr="00206EE9">
        <w:rPr>
          <w:b/>
          <w:bCs/>
          <w:highlight w:val="yellow"/>
        </w:rPr>
        <w:t>1 Peter 2:21-22</w:t>
      </w:r>
      <w:r>
        <w:t xml:space="preserve"> – can’t go wrong following Jesus.</w:t>
      </w:r>
    </w:p>
    <w:p w14:paraId="1F79112D" w14:textId="47ED0F02" w:rsidR="0075069B" w:rsidRDefault="001B29C0" w:rsidP="0075069B">
      <w:pPr>
        <w:pStyle w:val="ListParagraph"/>
        <w:numPr>
          <w:ilvl w:val="2"/>
          <w:numId w:val="5"/>
        </w:numPr>
      </w:pPr>
      <w:r>
        <w:t>C</w:t>
      </w:r>
      <w:r w:rsidR="0075069B">
        <w:t>onstant source of joy</w:t>
      </w:r>
      <w:r>
        <w:t xml:space="preserve"> – </w:t>
      </w:r>
      <w:r w:rsidRPr="00206EE9">
        <w:rPr>
          <w:b/>
          <w:bCs/>
          <w:highlight w:val="yellow"/>
        </w:rPr>
        <w:t>Philippians 4:4</w:t>
      </w:r>
      <w:r>
        <w:t xml:space="preserve"> – blessings which transcend all outer forces.</w:t>
      </w:r>
    </w:p>
    <w:p w14:paraId="5D41B2DC" w14:textId="304358DB" w:rsidR="0075069B" w:rsidRDefault="0075069B" w:rsidP="0075069B">
      <w:pPr>
        <w:pStyle w:val="ListParagraph"/>
        <w:numPr>
          <w:ilvl w:val="2"/>
          <w:numId w:val="5"/>
        </w:numPr>
      </w:pPr>
      <w:r>
        <w:t>Everlasting consolation</w:t>
      </w:r>
      <w:r w:rsidR="001B29C0">
        <w:t xml:space="preserve"> – </w:t>
      </w:r>
      <w:r w:rsidR="001B29C0" w:rsidRPr="00206EE9">
        <w:rPr>
          <w:b/>
          <w:bCs/>
          <w:highlight w:val="yellow"/>
        </w:rPr>
        <w:t>2 Thessalonians 2:16-17</w:t>
      </w:r>
      <w:r w:rsidR="001B29C0">
        <w:t xml:space="preserve"> – an eternal measure of comfort for any situation</w:t>
      </w:r>
      <w:r w:rsidR="00206EE9">
        <w:t>.</w:t>
      </w:r>
    </w:p>
    <w:p w14:paraId="2612B134" w14:textId="3E5C9007" w:rsidR="0075069B" w:rsidRDefault="0075069B" w:rsidP="0075069B">
      <w:pPr>
        <w:pStyle w:val="ListParagraph"/>
        <w:numPr>
          <w:ilvl w:val="2"/>
          <w:numId w:val="5"/>
        </w:numPr>
      </w:pPr>
      <w:r>
        <w:t>A victorious leader</w:t>
      </w:r>
      <w:r w:rsidR="00206EE9">
        <w:t xml:space="preserve"> – </w:t>
      </w:r>
      <w:r w:rsidR="00206EE9" w:rsidRPr="00206EE9">
        <w:rPr>
          <w:b/>
          <w:bCs/>
          <w:highlight w:val="yellow"/>
        </w:rPr>
        <w:t>Hebrews 2:10</w:t>
      </w:r>
      <w:r w:rsidR="00F3360C" w:rsidRPr="00F3360C">
        <w:rPr>
          <w:b/>
          <w:bCs/>
          <w:highlight w:val="yellow"/>
        </w:rPr>
        <w:t>, 14-15</w:t>
      </w:r>
      <w:r w:rsidR="00206EE9">
        <w:t xml:space="preserve"> – </w:t>
      </w:r>
      <w:r w:rsidR="00F3360C">
        <w:t>(</w:t>
      </w:r>
      <w:proofErr w:type="spellStart"/>
      <w:r w:rsidR="00F3360C">
        <w:t>archegos</w:t>
      </w:r>
      <w:proofErr w:type="spellEnd"/>
      <w:r w:rsidR="00F3360C">
        <w:t xml:space="preserve"> – to begin and to lead) </w:t>
      </w:r>
      <w:r w:rsidR="00206EE9">
        <w:t xml:space="preserve">a captain who rushed the enemy Himself to guarantee our victory – </w:t>
      </w:r>
      <w:r w:rsidR="00206EE9" w:rsidRPr="00206EE9">
        <w:rPr>
          <w:b/>
          <w:bCs/>
          <w:highlight w:val="yellow"/>
        </w:rPr>
        <w:t>1 Corinthians 15:56-57</w:t>
      </w:r>
    </w:p>
    <w:p w14:paraId="686D12E0" w14:textId="5415B1F5" w:rsidR="005F41D8" w:rsidRDefault="005D5CC7" w:rsidP="00D0666E">
      <w:pPr>
        <w:pStyle w:val="ListParagraph"/>
        <w:numPr>
          <w:ilvl w:val="0"/>
          <w:numId w:val="2"/>
        </w:numPr>
      </w:pPr>
      <w:r>
        <w:t>The</w:t>
      </w:r>
      <w:r w:rsidR="005A473A">
        <w:t xml:space="preserve"> Projection of Glory</w:t>
      </w:r>
    </w:p>
    <w:p w14:paraId="066F7077" w14:textId="0307ABFA" w:rsidR="005F41D8" w:rsidRDefault="005F41D8" w:rsidP="005F41D8">
      <w:pPr>
        <w:pStyle w:val="ListParagraph"/>
        <w:numPr>
          <w:ilvl w:val="0"/>
          <w:numId w:val="6"/>
        </w:numPr>
      </w:pPr>
      <w:r>
        <w:t>Wh</w:t>
      </w:r>
      <w:r w:rsidR="0091408A">
        <w:t>at Adopting Other Names Accomplishes</w:t>
      </w:r>
    </w:p>
    <w:p w14:paraId="75C60D69" w14:textId="56D418FD" w:rsidR="00D0666E" w:rsidRDefault="00D0666E" w:rsidP="00D0666E">
      <w:pPr>
        <w:pStyle w:val="ListParagraph"/>
        <w:numPr>
          <w:ilvl w:val="1"/>
          <w:numId w:val="6"/>
        </w:numPr>
      </w:pPr>
      <w:r>
        <w:t>The denominational concept is that all are “Christians” even though identified with various groups.</w:t>
      </w:r>
    </w:p>
    <w:p w14:paraId="21CF83C5" w14:textId="0FE1E08F" w:rsidR="00D0666E" w:rsidRDefault="00D0666E" w:rsidP="00D0666E">
      <w:pPr>
        <w:pStyle w:val="ListParagraph"/>
        <w:numPr>
          <w:ilvl w:val="2"/>
          <w:numId w:val="6"/>
        </w:numPr>
      </w:pPr>
      <w:r>
        <w:t>EX: Denominations of money – 1, 5, 10, 20, 100 – different, but all money.</w:t>
      </w:r>
    </w:p>
    <w:p w14:paraId="67707B81" w14:textId="241E8CEB" w:rsidR="00D0666E" w:rsidRDefault="00D0666E" w:rsidP="00D0666E">
      <w:pPr>
        <w:pStyle w:val="ListParagraph"/>
        <w:numPr>
          <w:ilvl w:val="2"/>
          <w:numId w:val="6"/>
        </w:numPr>
      </w:pPr>
      <w:r>
        <w:t>Different denominations, but all “Christian” denominations.</w:t>
      </w:r>
    </w:p>
    <w:p w14:paraId="4310D90E" w14:textId="02221EB1" w:rsidR="00D0666E" w:rsidRDefault="00D0666E" w:rsidP="00D0666E">
      <w:pPr>
        <w:pStyle w:val="ListParagraph"/>
        <w:numPr>
          <w:ilvl w:val="2"/>
          <w:numId w:val="6"/>
        </w:numPr>
      </w:pPr>
      <w:r>
        <w:t>This is unscriptural.</w:t>
      </w:r>
    </w:p>
    <w:p w14:paraId="72001A3B" w14:textId="4AE4E777" w:rsidR="00D0666E" w:rsidRDefault="00D0666E" w:rsidP="00D0666E">
      <w:pPr>
        <w:pStyle w:val="ListParagraph"/>
        <w:numPr>
          <w:ilvl w:val="1"/>
          <w:numId w:val="6"/>
        </w:numPr>
      </w:pPr>
      <w:r>
        <w:t xml:space="preserve">The inspired apostle Paul would not stand for this – </w:t>
      </w:r>
      <w:r w:rsidRPr="00D70BFF">
        <w:rPr>
          <w:b/>
          <w:bCs/>
          <w:highlight w:val="yellow"/>
        </w:rPr>
        <w:t>1 Corinthians 1:10-13</w:t>
      </w:r>
    </w:p>
    <w:p w14:paraId="4A909666" w14:textId="0FA22A45" w:rsidR="00D0666E" w:rsidRDefault="00D0666E" w:rsidP="00D0666E">
      <w:pPr>
        <w:pStyle w:val="ListParagraph"/>
        <w:numPr>
          <w:ilvl w:val="2"/>
          <w:numId w:val="6"/>
        </w:numPr>
      </w:pPr>
      <w:r w:rsidRPr="00D70BFF">
        <w:rPr>
          <w:b/>
          <w:bCs/>
          <w:highlight w:val="yellow"/>
        </w:rPr>
        <w:t>(v. 12)</w:t>
      </w:r>
      <w:r>
        <w:t xml:space="preserve"> – same as saying, “I am of the Baptists,” “I am of the Methodists,” “I am of the Presbyterians,” “I am of the Catholics,” etc.</w:t>
      </w:r>
    </w:p>
    <w:p w14:paraId="5B3C4439" w14:textId="6C5076AA" w:rsidR="00D0666E" w:rsidRDefault="00D0666E" w:rsidP="00D0666E">
      <w:pPr>
        <w:pStyle w:val="ListParagraph"/>
        <w:numPr>
          <w:ilvl w:val="2"/>
          <w:numId w:val="6"/>
        </w:numPr>
      </w:pPr>
      <w:r w:rsidRPr="00D70BFF">
        <w:rPr>
          <w:b/>
          <w:bCs/>
          <w:highlight w:val="yellow"/>
        </w:rPr>
        <w:t>(v. 13)</w:t>
      </w:r>
      <w:r>
        <w:t xml:space="preserve"> – Is Christ divided?</w:t>
      </w:r>
    </w:p>
    <w:p w14:paraId="65E55B08" w14:textId="7C9F3CE5" w:rsidR="00D0666E" w:rsidRDefault="00D0666E" w:rsidP="00D0666E">
      <w:pPr>
        <w:pStyle w:val="ListParagraph"/>
        <w:numPr>
          <w:ilvl w:val="3"/>
          <w:numId w:val="6"/>
        </w:numPr>
      </w:pPr>
      <w:r>
        <w:t>There are no distinctions of Christians. There are just Christians.</w:t>
      </w:r>
    </w:p>
    <w:p w14:paraId="03F01767" w14:textId="22923A9B" w:rsidR="00D0666E" w:rsidRDefault="00D0666E" w:rsidP="00D0666E">
      <w:pPr>
        <w:pStyle w:val="ListParagraph"/>
        <w:numPr>
          <w:ilvl w:val="3"/>
          <w:numId w:val="6"/>
        </w:numPr>
      </w:pPr>
      <w:r>
        <w:t>NOTE: When we identify ourselves with a person, group, or institution instead of just Christ, we attribute to that one all of Christ’s accomplishments, thus, glorifying someone other than Him.</w:t>
      </w:r>
    </w:p>
    <w:p w14:paraId="5EDF0999" w14:textId="5A2C6848" w:rsidR="00D0666E" w:rsidRDefault="00D0666E" w:rsidP="00D0666E">
      <w:pPr>
        <w:pStyle w:val="ListParagraph"/>
        <w:numPr>
          <w:ilvl w:val="1"/>
          <w:numId w:val="6"/>
        </w:numPr>
      </w:pPr>
      <w:r>
        <w:t>We must simply wear the name given by God if we wish to glorify Him.</w:t>
      </w:r>
    </w:p>
    <w:p w14:paraId="4A876F4C" w14:textId="7989AEF2" w:rsidR="005F41D8" w:rsidRDefault="005F41D8" w:rsidP="005F41D8">
      <w:pPr>
        <w:pStyle w:val="ListParagraph"/>
        <w:numPr>
          <w:ilvl w:val="0"/>
          <w:numId w:val="6"/>
        </w:numPr>
      </w:pPr>
      <w:r>
        <w:t>Christian – A Name Which Glorifies Christ</w:t>
      </w:r>
    </w:p>
    <w:p w14:paraId="3209734D" w14:textId="1B7F38AE" w:rsidR="00D70BFF" w:rsidRDefault="00D70BFF" w:rsidP="00D70BFF">
      <w:pPr>
        <w:pStyle w:val="ListParagraph"/>
        <w:numPr>
          <w:ilvl w:val="1"/>
          <w:numId w:val="6"/>
        </w:numPr>
      </w:pPr>
      <w:r>
        <w:t>“Christian,” like all names, distinguishes. It is distinctive in nature.</w:t>
      </w:r>
    </w:p>
    <w:p w14:paraId="7AAE34F0" w14:textId="37221CF1" w:rsidR="00D70BFF" w:rsidRDefault="00D70BFF" w:rsidP="00D70BFF">
      <w:pPr>
        <w:pStyle w:val="ListParagraph"/>
        <w:numPr>
          <w:ilvl w:val="1"/>
          <w:numId w:val="6"/>
        </w:numPr>
      </w:pPr>
      <w:r>
        <w:t xml:space="preserve">Christ said – </w:t>
      </w:r>
      <w:r w:rsidRPr="00D70BFF">
        <w:rPr>
          <w:b/>
          <w:bCs/>
          <w:highlight w:val="yellow"/>
        </w:rPr>
        <w:t>John 14:6</w:t>
      </w:r>
      <w:r>
        <w:t xml:space="preserve"> – He is the exclusive way to salvation.</w:t>
      </w:r>
    </w:p>
    <w:p w14:paraId="38341DF0" w14:textId="77777777" w:rsidR="00D70BFF" w:rsidRDefault="00D70BFF" w:rsidP="00D70BFF">
      <w:pPr>
        <w:pStyle w:val="ListParagraph"/>
        <w:numPr>
          <w:ilvl w:val="1"/>
          <w:numId w:val="6"/>
        </w:numPr>
      </w:pPr>
      <w:r>
        <w:t xml:space="preserve">No other name is given among men for salvation – </w:t>
      </w:r>
      <w:r w:rsidRPr="00D70BFF">
        <w:rPr>
          <w:b/>
          <w:bCs/>
          <w:highlight w:val="yellow"/>
        </w:rPr>
        <w:t>Acts 4:12</w:t>
      </w:r>
    </w:p>
    <w:p w14:paraId="32BD0E30" w14:textId="31614EF5" w:rsidR="00D70BFF" w:rsidRDefault="00D70BFF" w:rsidP="00D70BFF">
      <w:pPr>
        <w:pStyle w:val="ListParagraph"/>
        <w:numPr>
          <w:ilvl w:val="1"/>
          <w:numId w:val="6"/>
        </w:numPr>
      </w:pPr>
      <w:r>
        <w:t xml:space="preserve">HIS NAME ALONE IS EXALTED BY GOD – </w:t>
      </w:r>
      <w:r w:rsidRPr="00D70BFF">
        <w:rPr>
          <w:b/>
          <w:bCs/>
          <w:highlight w:val="yellow"/>
        </w:rPr>
        <w:t>Philippians 2:9-11</w:t>
      </w:r>
    </w:p>
    <w:p w14:paraId="2E39DCCD" w14:textId="20C5DE87" w:rsidR="00D70BFF" w:rsidRDefault="00D70BFF" w:rsidP="00D70BFF">
      <w:pPr>
        <w:pStyle w:val="ListParagraph"/>
        <w:numPr>
          <w:ilvl w:val="1"/>
          <w:numId w:val="6"/>
        </w:numPr>
      </w:pPr>
      <w:r>
        <w:lastRenderedPageBreak/>
        <w:t xml:space="preserve">This by God’s design – </w:t>
      </w:r>
      <w:r w:rsidRPr="00D70BFF">
        <w:rPr>
          <w:b/>
          <w:bCs/>
          <w:highlight w:val="yellow"/>
        </w:rPr>
        <w:t>Colossians 1:18-20; 2:2-3, 9-10</w:t>
      </w:r>
      <w:r>
        <w:t xml:space="preserve"> – He has preeminence.</w:t>
      </w:r>
    </w:p>
    <w:p w14:paraId="61F6A394" w14:textId="64EA4206" w:rsidR="00D70BFF" w:rsidRDefault="00D70BFF" w:rsidP="00D70BFF">
      <w:pPr>
        <w:pStyle w:val="ListParagraph"/>
        <w:numPr>
          <w:ilvl w:val="2"/>
          <w:numId w:val="6"/>
        </w:numPr>
      </w:pPr>
      <w:r>
        <w:t xml:space="preserve">For this </w:t>
      </w:r>
      <w:proofErr w:type="gramStart"/>
      <w:r>
        <w:t>reason</w:t>
      </w:r>
      <w:proofErr w:type="gramEnd"/>
      <w:r>
        <w:t xml:space="preserve"> all should be done in His name – </w:t>
      </w:r>
      <w:r w:rsidRPr="00D70BFF">
        <w:rPr>
          <w:b/>
          <w:bCs/>
          <w:highlight w:val="yellow"/>
        </w:rPr>
        <w:t>Colossians 3:17</w:t>
      </w:r>
    </w:p>
    <w:p w14:paraId="09F3C736" w14:textId="72671BEB" w:rsidR="00D70BFF" w:rsidRDefault="00D70BFF" w:rsidP="00D70BFF">
      <w:pPr>
        <w:pStyle w:val="ListParagraph"/>
        <w:numPr>
          <w:ilvl w:val="2"/>
          <w:numId w:val="6"/>
        </w:numPr>
      </w:pPr>
      <w:r>
        <w:t>Wearing any other name and submitting to any doctrine that is contrary to His name is to fail in glorifying Him.</w:t>
      </w:r>
    </w:p>
    <w:p w14:paraId="779C9F01" w14:textId="78A7017A" w:rsidR="00D70BFF" w:rsidRPr="00CF5E4D" w:rsidRDefault="00D70BFF" w:rsidP="00D70BFF">
      <w:pPr>
        <w:rPr>
          <w:b/>
          <w:bCs/>
        </w:rPr>
      </w:pPr>
      <w:r w:rsidRPr="00CF5E4D">
        <w:rPr>
          <w:b/>
          <w:bCs/>
        </w:rPr>
        <w:t>Conclusion</w:t>
      </w:r>
    </w:p>
    <w:p w14:paraId="39F08FF2" w14:textId="70013E36" w:rsidR="00CF5E4D" w:rsidRDefault="00CF5E4D" w:rsidP="00CF5E4D">
      <w:pPr>
        <w:pStyle w:val="ListParagraph"/>
        <w:numPr>
          <w:ilvl w:val="0"/>
          <w:numId w:val="7"/>
        </w:numPr>
      </w:pPr>
      <w:r>
        <w:t>We must wear the name “Christian” proudly.</w:t>
      </w:r>
    </w:p>
    <w:p w14:paraId="7ABC92F4" w14:textId="33EC4622" w:rsidR="00CF5E4D" w:rsidRDefault="00CF5E4D" w:rsidP="00CF5E4D">
      <w:pPr>
        <w:pStyle w:val="ListParagraph"/>
        <w:numPr>
          <w:ilvl w:val="0"/>
          <w:numId w:val="7"/>
        </w:numPr>
      </w:pPr>
      <w:r>
        <w:t>We are extremely blessed to bear Christ’s name.</w:t>
      </w:r>
    </w:p>
    <w:p w14:paraId="0A4B5B40" w14:textId="34DEF65B" w:rsidR="00CF5E4D" w:rsidRDefault="00CF5E4D" w:rsidP="00CF5E4D">
      <w:pPr>
        <w:pStyle w:val="ListParagraph"/>
        <w:numPr>
          <w:ilvl w:val="0"/>
          <w:numId w:val="7"/>
        </w:numPr>
      </w:pPr>
      <w:r>
        <w:t>The name was Divine</w:t>
      </w:r>
      <w:bookmarkStart w:id="0" w:name="_GoBack"/>
      <w:bookmarkEnd w:id="0"/>
      <w:r>
        <w:t>ly designated, and blesses us with riches, and glorifies God.</w:t>
      </w:r>
    </w:p>
    <w:sectPr w:rsidR="00CF5E4D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546B2" w14:textId="77777777" w:rsidR="0004436B" w:rsidRDefault="0004436B" w:rsidP="00580B51">
      <w:r>
        <w:separator/>
      </w:r>
    </w:p>
  </w:endnote>
  <w:endnote w:type="continuationSeparator" w:id="0">
    <w:p w14:paraId="07F60ABE" w14:textId="77777777" w:rsidR="0004436B" w:rsidRDefault="0004436B" w:rsidP="0058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25633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486A1F" w14:textId="77777777" w:rsidR="00580B51" w:rsidRDefault="00580B51" w:rsidP="00B74E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1BF2A4" w14:textId="77777777" w:rsidR="00580B51" w:rsidRDefault="00580B51" w:rsidP="00580B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0172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F1C764" w14:textId="77777777" w:rsidR="00580B51" w:rsidRDefault="00580B51" w:rsidP="00B74E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7B19F9" w14:textId="77777777" w:rsidR="00580B51" w:rsidRDefault="00580B51" w:rsidP="00580B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BCA9" w14:textId="77777777" w:rsidR="0004436B" w:rsidRDefault="0004436B" w:rsidP="00580B51">
      <w:r>
        <w:separator/>
      </w:r>
    </w:p>
  </w:footnote>
  <w:footnote w:type="continuationSeparator" w:id="0">
    <w:p w14:paraId="71AB7AD7" w14:textId="77777777" w:rsidR="0004436B" w:rsidRDefault="0004436B" w:rsidP="00580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A73A" w14:textId="77777777" w:rsidR="00580B51" w:rsidRDefault="00580B51" w:rsidP="00580B5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6B25"/>
    <w:multiLevelType w:val="hybridMultilevel"/>
    <w:tmpl w:val="7C02C05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185D54"/>
    <w:multiLevelType w:val="hybridMultilevel"/>
    <w:tmpl w:val="6AB65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686C"/>
    <w:multiLevelType w:val="hybridMultilevel"/>
    <w:tmpl w:val="68CE48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5266"/>
    <w:multiLevelType w:val="hybridMultilevel"/>
    <w:tmpl w:val="D82CB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451ACB"/>
    <w:multiLevelType w:val="hybridMultilevel"/>
    <w:tmpl w:val="47AC20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CE0BC0"/>
    <w:multiLevelType w:val="hybridMultilevel"/>
    <w:tmpl w:val="CE1CA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601"/>
    <w:multiLevelType w:val="hybridMultilevel"/>
    <w:tmpl w:val="F5402F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51"/>
    <w:rsid w:val="0004436B"/>
    <w:rsid w:val="00074F7A"/>
    <w:rsid w:val="001211C5"/>
    <w:rsid w:val="001B29C0"/>
    <w:rsid w:val="00206EE9"/>
    <w:rsid w:val="0032532B"/>
    <w:rsid w:val="00370061"/>
    <w:rsid w:val="004B20C9"/>
    <w:rsid w:val="004E049F"/>
    <w:rsid w:val="00580B51"/>
    <w:rsid w:val="005A473A"/>
    <w:rsid w:val="005D5CC7"/>
    <w:rsid w:val="005F41D8"/>
    <w:rsid w:val="00612107"/>
    <w:rsid w:val="0075069B"/>
    <w:rsid w:val="007733D6"/>
    <w:rsid w:val="007A6409"/>
    <w:rsid w:val="007B7AE5"/>
    <w:rsid w:val="008260CE"/>
    <w:rsid w:val="00884CCC"/>
    <w:rsid w:val="008B5E3E"/>
    <w:rsid w:val="008C5D3D"/>
    <w:rsid w:val="0091408A"/>
    <w:rsid w:val="00955110"/>
    <w:rsid w:val="00AD296B"/>
    <w:rsid w:val="00BB3FB0"/>
    <w:rsid w:val="00C97002"/>
    <w:rsid w:val="00CF5E4D"/>
    <w:rsid w:val="00D0666E"/>
    <w:rsid w:val="00D247A2"/>
    <w:rsid w:val="00D70BFF"/>
    <w:rsid w:val="00D94122"/>
    <w:rsid w:val="00DB051A"/>
    <w:rsid w:val="00E010C6"/>
    <w:rsid w:val="00E97FB7"/>
    <w:rsid w:val="00F3360C"/>
    <w:rsid w:val="00F528AE"/>
    <w:rsid w:val="00F67BFF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1EC62"/>
  <w15:chartTrackingRefBased/>
  <w15:docId w15:val="{B33C52D8-AAAA-824F-A07D-EACBBD8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51"/>
  </w:style>
  <w:style w:type="paragraph" w:styleId="Footer">
    <w:name w:val="footer"/>
    <w:basedOn w:val="Normal"/>
    <w:link w:val="FooterChar"/>
    <w:uiPriority w:val="99"/>
    <w:unhideWhenUsed/>
    <w:rsid w:val="0058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51"/>
  </w:style>
  <w:style w:type="character" w:styleId="PageNumber">
    <w:name w:val="page number"/>
    <w:basedOn w:val="DefaultParagraphFont"/>
    <w:uiPriority w:val="99"/>
    <w:semiHidden/>
    <w:unhideWhenUsed/>
    <w:rsid w:val="0058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62</cp:revision>
  <dcterms:created xsi:type="dcterms:W3CDTF">2019-06-19T18:48:00Z</dcterms:created>
  <dcterms:modified xsi:type="dcterms:W3CDTF">2019-06-20T22:48:00Z</dcterms:modified>
</cp:coreProperties>
</file>