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DB46" w14:textId="6BA55708" w:rsidR="007B7AE5" w:rsidRPr="00396FB4" w:rsidRDefault="00396FB4">
      <w:pPr>
        <w:rPr>
          <w:b/>
          <w:bCs/>
          <w:sz w:val="32"/>
          <w:szCs w:val="32"/>
        </w:rPr>
      </w:pPr>
      <w:r w:rsidRPr="00396FB4">
        <w:rPr>
          <w:b/>
          <w:bCs/>
          <w:sz w:val="32"/>
          <w:szCs w:val="32"/>
        </w:rPr>
        <w:t>Faith that Won’t Quit</w:t>
      </w:r>
    </w:p>
    <w:p w14:paraId="4108CBF0" w14:textId="0304DFF8" w:rsidR="00396FB4" w:rsidRPr="00396FB4" w:rsidRDefault="00396FB4">
      <w:pPr>
        <w:rPr>
          <w:i/>
          <w:iCs/>
          <w:sz w:val="28"/>
          <w:szCs w:val="28"/>
        </w:rPr>
      </w:pPr>
      <w:r w:rsidRPr="00396FB4">
        <w:rPr>
          <w:i/>
          <w:iCs/>
          <w:sz w:val="28"/>
          <w:szCs w:val="28"/>
        </w:rPr>
        <w:t>1 Peter 1:3-9</w:t>
      </w:r>
    </w:p>
    <w:p w14:paraId="6D10D122" w14:textId="080D982C" w:rsidR="00396FB4" w:rsidRPr="00396FB4" w:rsidRDefault="00396FB4">
      <w:pPr>
        <w:rPr>
          <w:b/>
          <w:bCs/>
        </w:rPr>
      </w:pPr>
      <w:r w:rsidRPr="00396FB4">
        <w:rPr>
          <w:b/>
          <w:bCs/>
        </w:rPr>
        <w:t>Introduction</w:t>
      </w:r>
    </w:p>
    <w:p w14:paraId="342FE407" w14:textId="349B0E5F" w:rsidR="00396FB4" w:rsidRDefault="009D297F" w:rsidP="009D297F">
      <w:pPr>
        <w:pStyle w:val="ListParagraph"/>
        <w:numPr>
          <w:ilvl w:val="0"/>
          <w:numId w:val="1"/>
        </w:numPr>
      </w:pPr>
      <w:r>
        <w:t xml:space="preserve">Christians are children of God with the hope of an incredible inheritance – </w:t>
      </w:r>
      <w:r w:rsidRPr="009D297F">
        <w:rPr>
          <w:b/>
          <w:bCs/>
          <w:highlight w:val="yellow"/>
        </w:rPr>
        <w:t>1 Peter 1:3-4</w:t>
      </w:r>
      <w:r>
        <w:t xml:space="preserve"> – surpasses anything imaginable in value – not earthly.</w:t>
      </w:r>
    </w:p>
    <w:p w14:paraId="759B0752" w14:textId="048988D2" w:rsidR="009D297F" w:rsidRDefault="009D297F" w:rsidP="009D297F">
      <w:pPr>
        <w:pStyle w:val="ListParagraph"/>
        <w:numPr>
          <w:ilvl w:val="0"/>
          <w:numId w:val="1"/>
        </w:numPr>
      </w:pPr>
      <w:r>
        <w:t xml:space="preserve">God keeps the Christian for the realization of that hope by faith – </w:t>
      </w:r>
      <w:r w:rsidRPr="009D297F">
        <w:rPr>
          <w:b/>
          <w:bCs/>
          <w:highlight w:val="yellow"/>
        </w:rPr>
        <w:t>v. 5</w:t>
      </w:r>
    </w:p>
    <w:p w14:paraId="2B529258" w14:textId="7C9ADFB8" w:rsidR="009D297F" w:rsidRDefault="009D297F" w:rsidP="009D297F">
      <w:pPr>
        <w:pStyle w:val="ListParagraph"/>
        <w:numPr>
          <w:ilvl w:val="0"/>
          <w:numId w:val="1"/>
        </w:numPr>
      </w:pPr>
      <w:r>
        <w:t xml:space="preserve">That faith must be genuine, so while God keeps us by </w:t>
      </w:r>
      <w:proofErr w:type="gramStart"/>
      <w:r>
        <w:t>faith</w:t>
      </w:r>
      <w:proofErr w:type="gramEnd"/>
      <w:r>
        <w:t xml:space="preserve"> He also allows our faith to be tested by fire – </w:t>
      </w:r>
      <w:r w:rsidRPr="009D297F">
        <w:rPr>
          <w:b/>
          <w:bCs/>
          <w:highlight w:val="yellow"/>
        </w:rPr>
        <w:t>vv. 6-8</w:t>
      </w:r>
    </w:p>
    <w:p w14:paraId="5C859D3D" w14:textId="2DB46F4A" w:rsidR="009D297F" w:rsidRDefault="009D297F" w:rsidP="009D297F">
      <w:pPr>
        <w:pStyle w:val="ListParagraph"/>
        <w:numPr>
          <w:ilvl w:val="0"/>
          <w:numId w:val="1"/>
        </w:numPr>
      </w:pPr>
      <w:r>
        <w:t xml:space="preserve">A faith that does not quit under trial, does not faith, will see its end – </w:t>
      </w:r>
      <w:r w:rsidRPr="009D297F">
        <w:rPr>
          <w:b/>
          <w:bCs/>
          <w:highlight w:val="yellow"/>
        </w:rPr>
        <w:t>v. 9</w:t>
      </w:r>
      <w:r>
        <w:t xml:space="preserve"> – the salvation God is keeping us for.</w:t>
      </w:r>
    </w:p>
    <w:p w14:paraId="7E1E2EAA" w14:textId="05B53F2E" w:rsidR="009D297F" w:rsidRDefault="009D297F" w:rsidP="009D297F">
      <w:pPr>
        <w:pStyle w:val="ListParagraph"/>
        <w:numPr>
          <w:ilvl w:val="0"/>
          <w:numId w:val="1"/>
        </w:numPr>
      </w:pPr>
      <w:r>
        <w:t>Faith is not a one-time thing but is a constancy of life. Faithfulness is what God desires of His people.</w:t>
      </w:r>
    </w:p>
    <w:p w14:paraId="009246DD" w14:textId="15456D8D" w:rsidR="00396FB4" w:rsidRDefault="00396FB4" w:rsidP="00396FB4">
      <w:pPr>
        <w:pStyle w:val="ListParagraph"/>
        <w:numPr>
          <w:ilvl w:val="0"/>
          <w:numId w:val="2"/>
        </w:numPr>
      </w:pPr>
      <w:r>
        <w:t>Faith that Quit</w:t>
      </w:r>
    </w:p>
    <w:p w14:paraId="5622B767" w14:textId="730DE826" w:rsidR="00AE5EE5" w:rsidRDefault="00AE5EE5" w:rsidP="009D297F">
      <w:pPr>
        <w:pStyle w:val="ListParagraph"/>
        <w:numPr>
          <w:ilvl w:val="0"/>
          <w:numId w:val="4"/>
        </w:numPr>
      </w:pPr>
      <w:r>
        <w:t>Saul’s Unlawful Sacrifice</w:t>
      </w:r>
    </w:p>
    <w:p w14:paraId="778FF4AF" w14:textId="5BCE1F6F" w:rsidR="00AE5EE5" w:rsidRDefault="00AE5EE5" w:rsidP="00AE5EE5">
      <w:pPr>
        <w:pStyle w:val="ListParagraph"/>
        <w:numPr>
          <w:ilvl w:val="1"/>
          <w:numId w:val="4"/>
        </w:numPr>
      </w:pPr>
      <w:r w:rsidRPr="000A6F9E">
        <w:rPr>
          <w:b/>
          <w:bCs/>
          <w:highlight w:val="yellow"/>
        </w:rPr>
        <w:t>1 Samuel 13:</w:t>
      </w:r>
      <w:r w:rsidR="000A6F9E" w:rsidRPr="000A6F9E">
        <w:rPr>
          <w:b/>
          <w:bCs/>
          <w:highlight w:val="yellow"/>
        </w:rPr>
        <w:t>5-7</w:t>
      </w:r>
      <w:r w:rsidR="000A6F9E">
        <w:t xml:space="preserve"> – After Jonathan attacked the garrison of the Philistines, they gathered together to fight with Israel.</w:t>
      </w:r>
    </w:p>
    <w:p w14:paraId="0D98D8DE" w14:textId="5AD2A169" w:rsidR="000A6F9E" w:rsidRDefault="000A6F9E" w:rsidP="000A6F9E">
      <w:pPr>
        <w:pStyle w:val="ListParagraph"/>
        <w:numPr>
          <w:ilvl w:val="2"/>
          <w:numId w:val="4"/>
        </w:numPr>
      </w:pPr>
      <w:r>
        <w:t>This great number of Philistines was intimidating.</w:t>
      </w:r>
    </w:p>
    <w:p w14:paraId="5D8711EF" w14:textId="1A850590" w:rsidR="000A6F9E" w:rsidRDefault="000A6F9E" w:rsidP="000A6F9E">
      <w:pPr>
        <w:pStyle w:val="ListParagraph"/>
        <w:numPr>
          <w:ilvl w:val="2"/>
          <w:numId w:val="4"/>
        </w:numPr>
      </w:pPr>
      <w:r>
        <w:t>Even the great king Saul cowered at Gilgal.</w:t>
      </w:r>
    </w:p>
    <w:p w14:paraId="7C3321DA" w14:textId="6BA1131D" w:rsidR="000A6F9E" w:rsidRDefault="000A6F9E" w:rsidP="000A6F9E">
      <w:pPr>
        <w:pStyle w:val="ListParagraph"/>
        <w:numPr>
          <w:ilvl w:val="1"/>
          <w:numId w:val="4"/>
        </w:numPr>
      </w:pPr>
      <w:r w:rsidRPr="000A6F9E">
        <w:rPr>
          <w:b/>
          <w:bCs/>
          <w:highlight w:val="yellow"/>
        </w:rPr>
        <w:t>1 Samuel 13:8</w:t>
      </w:r>
      <w:r>
        <w:t xml:space="preserve"> – Saul waited for Samuel to come with instructions from the Lord concerning sacrifices in this time of need.</w:t>
      </w:r>
    </w:p>
    <w:p w14:paraId="1D6740CA" w14:textId="2A7AB8D5" w:rsidR="000A6F9E" w:rsidRDefault="000A6F9E" w:rsidP="000A6F9E">
      <w:pPr>
        <w:pStyle w:val="ListParagraph"/>
        <w:numPr>
          <w:ilvl w:val="2"/>
          <w:numId w:val="4"/>
        </w:numPr>
      </w:pPr>
      <w:r>
        <w:t xml:space="preserve">Reference to </w:t>
      </w:r>
      <w:r w:rsidRPr="000A6F9E">
        <w:rPr>
          <w:b/>
          <w:bCs/>
          <w:highlight w:val="yellow"/>
        </w:rPr>
        <w:t>1 Samuel 10:8</w:t>
      </w:r>
      <w:r>
        <w:t xml:space="preserve"> – evidently not a consideration of a one-time event. (Emphasis on </w:t>
      </w:r>
      <w:r w:rsidRPr="000A6F9E">
        <w:rPr>
          <w:b/>
          <w:bCs/>
          <w:i/>
          <w:iCs/>
          <w:highlight w:val="yellow"/>
        </w:rPr>
        <w:t>“TILL I COME”</w:t>
      </w:r>
      <w:r>
        <w:t xml:space="preserve"> – even if it be longer than 7 days)</w:t>
      </w:r>
    </w:p>
    <w:p w14:paraId="7B63F99D" w14:textId="02B425C7" w:rsidR="000A6F9E" w:rsidRDefault="000A6F9E" w:rsidP="000A6F9E">
      <w:pPr>
        <w:pStyle w:val="ListParagraph"/>
        <w:numPr>
          <w:ilvl w:val="2"/>
          <w:numId w:val="4"/>
        </w:numPr>
      </w:pPr>
      <w:proofErr w:type="gramStart"/>
      <w:r>
        <w:t>﻿</w:t>
      </w:r>
      <w:r>
        <w:t>“</w:t>
      </w:r>
      <w:proofErr w:type="gramEnd"/>
      <w:r>
        <w:t>The idea would be that such a gathering would be in the face of a national need, and God’s word would be needed for Israel to know what action to take.</w:t>
      </w:r>
      <w:r>
        <w:t>” (</w:t>
      </w:r>
      <w:r>
        <w:t>Bob Waldron, Edited by Mike Willis. Truth Commentaries - 1 and 2 Samuel (Kindle Locations 6511-6512).</w:t>
      </w:r>
      <w:r>
        <w:t>)</w:t>
      </w:r>
    </w:p>
    <w:p w14:paraId="6FA3DBF7" w14:textId="6CA07F58" w:rsidR="000A6F9E" w:rsidRDefault="000A6F9E" w:rsidP="000A6F9E">
      <w:pPr>
        <w:pStyle w:val="ListParagraph"/>
        <w:numPr>
          <w:ilvl w:val="1"/>
          <w:numId w:val="4"/>
        </w:numPr>
      </w:pPr>
      <w:r w:rsidRPr="000A6F9E">
        <w:rPr>
          <w:b/>
          <w:bCs/>
          <w:highlight w:val="yellow"/>
        </w:rPr>
        <w:t>1 Samuel 13:9-10</w:t>
      </w:r>
      <w:r>
        <w:t xml:space="preserve"> – Upon Samuel’s delay, Saul offered a burnt offering to the Lord.</w:t>
      </w:r>
    </w:p>
    <w:p w14:paraId="64423473" w14:textId="7C51F5A7" w:rsidR="000A6F9E" w:rsidRDefault="000A6F9E" w:rsidP="000A6F9E">
      <w:pPr>
        <w:pStyle w:val="ListParagraph"/>
        <w:numPr>
          <w:ilvl w:val="1"/>
          <w:numId w:val="4"/>
        </w:numPr>
      </w:pPr>
      <w:r w:rsidRPr="000A6F9E">
        <w:rPr>
          <w:b/>
          <w:bCs/>
          <w:highlight w:val="yellow"/>
        </w:rPr>
        <w:t>1 Samuel 13:11-14</w:t>
      </w:r>
      <w:r>
        <w:t xml:space="preserve"> – Samuel rebuked Saul for his faithless action of disobedience, and Saul was punished accordingly.</w:t>
      </w:r>
    </w:p>
    <w:p w14:paraId="238889A6" w14:textId="6F4A0A6A" w:rsidR="009D297F" w:rsidRDefault="00AE5EE5" w:rsidP="009D297F">
      <w:pPr>
        <w:pStyle w:val="ListParagraph"/>
        <w:numPr>
          <w:ilvl w:val="0"/>
          <w:numId w:val="4"/>
        </w:numPr>
      </w:pPr>
      <w:proofErr w:type="spellStart"/>
      <w:r>
        <w:t>Joash’s</w:t>
      </w:r>
      <w:proofErr w:type="spellEnd"/>
      <w:r>
        <w:t xml:space="preserve"> Dependent Faith</w:t>
      </w:r>
    </w:p>
    <w:p w14:paraId="067E835E" w14:textId="7994E7F8" w:rsidR="000A6F9E" w:rsidRDefault="000A6F9E" w:rsidP="000A6F9E">
      <w:pPr>
        <w:pStyle w:val="ListParagraph"/>
        <w:numPr>
          <w:ilvl w:val="1"/>
          <w:numId w:val="4"/>
        </w:numPr>
      </w:pPr>
      <w:r w:rsidRPr="00D21CF7">
        <w:rPr>
          <w:b/>
          <w:bCs/>
          <w:highlight w:val="yellow"/>
        </w:rPr>
        <w:t>2 Chronicles 24:</w:t>
      </w:r>
      <w:r w:rsidR="00D21CF7" w:rsidRPr="00D21CF7">
        <w:rPr>
          <w:b/>
          <w:bCs/>
          <w:highlight w:val="yellow"/>
        </w:rPr>
        <w:t>1-2</w:t>
      </w:r>
      <w:r w:rsidR="00D21CF7">
        <w:t xml:space="preserve"> – </w:t>
      </w:r>
      <w:proofErr w:type="spellStart"/>
      <w:r w:rsidR="00D21CF7">
        <w:t>Joash</w:t>
      </w:r>
      <w:proofErr w:type="spellEnd"/>
      <w:r w:rsidR="00D21CF7">
        <w:t xml:space="preserve"> became king at 7 and was faithful while Jehoiada the priest lived.</w:t>
      </w:r>
    </w:p>
    <w:p w14:paraId="6093FD64" w14:textId="49A26E7A" w:rsidR="00D21CF7" w:rsidRDefault="00D21CF7" w:rsidP="00D21CF7">
      <w:pPr>
        <w:pStyle w:val="ListParagraph"/>
        <w:numPr>
          <w:ilvl w:val="2"/>
          <w:numId w:val="4"/>
        </w:numPr>
      </w:pPr>
      <w:r>
        <w:t>Implication – not faithful all his days.</w:t>
      </w:r>
    </w:p>
    <w:p w14:paraId="777510D0" w14:textId="47D73989" w:rsidR="00D21CF7" w:rsidRDefault="00D21CF7" w:rsidP="00D21CF7">
      <w:pPr>
        <w:pStyle w:val="ListParagraph"/>
        <w:numPr>
          <w:ilvl w:val="1"/>
          <w:numId w:val="4"/>
        </w:numPr>
      </w:pPr>
      <w:r w:rsidRPr="00D21CF7">
        <w:rPr>
          <w:b/>
          <w:bCs/>
          <w:highlight w:val="yellow"/>
        </w:rPr>
        <w:t>2 Chronicles 24:4-5</w:t>
      </w:r>
      <w:r>
        <w:t xml:space="preserve"> – set his heart to repair the house of the Lord.</w:t>
      </w:r>
    </w:p>
    <w:p w14:paraId="26C70FF1" w14:textId="7B189B3C" w:rsidR="00D21CF7" w:rsidRDefault="00D21CF7" w:rsidP="00D21CF7">
      <w:pPr>
        <w:pStyle w:val="ListParagraph"/>
        <w:numPr>
          <w:ilvl w:val="2"/>
          <w:numId w:val="4"/>
        </w:numPr>
      </w:pPr>
      <w:r w:rsidRPr="00D21CF7">
        <w:rPr>
          <w:b/>
          <w:bCs/>
          <w:highlight w:val="yellow"/>
        </w:rPr>
        <w:t>2 Chronicles 24:7</w:t>
      </w:r>
      <w:r>
        <w:t xml:space="preserve"> – desecrated and dedicated things to the Baals.</w:t>
      </w:r>
    </w:p>
    <w:p w14:paraId="7A08590F" w14:textId="028C0A82" w:rsidR="00D21CF7" w:rsidRDefault="00D21CF7" w:rsidP="00D21CF7">
      <w:pPr>
        <w:pStyle w:val="ListParagraph"/>
        <w:numPr>
          <w:ilvl w:val="1"/>
          <w:numId w:val="4"/>
        </w:numPr>
      </w:pPr>
      <w:r w:rsidRPr="00D21CF7">
        <w:rPr>
          <w:b/>
          <w:bCs/>
          <w:highlight w:val="yellow"/>
        </w:rPr>
        <w:t>2 Chronicles 24:8-9</w:t>
      </w:r>
      <w:r>
        <w:t xml:space="preserve"> – proclaimed a free-will offering for the repair of the house of the Lord. (Like Moses with the tabernacle.)</w:t>
      </w:r>
    </w:p>
    <w:p w14:paraId="517BDD81" w14:textId="4EB21F22" w:rsidR="00D21CF7" w:rsidRDefault="00D21CF7" w:rsidP="00D21CF7">
      <w:pPr>
        <w:pStyle w:val="ListParagraph"/>
        <w:numPr>
          <w:ilvl w:val="1"/>
          <w:numId w:val="4"/>
        </w:numPr>
      </w:pPr>
      <w:r w:rsidRPr="00D21CF7">
        <w:rPr>
          <w:b/>
          <w:bCs/>
          <w:highlight w:val="yellow"/>
        </w:rPr>
        <w:t>2 Chronicles 24:14</w:t>
      </w:r>
      <w:r>
        <w:t xml:space="preserve"> – rebuilt it and worshiped God in it all the days of the priest Jehoiada.</w:t>
      </w:r>
    </w:p>
    <w:p w14:paraId="22613AF6" w14:textId="08A8CAE1" w:rsidR="00D21CF7" w:rsidRDefault="00D21CF7" w:rsidP="00D21CF7">
      <w:pPr>
        <w:pStyle w:val="ListParagraph"/>
        <w:numPr>
          <w:ilvl w:val="1"/>
          <w:numId w:val="4"/>
        </w:numPr>
      </w:pPr>
      <w:r w:rsidRPr="00D21CF7">
        <w:rPr>
          <w:b/>
          <w:bCs/>
          <w:highlight w:val="yellow"/>
        </w:rPr>
        <w:lastRenderedPageBreak/>
        <w:t>2 Chronicles 24:15-19</w:t>
      </w:r>
      <w:r>
        <w:t xml:space="preserve"> – Jehoiada died, and </w:t>
      </w:r>
      <w:proofErr w:type="spellStart"/>
      <w:r>
        <w:t>Joash</w:t>
      </w:r>
      <w:proofErr w:type="spellEnd"/>
      <w:r>
        <w:t xml:space="preserve"> consented to the people’s desire to turn back to </w:t>
      </w:r>
      <w:proofErr w:type="gramStart"/>
      <w:r>
        <w:t>idolatry, and</w:t>
      </w:r>
      <w:proofErr w:type="gramEnd"/>
      <w:r>
        <w:t xml:space="preserve"> did not listen to God’s plea to repent.</w:t>
      </w:r>
    </w:p>
    <w:p w14:paraId="4E7BD921" w14:textId="6DA133A0" w:rsidR="00D21CF7" w:rsidRDefault="00D21CF7" w:rsidP="00D21CF7">
      <w:pPr>
        <w:pStyle w:val="ListParagraph"/>
        <w:numPr>
          <w:ilvl w:val="1"/>
          <w:numId w:val="4"/>
        </w:numPr>
      </w:pPr>
      <w:r>
        <w:t xml:space="preserve">In his rebellion to the Lord </w:t>
      </w:r>
      <w:proofErr w:type="spellStart"/>
      <w:r>
        <w:t>Joash</w:t>
      </w:r>
      <w:proofErr w:type="spellEnd"/>
      <w:r>
        <w:t xml:space="preserve"> was murdered.</w:t>
      </w:r>
    </w:p>
    <w:p w14:paraId="17E0627C" w14:textId="30BE8A0B" w:rsidR="00396FB4" w:rsidRDefault="00396FB4" w:rsidP="00396FB4">
      <w:pPr>
        <w:pStyle w:val="ListParagraph"/>
        <w:numPr>
          <w:ilvl w:val="0"/>
          <w:numId w:val="2"/>
        </w:numPr>
      </w:pPr>
      <w:r>
        <w:t>Faith that Didn’t Quit</w:t>
      </w:r>
    </w:p>
    <w:p w14:paraId="0C01F664" w14:textId="183F42B7" w:rsidR="00047CCE" w:rsidRDefault="009C6DB7" w:rsidP="009C6DB7">
      <w:pPr>
        <w:pStyle w:val="ListParagraph"/>
        <w:numPr>
          <w:ilvl w:val="0"/>
          <w:numId w:val="5"/>
        </w:numPr>
      </w:pPr>
      <w:r>
        <w:t>Shadrach, Meshach, and Abed-</w:t>
      </w:r>
      <w:proofErr w:type="spellStart"/>
      <w:r>
        <w:t>Nego</w:t>
      </w:r>
      <w:proofErr w:type="spellEnd"/>
    </w:p>
    <w:p w14:paraId="4DEF220C" w14:textId="2E96915B" w:rsidR="009C6DB7" w:rsidRDefault="009C6DB7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3:4-7</w:t>
      </w:r>
      <w:r>
        <w:t xml:space="preserve"> – Nebuchadnezzar set up the image of gold to be worshiped at the sound of </w:t>
      </w:r>
      <w:proofErr w:type="gramStart"/>
      <w:r>
        <w:t>music, and</w:t>
      </w:r>
      <w:proofErr w:type="gramEnd"/>
      <w:r>
        <w:t xml:space="preserve"> threatened with a furnace of fire.</w:t>
      </w:r>
    </w:p>
    <w:p w14:paraId="61531AD6" w14:textId="6A22A09F" w:rsidR="009C6DB7" w:rsidRDefault="009C6DB7" w:rsidP="009C6DB7">
      <w:pPr>
        <w:pStyle w:val="ListParagraph"/>
        <w:numPr>
          <w:ilvl w:val="2"/>
          <w:numId w:val="5"/>
        </w:numPr>
      </w:pPr>
      <w:r>
        <w:t>NOTE – all the people obeyed.</w:t>
      </w:r>
    </w:p>
    <w:p w14:paraId="7AA7F6BC" w14:textId="337F5C0B" w:rsidR="009C6DB7" w:rsidRDefault="009C6DB7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3:8, 12</w:t>
      </w:r>
      <w:r>
        <w:t xml:space="preserve"> – The three men accused of disobeying the king.</w:t>
      </w:r>
    </w:p>
    <w:p w14:paraId="37FAEED6" w14:textId="14C29DEB" w:rsidR="009C6DB7" w:rsidRDefault="009C6DB7" w:rsidP="009C6DB7">
      <w:pPr>
        <w:pStyle w:val="ListParagraph"/>
        <w:numPr>
          <w:ilvl w:val="2"/>
          <w:numId w:val="5"/>
        </w:numPr>
      </w:pPr>
      <w:r>
        <w:t>NOTE – “certain Jews” – meaning other Jews committed this idolatrous practice.</w:t>
      </w:r>
    </w:p>
    <w:p w14:paraId="0930F9B2" w14:textId="3EE2BDF6" w:rsidR="009C6DB7" w:rsidRDefault="009C6DB7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3:13-18</w:t>
      </w:r>
      <w:r>
        <w:t xml:space="preserve"> – Nebuchadnezzar was angry and gave them another chance, threatening them further with the furnace, but they did not give.</w:t>
      </w:r>
    </w:p>
    <w:p w14:paraId="1B9E6AB3" w14:textId="50085731" w:rsidR="009C6DB7" w:rsidRDefault="009C6DB7" w:rsidP="009C6DB7">
      <w:pPr>
        <w:pStyle w:val="ListParagraph"/>
        <w:numPr>
          <w:ilvl w:val="2"/>
          <w:numId w:val="5"/>
        </w:numPr>
      </w:pPr>
      <w:r>
        <w:t xml:space="preserve">NOTE – </w:t>
      </w:r>
      <w:r w:rsidRPr="00D33422">
        <w:rPr>
          <w:b/>
          <w:bCs/>
          <w:i/>
          <w:iCs/>
          <w:highlight w:val="yellow"/>
        </w:rPr>
        <w:t>“but if not”</w:t>
      </w:r>
      <w:r>
        <w:t xml:space="preserve"> – a resolve to stand steadfast in faith.</w:t>
      </w:r>
    </w:p>
    <w:p w14:paraId="6B05CFA2" w14:textId="7A3F8E27" w:rsidR="009C6DB7" w:rsidRDefault="009C6DB7" w:rsidP="009C6DB7">
      <w:pPr>
        <w:pStyle w:val="ListParagraph"/>
        <w:numPr>
          <w:ilvl w:val="1"/>
          <w:numId w:val="5"/>
        </w:numPr>
      </w:pPr>
      <w:r>
        <w:t>King commanded the furnace to be heated 7 times more than usual, and the men that threw the 3 into the furnace died it was so hot.</w:t>
      </w:r>
    </w:p>
    <w:p w14:paraId="733D7629" w14:textId="601AEC50" w:rsidR="009C6DB7" w:rsidRDefault="009C6DB7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3:24-25</w:t>
      </w:r>
      <w:r>
        <w:t xml:space="preserve"> – God was with </w:t>
      </w:r>
      <w:proofErr w:type="gramStart"/>
      <w:r>
        <w:t>them, and</w:t>
      </w:r>
      <w:proofErr w:type="gramEnd"/>
      <w:r>
        <w:t xml:space="preserve"> spared them.</w:t>
      </w:r>
    </w:p>
    <w:p w14:paraId="03E8ACD5" w14:textId="1DB4AA83" w:rsidR="009C6DB7" w:rsidRDefault="009C6DB7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3:28-30</w:t>
      </w:r>
      <w:r>
        <w:t xml:space="preserve"> – Nebuchadnezzar blessed God, and made a decree concerning Him, and promoted the 3.</w:t>
      </w:r>
    </w:p>
    <w:p w14:paraId="48B2A6A2" w14:textId="5A8D9688" w:rsidR="00047CCE" w:rsidRDefault="009C6DB7" w:rsidP="00047CCE">
      <w:pPr>
        <w:pStyle w:val="ListParagraph"/>
        <w:numPr>
          <w:ilvl w:val="0"/>
          <w:numId w:val="5"/>
        </w:numPr>
      </w:pPr>
      <w:r>
        <w:t>Daniel</w:t>
      </w:r>
    </w:p>
    <w:p w14:paraId="734DD577" w14:textId="0C68A27F" w:rsidR="009C6DB7" w:rsidRDefault="009C6DB7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6:4-9</w:t>
      </w:r>
      <w:r>
        <w:t xml:space="preserve"> – Satraps conspired against Daniel, and convinced Darius to decree that anyone who petitions another god or man will be thrown into the den of lions.</w:t>
      </w:r>
    </w:p>
    <w:p w14:paraId="252E92D8" w14:textId="02978ECB" w:rsidR="009C6DB7" w:rsidRDefault="009C6DB7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6:10</w:t>
      </w:r>
      <w:r>
        <w:t xml:space="preserve"> – knowing of the decree, Daniel proceeded to pray as he always had.</w:t>
      </w:r>
    </w:p>
    <w:p w14:paraId="0B4DC569" w14:textId="1AA9F196" w:rsidR="009C6DB7" w:rsidRDefault="009C6DB7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</w:t>
      </w:r>
      <w:r w:rsidR="00D33422" w:rsidRPr="00D33422">
        <w:rPr>
          <w:b/>
          <w:bCs/>
          <w:highlight w:val="yellow"/>
        </w:rPr>
        <w:t xml:space="preserve"> 6:14-17</w:t>
      </w:r>
      <w:r w:rsidR="00D33422">
        <w:t xml:space="preserve"> – the king was sorry he made such a foolish </w:t>
      </w:r>
      <w:proofErr w:type="gramStart"/>
      <w:r w:rsidR="00D33422">
        <w:t>decree, but</w:t>
      </w:r>
      <w:proofErr w:type="gramEnd"/>
      <w:r w:rsidR="00D33422">
        <w:t xml:space="preserve"> was compelled to follow through with the punishment.</w:t>
      </w:r>
    </w:p>
    <w:p w14:paraId="2B01AFF8" w14:textId="1DDDE3FC" w:rsidR="00D33422" w:rsidRDefault="00D33422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6:18-23</w:t>
      </w:r>
      <w:r w:rsidRPr="00D33422">
        <w:rPr>
          <w:b/>
          <w:bCs/>
        </w:rPr>
        <w:t xml:space="preserve"> </w:t>
      </w:r>
      <w:r>
        <w:t>– Daniel was spared by God.</w:t>
      </w:r>
    </w:p>
    <w:p w14:paraId="64800E17" w14:textId="11F26218" w:rsidR="00D33422" w:rsidRDefault="00D33422" w:rsidP="009C6DB7">
      <w:pPr>
        <w:pStyle w:val="ListParagraph"/>
        <w:numPr>
          <w:ilvl w:val="1"/>
          <w:numId w:val="5"/>
        </w:numPr>
      </w:pPr>
      <w:r w:rsidRPr="00D33422">
        <w:rPr>
          <w:b/>
          <w:bCs/>
          <w:highlight w:val="yellow"/>
        </w:rPr>
        <w:t>Daniel 6:25-28</w:t>
      </w:r>
      <w:r>
        <w:t xml:space="preserve"> – Like Nebuchadnezzar, Darius made a decree concerning the honoring of God, and Daniel prospered.</w:t>
      </w:r>
    </w:p>
    <w:p w14:paraId="49E19477" w14:textId="0CE85F5C" w:rsidR="00396FB4" w:rsidRDefault="00396FB4" w:rsidP="00396FB4">
      <w:pPr>
        <w:pStyle w:val="ListParagraph"/>
        <w:numPr>
          <w:ilvl w:val="0"/>
          <w:numId w:val="2"/>
        </w:numPr>
      </w:pPr>
      <w:r>
        <w:t>Faith that Won’t Quit</w:t>
      </w:r>
    </w:p>
    <w:p w14:paraId="499F133B" w14:textId="02A49B4C" w:rsidR="00396FB4" w:rsidRDefault="00396FB4" w:rsidP="00396FB4">
      <w:pPr>
        <w:pStyle w:val="ListParagraph"/>
        <w:numPr>
          <w:ilvl w:val="0"/>
          <w:numId w:val="3"/>
        </w:numPr>
      </w:pPr>
      <w:r>
        <w:t>Temptation</w:t>
      </w:r>
    </w:p>
    <w:p w14:paraId="7FE673A5" w14:textId="052312BE" w:rsidR="00FE1EB3" w:rsidRDefault="00FE1EB3" w:rsidP="00FE1EB3">
      <w:pPr>
        <w:pStyle w:val="ListParagraph"/>
        <w:numPr>
          <w:ilvl w:val="1"/>
          <w:numId w:val="3"/>
        </w:numPr>
      </w:pPr>
      <w:r w:rsidRPr="009049B6">
        <w:rPr>
          <w:b/>
          <w:bCs/>
          <w:highlight w:val="yellow"/>
        </w:rPr>
        <w:t>1 Corinthians 10:13</w:t>
      </w:r>
      <w:r>
        <w:t xml:space="preserve"> – temptation is common to man, but God will make the way of escape.</w:t>
      </w:r>
    </w:p>
    <w:p w14:paraId="2D92BF31" w14:textId="5D21CF71" w:rsidR="00FE1EB3" w:rsidRDefault="00FE1EB3" w:rsidP="00FE1EB3">
      <w:pPr>
        <w:pStyle w:val="ListParagraph"/>
        <w:numPr>
          <w:ilvl w:val="2"/>
          <w:numId w:val="3"/>
        </w:numPr>
      </w:pPr>
      <w:r w:rsidRPr="009049B6">
        <w:rPr>
          <w:b/>
          <w:bCs/>
          <w:highlight w:val="yellow"/>
        </w:rPr>
        <w:t>James 4:7</w:t>
      </w:r>
      <w:r>
        <w:t xml:space="preserve"> – Satan will flee, but he will return.</w:t>
      </w:r>
    </w:p>
    <w:p w14:paraId="7520070D" w14:textId="7BA912BD" w:rsidR="00FE1EB3" w:rsidRDefault="00FE1EB3" w:rsidP="00FE1EB3">
      <w:pPr>
        <w:pStyle w:val="ListParagraph"/>
        <w:numPr>
          <w:ilvl w:val="2"/>
          <w:numId w:val="3"/>
        </w:numPr>
      </w:pPr>
      <w:r w:rsidRPr="009049B6">
        <w:rPr>
          <w:b/>
          <w:bCs/>
          <w:highlight w:val="yellow"/>
        </w:rPr>
        <w:t>Matthew 4:11</w:t>
      </w:r>
      <w:r>
        <w:t xml:space="preserve"> – left </w:t>
      </w:r>
      <w:proofErr w:type="gramStart"/>
      <w:r>
        <w:t>Jesus, but</w:t>
      </w:r>
      <w:proofErr w:type="gramEnd"/>
      <w:r>
        <w:t xml:space="preserve"> returned throughout Jesus’ life. </w:t>
      </w:r>
      <w:r w:rsidRPr="009049B6">
        <w:rPr>
          <w:b/>
          <w:bCs/>
          <w:highlight w:val="yellow"/>
        </w:rPr>
        <w:t>(cf. Hebrews 4:15</w:t>
      </w:r>
      <w:r>
        <w:t xml:space="preserve"> – had a faith that never quit)</w:t>
      </w:r>
    </w:p>
    <w:p w14:paraId="2040CEC7" w14:textId="1D3158AC" w:rsidR="00FE1EB3" w:rsidRDefault="00FE1EB3" w:rsidP="00FE1EB3">
      <w:pPr>
        <w:pStyle w:val="ListParagraph"/>
        <w:numPr>
          <w:ilvl w:val="1"/>
          <w:numId w:val="3"/>
        </w:numPr>
      </w:pPr>
      <w:r w:rsidRPr="009049B6">
        <w:rPr>
          <w:b/>
          <w:bCs/>
          <w:highlight w:val="yellow"/>
        </w:rPr>
        <w:t>Matthew 26:41</w:t>
      </w:r>
      <w:r>
        <w:t xml:space="preserve"> – must not enter into temptation.</w:t>
      </w:r>
    </w:p>
    <w:p w14:paraId="0923903C" w14:textId="41BA250F" w:rsidR="00FE1EB3" w:rsidRDefault="00FE1EB3" w:rsidP="00FE1EB3">
      <w:pPr>
        <w:pStyle w:val="ListParagraph"/>
        <w:numPr>
          <w:ilvl w:val="2"/>
          <w:numId w:val="3"/>
        </w:numPr>
      </w:pPr>
      <w:r>
        <w:t>I.e. when it comes, we must not enter that door of opportunity, but seeing it as it is, resist!</w:t>
      </w:r>
    </w:p>
    <w:p w14:paraId="1D2C8F50" w14:textId="3468FDF2" w:rsidR="00FE1EB3" w:rsidRDefault="00FE1EB3" w:rsidP="00FE1EB3">
      <w:pPr>
        <w:pStyle w:val="ListParagraph"/>
        <w:numPr>
          <w:ilvl w:val="2"/>
          <w:numId w:val="3"/>
        </w:numPr>
      </w:pPr>
      <w:r w:rsidRPr="009049B6">
        <w:rPr>
          <w:b/>
          <w:bCs/>
          <w:highlight w:val="yellow"/>
        </w:rPr>
        <w:t>1 Peter 5:8-9</w:t>
      </w:r>
      <w:r>
        <w:t xml:space="preserve"> – we must resist the devil!</w:t>
      </w:r>
    </w:p>
    <w:p w14:paraId="3AE2F3CC" w14:textId="0EF6521A" w:rsidR="00E765D8" w:rsidRDefault="00E765D8" w:rsidP="00FE1EB3">
      <w:pPr>
        <w:pStyle w:val="ListParagraph"/>
        <w:numPr>
          <w:ilvl w:val="2"/>
          <w:numId w:val="3"/>
        </w:numPr>
      </w:pPr>
      <w:r w:rsidRPr="009049B6">
        <w:rPr>
          <w:b/>
          <w:bCs/>
          <w:highlight w:val="yellow"/>
        </w:rPr>
        <w:t>1 Thessalonians 5:19-22</w:t>
      </w:r>
      <w:r>
        <w:t xml:space="preserve"> – we must abstain from evil always!</w:t>
      </w:r>
    </w:p>
    <w:p w14:paraId="1AB86818" w14:textId="378F49A1" w:rsidR="00E765D8" w:rsidRDefault="00E765D8" w:rsidP="00FE1EB3">
      <w:pPr>
        <w:pStyle w:val="ListParagraph"/>
        <w:numPr>
          <w:ilvl w:val="2"/>
          <w:numId w:val="3"/>
        </w:numPr>
      </w:pPr>
      <w:r w:rsidRPr="009049B6">
        <w:rPr>
          <w:b/>
          <w:bCs/>
          <w:highlight w:val="yellow"/>
        </w:rPr>
        <w:lastRenderedPageBreak/>
        <w:t xml:space="preserve">1 John 2:1, </w:t>
      </w:r>
      <w:r w:rsidR="0061627D" w:rsidRPr="009049B6">
        <w:rPr>
          <w:b/>
          <w:bCs/>
          <w:highlight w:val="yellow"/>
        </w:rPr>
        <w:t>6</w:t>
      </w:r>
      <w:r w:rsidR="0061627D">
        <w:t xml:space="preserve"> – Christians can’t give themselves a pass, but must always seek to live like Christ.</w:t>
      </w:r>
    </w:p>
    <w:p w14:paraId="2B778ABC" w14:textId="4B6E0404" w:rsidR="00FE1EB3" w:rsidRDefault="00FE1EB3" w:rsidP="00FE1EB3">
      <w:pPr>
        <w:pStyle w:val="ListParagraph"/>
        <w:numPr>
          <w:ilvl w:val="1"/>
          <w:numId w:val="3"/>
        </w:numPr>
      </w:pPr>
      <w:r>
        <w:t>We must not give into our temptations and quit in our faith. Every time temptation comes</w:t>
      </w:r>
      <w:r w:rsidR="00F358BF">
        <w:t>,</w:t>
      </w:r>
      <w:r>
        <w:t xml:space="preserve"> we must resist it, and look to do the will of God.</w:t>
      </w:r>
    </w:p>
    <w:p w14:paraId="03F9D090" w14:textId="76929A7B" w:rsidR="00396FB4" w:rsidRDefault="009D297F" w:rsidP="009D297F">
      <w:pPr>
        <w:pStyle w:val="ListParagraph"/>
        <w:numPr>
          <w:ilvl w:val="0"/>
          <w:numId w:val="3"/>
        </w:numPr>
      </w:pPr>
      <w:r>
        <w:t>Suffering</w:t>
      </w:r>
    </w:p>
    <w:p w14:paraId="713D58CB" w14:textId="1118C309" w:rsidR="00FE1EB3" w:rsidRDefault="00FE1EB3" w:rsidP="00FE1EB3">
      <w:pPr>
        <w:pStyle w:val="ListParagraph"/>
        <w:numPr>
          <w:ilvl w:val="1"/>
          <w:numId w:val="3"/>
        </w:numPr>
      </w:pPr>
      <w:r w:rsidRPr="009049B6">
        <w:rPr>
          <w:b/>
          <w:bCs/>
          <w:highlight w:val="yellow"/>
        </w:rPr>
        <w:t>Job 1:9-12; 2:4-6</w:t>
      </w:r>
      <w:r>
        <w:t xml:space="preserve"> – God allowed Satan to strike Job with suffering to test his faith.</w:t>
      </w:r>
    </w:p>
    <w:p w14:paraId="7DFEEA09" w14:textId="432C5F60" w:rsidR="00FE1EB3" w:rsidRDefault="00FE1EB3" w:rsidP="00FE1EB3">
      <w:pPr>
        <w:pStyle w:val="ListParagraph"/>
        <w:numPr>
          <w:ilvl w:val="1"/>
          <w:numId w:val="3"/>
        </w:numPr>
      </w:pPr>
      <w:r w:rsidRPr="009049B6">
        <w:rPr>
          <w:b/>
          <w:bCs/>
          <w:highlight w:val="yellow"/>
        </w:rPr>
        <w:t>Job 2:9-10</w:t>
      </w:r>
      <w:r>
        <w:t xml:space="preserve"> – Job’s wife had faith that quit, and she tempted him to do the same. Job held fast to his integrity and did not sin.</w:t>
      </w:r>
    </w:p>
    <w:p w14:paraId="147E0FAF" w14:textId="7B243035" w:rsidR="00FE1EB3" w:rsidRDefault="00FE1EB3" w:rsidP="00FE1EB3">
      <w:pPr>
        <w:pStyle w:val="ListParagraph"/>
        <w:numPr>
          <w:ilvl w:val="1"/>
          <w:numId w:val="3"/>
        </w:numPr>
      </w:pPr>
      <w:r w:rsidRPr="009049B6">
        <w:rPr>
          <w:b/>
          <w:bCs/>
          <w:highlight w:val="yellow"/>
        </w:rPr>
        <w:t>2 Corinthians 12:7-</w:t>
      </w:r>
      <w:r w:rsidR="00E2789A" w:rsidRPr="009049B6">
        <w:rPr>
          <w:b/>
          <w:bCs/>
          <w:highlight w:val="yellow"/>
        </w:rPr>
        <w:t>10</w:t>
      </w:r>
      <w:r w:rsidR="00E2789A">
        <w:t xml:space="preserve"> – </w:t>
      </w:r>
      <w:r>
        <w:t>Various forms of suffering are messengers of Satan, but these can be used by God to strengthen us.</w:t>
      </w:r>
      <w:r w:rsidR="00E2789A">
        <w:t xml:space="preserve"> His grace is sufficient!</w:t>
      </w:r>
    </w:p>
    <w:p w14:paraId="5D62779F" w14:textId="5129CB6D" w:rsidR="009D297F" w:rsidRDefault="00E2789A" w:rsidP="00F358BF">
      <w:pPr>
        <w:pStyle w:val="ListParagraph"/>
        <w:numPr>
          <w:ilvl w:val="1"/>
          <w:numId w:val="3"/>
        </w:numPr>
      </w:pPr>
      <w:r w:rsidRPr="009049B6">
        <w:rPr>
          <w:b/>
          <w:bCs/>
          <w:highlight w:val="yellow"/>
        </w:rPr>
        <w:t>James 1:2-4</w:t>
      </w:r>
      <w:r>
        <w:t xml:space="preserve"> – are we going to let patience have its perfect work, or is our faith going to quit?</w:t>
      </w:r>
    </w:p>
    <w:p w14:paraId="40D687BF" w14:textId="14EC12ED" w:rsidR="00396FB4" w:rsidRDefault="00396FB4" w:rsidP="00396FB4">
      <w:pPr>
        <w:pStyle w:val="ListParagraph"/>
        <w:numPr>
          <w:ilvl w:val="0"/>
          <w:numId w:val="3"/>
        </w:numPr>
      </w:pPr>
      <w:r>
        <w:t>Doubt</w:t>
      </w:r>
    </w:p>
    <w:p w14:paraId="4D9E1227" w14:textId="07329E85" w:rsidR="009049B6" w:rsidRDefault="009049B6" w:rsidP="009049B6">
      <w:pPr>
        <w:pStyle w:val="ListParagraph"/>
        <w:numPr>
          <w:ilvl w:val="1"/>
          <w:numId w:val="3"/>
        </w:numPr>
      </w:pPr>
      <w:r>
        <w:t>A work of Satan is to cause us to doubt:</w:t>
      </w:r>
    </w:p>
    <w:p w14:paraId="3BF813EE" w14:textId="38EB7B73" w:rsidR="009049B6" w:rsidRDefault="009049B6" w:rsidP="009049B6">
      <w:pPr>
        <w:pStyle w:val="ListParagraph"/>
        <w:numPr>
          <w:ilvl w:val="2"/>
          <w:numId w:val="3"/>
        </w:numPr>
      </w:pPr>
      <w:r>
        <w:t xml:space="preserve">Attacking the foundation of our ability to please God – </w:t>
      </w:r>
      <w:r w:rsidRPr="009049B6">
        <w:rPr>
          <w:b/>
          <w:bCs/>
          <w:highlight w:val="yellow"/>
        </w:rPr>
        <w:t>Hebrews 11:1, 3, 6</w:t>
      </w:r>
    </w:p>
    <w:p w14:paraId="4E3CFD0D" w14:textId="32122126" w:rsidR="009049B6" w:rsidRDefault="009049B6" w:rsidP="009049B6">
      <w:pPr>
        <w:pStyle w:val="ListParagraph"/>
        <w:numPr>
          <w:ilvl w:val="2"/>
          <w:numId w:val="3"/>
        </w:numPr>
      </w:pPr>
      <w:r>
        <w:t>We must resist that doubt.</w:t>
      </w:r>
    </w:p>
    <w:p w14:paraId="7C8E6C78" w14:textId="4F6EEC62" w:rsidR="009049B6" w:rsidRDefault="009049B6" w:rsidP="009049B6">
      <w:pPr>
        <w:pStyle w:val="ListParagraph"/>
        <w:numPr>
          <w:ilvl w:val="1"/>
          <w:numId w:val="3"/>
        </w:numPr>
      </w:pPr>
      <w:r w:rsidRPr="009049B6">
        <w:rPr>
          <w:b/>
          <w:bCs/>
          <w:highlight w:val="yellow"/>
        </w:rPr>
        <w:t>Luke 24:36-43</w:t>
      </w:r>
      <w:r>
        <w:t xml:space="preserve"> – Jesus asks why they doubted, but then provided evidence to strengthen their faith.</w:t>
      </w:r>
    </w:p>
    <w:p w14:paraId="6D6F443D" w14:textId="78D825F2" w:rsidR="009049B6" w:rsidRDefault="009049B6" w:rsidP="009049B6">
      <w:pPr>
        <w:pStyle w:val="ListParagraph"/>
        <w:numPr>
          <w:ilvl w:val="2"/>
          <w:numId w:val="3"/>
        </w:numPr>
      </w:pPr>
      <w:r>
        <w:t xml:space="preserve">They should have believed, but what they were seeing demanded in their minds another explanation – </w:t>
      </w:r>
      <w:r w:rsidRPr="009049B6">
        <w:rPr>
          <w:b/>
          <w:bCs/>
          <w:highlight w:val="yellow"/>
        </w:rPr>
        <w:t>v. 37</w:t>
      </w:r>
      <w:r>
        <w:t xml:space="preserve"> – supposed to have seen a spirit.</w:t>
      </w:r>
    </w:p>
    <w:p w14:paraId="17349D97" w14:textId="46945FDB" w:rsidR="009049B6" w:rsidRDefault="009049B6" w:rsidP="009049B6">
      <w:pPr>
        <w:pStyle w:val="ListParagraph"/>
        <w:numPr>
          <w:ilvl w:val="2"/>
          <w:numId w:val="3"/>
        </w:numPr>
      </w:pPr>
      <w:r>
        <w:t>Doubt is not sin, but allowing that doubt to rule, and following that doubt is wrong. FIGHT IT.</w:t>
      </w:r>
    </w:p>
    <w:p w14:paraId="452E404E" w14:textId="6602DCBD" w:rsidR="009049B6" w:rsidRDefault="009049B6" w:rsidP="009049B6">
      <w:pPr>
        <w:pStyle w:val="ListParagraph"/>
        <w:numPr>
          <w:ilvl w:val="2"/>
          <w:numId w:val="3"/>
        </w:numPr>
      </w:pPr>
      <w:r>
        <w:t>JESUS DOES NOT GIVE UP ON US WHEN WE DOUBT, AND WE MUST NOT GIVE UP ON HIM.</w:t>
      </w:r>
    </w:p>
    <w:p w14:paraId="16DB3221" w14:textId="0D31D956" w:rsidR="009049B6" w:rsidRDefault="009049B6" w:rsidP="009049B6">
      <w:pPr>
        <w:pStyle w:val="ListParagraph"/>
        <w:numPr>
          <w:ilvl w:val="1"/>
          <w:numId w:val="3"/>
        </w:numPr>
      </w:pPr>
      <w:r w:rsidRPr="009049B6">
        <w:rPr>
          <w:b/>
          <w:bCs/>
          <w:highlight w:val="yellow"/>
        </w:rPr>
        <w:t>Luke 17:5</w:t>
      </w:r>
      <w:r>
        <w:t xml:space="preserve"> – increase our faith!</w:t>
      </w:r>
    </w:p>
    <w:p w14:paraId="4C6B668C" w14:textId="3494C205" w:rsidR="009049B6" w:rsidRDefault="009049B6" w:rsidP="009049B6">
      <w:pPr>
        <w:pStyle w:val="ListParagraph"/>
        <w:numPr>
          <w:ilvl w:val="1"/>
          <w:numId w:val="3"/>
        </w:numPr>
      </w:pPr>
      <w:r>
        <w:t>Don’t quit in your faith because of another challenge!</w:t>
      </w:r>
    </w:p>
    <w:p w14:paraId="49E3FFB9" w14:textId="5BD8475C" w:rsidR="009049B6" w:rsidRDefault="009049B6" w:rsidP="009049B6">
      <w:pPr>
        <w:pStyle w:val="ListParagraph"/>
        <w:numPr>
          <w:ilvl w:val="1"/>
          <w:numId w:val="3"/>
        </w:numPr>
      </w:pPr>
      <w:r>
        <w:t xml:space="preserve">Grow instead! – </w:t>
      </w:r>
      <w:r w:rsidRPr="009049B6">
        <w:rPr>
          <w:b/>
          <w:bCs/>
          <w:highlight w:val="yellow"/>
        </w:rPr>
        <w:t>2 Peter 3:18</w:t>
      </w:r>
    </w:p>
    <w:p w14:paraId="13366F2A" w14:textId="7FD9FD34" w:rsidR="009049B6" w:rsidRPr="009049B6" w:rsidRDefault="009049B6" w:rsidP="009049B6">
      <w:pPr>
        <w:rPr>
          <w:b/>
          <w:bCs/>
        </w:rPr>
      </w:pPr>
      <w:r w:rsidRPr="009049B6">
        <w:rPr>
          <w:b/>
          <w:bCs/>
        </w:rPr>
        <w:t>Conclusion</w:t>
      </w:r>
    </w:p>
    <w:p w14:paraId="68D3BFA1" w14:textId="679CFFCA" w:rsidR="009049B6" w:rsidRDefault="009049B6" w:rsidP="009049B6">
      <w:pPr>
        <w:pStyle w:val="ListParagraph"/>
        <w:numPr>
          <w:ilvl w:val="0"/>
          <w:numId w:val="6"/>
        </w:numPr>
      </w:pPr>
      <w:r>
        <w:t>Only faith that perseveres to the end will receive the reward.</w:t>
      </w:r>
    </w:p>
    <w:p w14:paraId="0D0DC8AB" w14:textId="7D32D810" w:rsidR="009049B6" w:rsidRDefault="009049B6" w:rsidP="009049B6">
      <w:pPr>
        <w:pStyle w:val="ListParagraph"/>
        <w:numPr>
          <w:ilvl w:val="0"/>
          <w:numId w:val="6"/>
        </w:numPr>
      </w:pPr>
      <w:r>
        <w:t>We must not ever have a limit to our faith. Our faith must not quit.</w:t>
      </w:r>
    </w:p>
    <w:p w14:paraId="2297E7C2" w14:textId="562EC673" w:rsidR="009049B6" w:rsidRDefault="009049B6" w:rsidP="009049B6">
      <w:pPr>
        <w:pStyle w:val="ListParagraph"/>
        <w:numPr>
          <w:ilvl w:val="0"/>
          <w:numId w:val="6"/>
        </w:numPr>
      </w:pPr>
      <w:r>
        <w:t xml:space="preserve">By God’s grace we can be kept for salvation through faith! – </w:t>
      </w:r>
      <w:r w:rsidRPr="009049B6">
        <w:rPr>
          <w:b/>
          <w:bCs/>
          <w:highlight w:val="yellow"/>
        </w:rPr>
        <w:t>1 Peter 1:5</w:t>
      </w:r>
      <w:bookmarkStart w:id="0" w:name="_GoBack"/>
      <w:bookmarkEnd w:id="0"/>
    </w:p>
    <w:sectPr w:rsidR="009049B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FDBE" w14:textId="77777777" w:rsidR="00860659" w:rsidRDefault="00860659" w:rsidP="00396FB4">
      <w:r>
        <w:separator/>
      </w:r>
    </w:p>
  </w:endnote>
  <w:endnote w:type="continuationSeparator" w:id="0">
    <w:p w14:paraId="500BF249" w14:textId="77777777" w:rsidR="00860659" w:rsidRDefault="00860659" w:rsidP="003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9355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4DA5E1" w14:textId="3AFB843B" w:rsidR="00396FB4" w:rsidRDefault="00396FB4" w:rsidP="002565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F95C0F" w14:textId="77777777" w:rsidR="00396FB4" w:rsidRDefault="00396FB4" w:rsidP="00396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324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600169" w14:textId="1E5CA635" w:rsidR="00396FB4" w:rsidRDefault="00396FB4" w:rsidP="002565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B1503C" w14:textId="77777777" w:rsidR="00396FB4" w:rsidRDefault="00396FB4" w:rsidP="00396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6F0C" w14:textId="77777777" w:rsidR="00860659" w:rsidRDefault="00860659" w:rsidP="00396FB4">
      <w:r>
        <w:separator/>
      </w:r>
    </w:p>
  </w:footnote>
  <w:footnote w:type="continuationSeparator" w:id="0">
    <w:p w14:paraId="019B4DA9" w14:textId="77777777" w:rsidR="00860659" w:rsidRDefault="00860659" w:rsidP="0039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A4B8" w14:textId="46A9D392" w:rsidR="00396FB4" w:rsidRDefault="00396FB4" w:rsidP="00396FB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1C49"/>
    <w:multiLevelType w:val="hybridMultilevel"/>
    <w:tmpl w:val="81F0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0712"/>
    <w:multiLevelType w:val="hybridMultilevel"/>
    <w:tmpl w:val="E5C8C5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950605"/>
    <w:multiLevelType w:val="hybridMultilevel"/>
    <w:tmpl w:val="50762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4B6"/>
    <w:multiLevelType w:val="hybridMultilevel"/>
    <w:tmpl w:val="9A06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01428"/>
    <w:multiLevelType w:val="hybridMultilevel"/>
    <w:tmpl w:val="075CC3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283039"/>
    <w:multiLevelType w:val="hybridMultilevel"/>
    <w:tmpl w:val="4B9C0B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B4"/>
    <w:rsid w:val="00047CCE"/>
    <w:rsid w:val="000A6F9E"/>
    <w:rsid w:val="00396FB4"/>
    <w:rsid w:val="004E049F"/>
    <w:rsid w:val="00612107"/>
    <w:rsid w:val="0061627D"/>
    <w:rsid w:val="007B7AE5"/>
    <w:rsid w:val="00860659"/>
    <w:rsid w:val="009049B6"/>
    <w:rsid w:val="009C6DB7"/>
    <w:rsid w:val="009D297F"/>
    <w:rsid w:val="00AE5EE5"/>
    <w:rsid w:val="00C10D5D"/>
    <w:rsid w:val="00D21CF7"/>
    <w:rsid w:val="00D33422"/>
    <w:rsid w:val="00E2789A"/>
    <w:rsid w:val="00E765D8"/>
    <w:rsid w:val="00F358BF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0DD21"/>
  <w15:chartTrackingRefBased/>
  <w15:docId w15:val="{AFAE4467-7171-FA41-8D71-ADB10A4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B4"/>
  </w:style>
  <w:style w:type="paragraph" w:styleId="Footer">
    <w:name w:val="footer"/>
    <w:basedOn w:val="Normal"/>
    <w:link w:val="FooterChar"/>
    <w:uiPriority w:val="99"/>
    <w:unhideWhenUsed/>
    <w:rsid w:val="00396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B4"/>
  </w:style>
  <w:style w:type="character" w:styleId="PageNumber">
    <w:name w:val="page number"/>
    <w:basedOn w:val="DefaultParagraphFont"/>
    <w:uiPriority w:val="99"/>
    <w:semiHidden/>
    <w:unhideWhenUsed/>
    <w:rsid w:val="0039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</cp:revision>
  <dcterms:created xsi:type="dcterms:W3CDTF">2019-11-10T20:37:00Z</dcterms:created>
  <dcterms:modified xsi:type="dcterms:W3CDTF">2019-11-10T22:35:00Z</dcterms:modified>
</cp:coreProperties>
</file>