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A5CE1" w14:textId="3BE1AB8F" w:rsidR="007B7AE5" w:rsidRPr="00CA2767" w:rsidRDefault="00CA2767">
      <w:pPr>
        <w:rPr>
          <w:b/>
          <w:bCs/>
          <w:sz w:val="32"/>
          <w:szCs w:val="32"/>
        </w:rPr>
      </w:pPr>
      <w:r w:rsidRPr="00CA2767">
        <w:rPr>
          <w:b/>
          <w:bCs/>
          <w:sz w:val="32"/>
          <w:szCs w:val="32"/>
        </w:rPr>
        <w:t>Growing in Grace – Brotherly Kindness</w:t>
      </w:r>
    </w:p>
    <w:p w14:paraId="5B7F6CC8" w14:textId="594D9BDF" w:rsidR="00CA2767" w:rsidRPr="00CA2767" w:rsidRDefault="00CA2767">
      <w:pPr>
        <w:rPr>
          <w:i/>
          <w:iCs/>
          <w:sz w:val="28"/>
          <w:szCs w:val="28"/>
        </w:rPr>
      </w:pPr>
      <w:r w:rsidRPr="00CA2767">
        <w:rPr>
          <w:i/>
          <w:iCs/>
          <w:sz w:val="28"/>
          <w:szCs w:val="28"/>
        </w:rPr>
        <w:t>2 Peter 3:18; 1:5-7</w:t>
      </w:r>
    </w:p>
    <w:p w14:paraId="11619EDE" w14:textId="16A94A3C" w:rsidR="00CA2767" w:rsidRPr="00CA2767" w:rsidRDefault="00CA2767">
      <w:pPr>
        <w:rPr>
          <w:b/>
          <w:bCs/>
        </w:rPr>
      </w:pPr>
      <w:r w:rsidRPr="00CA2767">
        <w:rPr>
          <w:b/>
          <w:bCs/>
        </w:rPr>
        <w:t>Introduction</w:t>
      </w:r>
    </w:p>
    <w:p w14:paraId="6CE3A104" w14:textId="77777777" w:rsidR="00CB051D" w:rsidRDefault="00CB051D" w:rsidP="00CB051D">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3:18</w:t>
      </w:r>
      <w:r>
        <w:rPr>
          <w:rFonts w:cstheme="minorHAnsi"/>
          <w:color w:val="000000" w:themeColor="text1"/>
        </w:rPr>
        <w:t xml:space="preserve"> – we are commanded to grow in God’s grace.</w:t>
      </w:r>
    </w:p>
    <w:p w14:paraId="73A51827" w14:textId="77777777" w:rsidR="00CB051D" w:rsidRDefault="00CB051D" w:rsidP="00CB051D">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1:2</w:t>
      </w:r>
      <w:r>
        <w:rPr>
          <w:rFonts w:cstheme="minorHAnsi"/>
          <w:color w:val="000000" w:themeColor="text1"/>
        </w:rPr>
        <w:t xml:space="preserve"> – He is seeking to multiply grace to us through the knowledge of Jesus.</w:t>
      </w:r>
    </w:p>
    <w:p w14:paraId="1F9C7A32" w14:textId="77777777" w:rsidR="00CB051D" w:rsidRDefault="00CB051D" w:rsidP="00CB051D">
      <w:pPr>
        <w:pStyle w:val="ListParagraph"/>
        <w:numPr>
          <w:ilvl w:val="1"/>
          <w:numId w:val="1"/>
        </w:numPr>
        <w:rPr>
          <w:rFonts w:cstheme="minorHAnsi"/>
          <w:color w:val="000000" w:themeColor="text1"/>
        </w:rPr>
      </w:pPr>
      <w:r>
        <w:rPr>
          <w:rFonts w:cstheme="minorHAnsi"/>
          <w:color w:val="000000" w:themeColor="text1"/>
        </w:rPr>
        <w:t xml:space="preserve">Ultimately, that we share in the divine nature </w:t>
      </w:r>
      <w:r w:rsidRPr="00446ACE">
        <w:rPr>
          <w:rFonts w:cstheme="minorHAnsi"/>
          <w:b/>
          <w:bCs/>
          <w:color w:val="000000" w:themeColor="text1"/>
          <w:highlight w:val="yellow"/>
        </w:rPr>
        <w:t>(v. 4).</w:t>
      </w:r>
    </w:p>
    <w:p w14:paraId="5108848A" w14:textId="77777777" w:rsidR="00CB051D" w:rsidRDefault="00CB051D" w:rsidP="00CB051D">
      <w:pPr>
        <w:pStyle w:val="ListParagraph"/>
        <w:numPr>
          <w:ilvl w:val="1"/>
          <w:numId w:val="1"/>
        </w:numPr>
        <w:rPr>
          <w:rFonts w:cstheme="minorHAnsi"/>
          <w:color w:val="000000" w:themeColor="text1"/>
        </w:rPr>
      </w:pPr>
      <w:r>
        <w:rPr>
          <w:rFonts w:cstheme="minorHAnsi"/>
          <w:color w:val="000000" w:themeColor="text1"/>
        </w:rPr>
        <w:t xml:space="preserve">This connected with the glory and virtue of Christ that we are called TO </w:t>
      </w:r>
      <w:r w:rsidRPr="00446ACE">
        <w:rPr>
          <w:rFonts w:cstheme="minorHAnsi"/>
          <w:b/>
          <w:bCs/>
          <w:color w:val="000000" w:themeColor="text1"/>
          <w:highlight w:val="yellow"/>
        </w:rPr>
        <w:t>(v. 3).</w:t>
      </w:r>
    </w:p>
    <w:p w14:paraId="4ED17AB3" w14:textId="77777777" w:rsidR="00CB051D" w:rsidRDefault="00CB051D" w:rsidP="00CB051D">
      <w:pPr>
        <w:pStyle w:val="ListParagraph"/>
        <w:numPr>
          <w:ilvl w:val="1"/>
          <w:numId w:val="1"/>
        </w:numPr>
        <w:rPr>
          <w:rFonts w:cstheme="minorHAnsi"/>
          <w:color w:val="000000" w:themeColor="text1"/>
        </w:rPr>
      </w:pPr>
      <w:r>
        <w:rPr>
          <w:rFonts w:cstheme="minorHAnsi"/>
          <w:color w:val="000000" w:themeColor="text1"/>
        </w:rPr>
        <w:t xml:space="preserve">Attained through the knowledge of Christ which instructs us in the way of life and godliness </w:t>
      </w:r>
      <w:r w:rsidRPr="00446ACE">
        <w:rPr>
          <w:rFonts w:cstheme="minorHAnsi"/>
          <w:b/>
          <w:bCs/>
          <w:color w:val="000000" w:themeColor="text1"/>
          <w:highlight w:val="yellow"/>
        </w:rPr>
        <w:t>(v. 2).</w:t>
      </w:r>
    </w:p>
    <w:p w14:paraId="555CF354" w14:textId="77777777" w:rsidR="00CB051D" w:rsidRDefault="00CB051D" w:rsidP="00CB051D">
      <w:pPr>
        <w:pStyle w:val="ListParagraph"/>
        <w:numPr>
          <w:ilvl w:val="1"/>
          <w:numId w:val="1"/>
        </w:numPr>
        <w:rPr>
          <w:rFonts w:cstheme="minorHAnsi"/>
          <w:color w:val="000000" w:themeColor="text1"/>
        </w:rPr>
      </w:pPr>
      <w:r>
        <w:rPr>
          <w:rFonts w:cstheme="minorHAnsi"/>
          <w:color w:val="000000" w:themeColor="text1"/>
        </w:rPr>
        <w:t xml:space="preserve">Knowledge increased to the bearing of fruit when we supply diligence and add to our faith the list of virtues </w:t>
      </w:r>
      <w:r w:rsidRPr="00446ACE">
        <w:rPr>
          <w:rFonts w:cstheme="minorHAnsi"/>
          <w:b/>
          <w:bCs/>
          <w:color w:val="000000" w:themeColor="text1"/>
          <w:highlight w:val="yellow"/>
        </w:rPr>
        <w:t>(vv. 5-8).</w:t>
      </w:r>
    </w:p>
    <w:p w14:paraId="69EFB03C" w14:textId="77777777" w:rsidR="00CB051D" w:rsidRDefault="00CB051D" w:rsidP="00CB051D">
      <w:pPr>
        <w:pStyle w:val="ListParagraph"/>
        <w:numPr>
          <w:ilvl w:val="0"/>
          <w:numId w:val="1"/>
        </w:numPr>
        <w:rPr>
          <w:rFonts w:cstheme="minorHAnsi"/>
          <w:color w:val="000000" w:themeColor="text1"/>
        </w:rPr>
      </w:pPr>
      <w:r>
        <w:rPr>
          <w:rFonts w:cstheme="minorHAnsi"/>
          <w:color w:val="000000" w:themeColor="text1"/>
        </w:rPr>
        <w:t>Virtue – the goal of moral excellence like Christ, and the courage to reach that goal.</w:t>
      </w:r>
    </w:p>
    <w:p w14:paraId="2B48DC05" w14:textId="77777777" w:rsidR="00CB051D" w:rsidRPr="00B50D40" w:rsidRDefault="00CB051D" w:rsidP="00CB051D">
      <w:pPr>
        <w:pStyle w:val="ListParagraph"/>
        <w:numPr>
          <w:ilvl w:val="0"/>
          <w:numId w:val="1"/>
        </w:numPr>
      </w:pPr>
      <w:r>
        <w:rPr>
          <w:rFonts w:cstheme="minorHAnsi"/>
          <w:color w:val="000000" w:themeColor="text1"/>
        </w:rPr>
        <w:t>Knowledge – the comprehension and grasp of God’s will for us necessary to achieve the goal of virtue.</w:t>
      </w:r>
    </w:p>
    <w:p w14:paraId="252D66B6" w14:textId="77777777" w:rsidR="00CB051D" w:rsidRPr="00356644" w:rsidRDefault="00CB051D" w:rsidP="00CB051D">
      <w:pPr>
        <w:pStyle w:val="ListParagraph"/>
        <w:numPr>
          <w:ilvl w:val="0"/>
          <w:numId w:val="1"/>
        </w:numPr>
      </w:pPr>
      <w:r>
        <w:rPr>
          <w:rFonts w:cstheme="minorHAnsi"/>
          <w:color w:val="000000" w:themeColor="text1"/>
        </w:rPr>
        <w:t>Self-control – the decisive action to deny the inordinate desires of flesh and submit ourselves to God’s will, practicing the knowledge we have obtained.</w:t>
      </w:r>
    </w:p>
    <w:p w14:paraId="59CA251D" w14:textId="69DE212C" w:rsidR="00CB051D" w:rsidRPr="00CB051D" w:rsidRDefault="00CB051D" w:rsidP="00CB051D">
      <w:pPr>
        <w:pStyle w:val="ListParagraph"/>
        <w:numPr>
          <w:ilvl w:val="0"/>
          <w:numId w:val="1"/>
        </w:numPr>
      </w:pPr>
      <w:r>
        <w:rPr>
          <w:rFonts w:cstheme="minorHAnsi"/>
          <w:color w:val="000000" w:themeColor="text1"/>
        </w:rPr>
        <w:t>Perseverance – the constancy of self-control, abiding faithfully under trials and tribulations.</w:t>
      </w:r>
    </w:p>
    <w:p w14:paraId="09AB95DD" w14:textId="5828E9C4" w:rsidR="00CB051D" w:rsidRDefault="00CB051D" w:rsidP="00CB051D">
      <w:pPr>
        <w:pStyle w:val="ListParagraph"/>
        <w:numPr>
          <w:ilvl w:val="0"/>
          <w:numId w:val="1"/>
        </w:numPr>
      </w:pPr>
      <w:r>
        <w:t>Godliness – godward piety which seeks to do what is well pleasing to Him.</w:t>
      </w:r>
    </w:p>
    <w:p w14:paraId="7D320D1A" w14:textId="2507242D" w:rsidR="00CA2767" w:rsidRDefault="00CB051D" w:rsidP="00CB051D">
      <w:pPr>
        <w:pStyle w:val="ListParagraph"/>
        <w:numPr>
          <w:ilvl w:val="0"/>
          <w:numId w:val="1"/>
        </w:numPr>
      </w:pPr>
      <w:r>
        <w:t>To godliness we are to add brotherly kindness.</w:t>
      </w:r>
    </w:p>
    <w:p w14:paraId="41B0F9E3" w14:textId="6AD7DFB3" w:rsidR="00CA2767" w:rsidRDefault="00CB051D" w:rsidP="00CA2767">
      <w:pPr>
        <w:pStyle w:val="ListParagraph"/>
        <w:numPr>
          <w:ilvl w:val="0"/>
          <w:numId w:val="2"/>
        </w:numPr>
      </w:pPr>
      <w:r>
        <w:t xml:space="preserve">Brotherly Kindness – </w:t>
      </w:r>
      <w:proofErr w:type="spellStart"/>
      <w:r w:rsidR="00C870A7" w:rsidRPr="009B7A17">
        <w:rPr>
          <w:i/>
          <w:iCs/>
        </w:rPr>
        <w:t>p</w:t>
      </w:r>
      <w:r w:rsidRPr="009B7A17">
        <w:rPr>
          <w:i/>
          <w:iCs/>
        </w:rPr>
        <w:t>hiladelphia</w:t>
      </w:r>
      <w:proofErr w:type="spellEnd"/>
    </w:p>
    <w:p w14:paraId="78FF02B2" w14:textId="20CD1B07" w:rsidR="00856DA3" w:rsidRDefault="00856DA3" w:rsidP="00CB051D">
      <w:pPr>
        <w:pStyle w:val="ListParagraph"/>
        <w:numPr>
          <w:ilvl w:val="0"/>
          <w:numId w:val="4"/>
        </w:numPr>
      </w:pPr>
      <w:r>
        <w:t xml:space="preserve">A compound of </w:t>
      </w:r>
      <w:proofErr w:type="spellStart"/>
      <w:r w:rsidRPr="009B7A17">
        <w:rPr>
          <w:i/>
          <w:iCs/>
        </w:rPr>
        <w:t>philos</w:t>
      </w:r>
      <w:proofErr w:type="spellEnd"/>
      <w:r>
        <w:t xml:space="preserve"> (affection</w:t>
      </w:r>
      <w:r w:rsidR="00952E1E">
        <w:t>, love</w:t>
      </w:r>
      <w:r>
        <w:t xml:space="preserve">) and </w:t>
      </w:r>
      <w:proofErr w:type="spellStart"/>
      <w:r w:rsidRPr="009B7A17">
        <w:rPr>
          <w:i/>
          <w:iCs/>
        </w:rPr>
        <w:t>adelphos</w:t>
      </w:r>
      <w:proofErr w:type="spellEnd"/>
      <w:r>
        <w:t xml:space="preserve"> (brother) – hence, brotherly love</w:t>
      </w:r>
      <w:r w:rsidR="00952E1E">
        <w:t xml:space="preserve"> – of affection.</w:t>
      </w:r>
    </w:p>
    <w:p w14:paraId="75034853" w14:textId="779294B6" w:rsidR="00CB051D" w:rsidRDefault="00856DA3" w:rsidP="00CB051D">
      <w:pPr>
        <w:pStyle w:val="ListParagraph"/>
        <w:numPr>
          <w:ilvl w:val="0"/>
          <w:numId w:val="4"/>
        </w:numPr>
      </w:pPr>
      <w:r w:rsidRPr="00856DA3">
        <w:t>fraternal affection</w:t>
      </w:r>
      <w:r>
        <w:t xml:space="preserve"> (STRONG)</w:t>
      </w:r>
    </w:p>
    <w:p w14:paraId="5CB4ABAA" w14:textId="77777777" w:rsidR="00952E1E" w:rsidRDefault="00952E1E" w:rsidP="00952E1E">
      <w:pPr>
        <w:pStyle w:val="ListParagraph"/>
        <w:numPr>
          <w:ilvl w:val="0"/>
          <w:numId w:val="4"/>
        </w:numPr>
        <w:rPr>
          <w:rFonts w:cstheme="minorHAnsi"/>
          <w:color w:val="000000" w:themeColor="text1"/>
        </w:rPr>
      </w:pPr>
      <w:r w:rsidRPr="00952E1E">
        <w:t>lov</w:t>
      </w:r>
      <w:r w:rsidRPr="00952E1E">
        <w:rPr>
          <w:rFonts w:cstheme="minorHAnsi"/>
          <w:color w:val="000000" w:themeColor="text1"/>
        </w:rPr>
        <w:t>e of brother/sister (BDAG)</w:t>
      </w:r>
    </w:p>
    <w:p w14:paraId="26D61F8D" w14:textId="5FD56BDD" w:rsidR="00952E1E" w:rsidRDefault="00952E1E" w:rsidP="00952E1E">
      <w:pPr>
        <w:pStyle w:val="ListParagraph"/>
        <w:numPr>
          <w:ilvl w:val="0"/>
          <w:numId w:val="4"/>
        </w:numPr>
        <w:rPr>
          <w:rFonts w:cstheme="minorHAnsi"/>
          <w:color w:val="000000" w:themeColor="text1"/>
        </w:rPr>
      </w:pPr>
      <w:r>
        <w:t xml:space="preserve">(1) </w:t>
      </w:r>
      <w:r w:rsidRPr="00952E1E">
        <w:rPr>
          <w:rFonts w:cstheme="minorHAnsi"/>
          <w:color w:val="000000" w:themeColor="text1"/>
        </w:rPr>
        <w:t>love of brothers or sisters, brotherly love</w:t>
      </w:r>
      <w:r>
        <w:rPr>
          <w:rFonts w:cstheme="minorHAnsi"/>
          <w:color w:val="000000" w:themeColor="text1"/>
        </w:rPr>
        <w:t>; (</w:t>
      </w:r>
      <w:r w:rsidRPr="00952E1E">
        <w:rPr>
          <w:rFonts w:cstheme="minorHAnsi"/>
          <w:color w:val="000000" w:themeColor="text1"/>
        </w:rPr>
        <w:t>2) in the NT the love which Christians cherish for each other as brethren</w:t>
      </w:r>
      <w:r>
        <w:rPr>
          <w:rFonts w:cstheme="minorHAnsi"/>
          <w:color w:val="000000" w:themeColor="text1"/>
        </w:rPr>
        <w:t xml:space="preserve"> (THAYER)</w:t>
      </w:r>
    </w:p>
    <w:p w14:paraId="46D9048B" w14:textId="62D5ECEF" w:rsidR="00952E1E" w:rsidRPr="00952E1E" w:rsidRDefault="00952E1E" w:rsidP="00952E1E">
      <w:pPr>
        <w:pStyle w:val="ListParagraph"/>
        <w:numPr>
          <w:ilvl w:val="0"/>
          <w:numId w:val="4"/>
        </w:numPr>
        <w:rPr>
          <w:rFonts w:cstheme="minorHAnsi"/>
          <w:color w:val="000000" w:themeColor="text1"/>
        </w:rPr>
      </w:pPr>
      <w:r w:rsidRPr="009B7A17">
        <w:rPr>
          <w:b/>
          <w:bCs/>
          <w:i/>
          <w:iCs/>
          <w:highlight w:val="yellow"/>
        </w:rPr>
        <w:t>“and to brotherly kindness love”</w:t>
      </w:r>
      <w:r>
        <w:t xml:space="preserve"> – these two words are both connected with love, but distinct from one another.</w:t>
      </w:r>
    </w:p>
    <w:p w14:paraId="43EF78DF" w14:textId="58D18A80" w:rsidR="00952E1E" w:rsidRDefault="00952E1E" w:rsidP="00952E1E">
      <w:pPr>
        <w:pStyle w:val="ListParagraph"/>
        <w:numPr>
          <w:ilvl w:val="1"/>
          <w:numId w:val="4"/>
        </w:numPr>
        <w:rPr>
          <w:rFonts w:cstheme="minorHAnsi"/>
          <w:color w:val="000000" w:themeColor="text1"/>
        </w:rPr>
      </w:pPr>
      <w:r w:rsidRPr="009B7A17">
        <w:rPr>
          <w:rFonts w:cstheme="minorHAnsi"/>
          <w:i/>
          <w:iCs/>
          <w:color w:val="000000" w:themeColor="text1"/>
        </w:rPr>
        <w:t>Agapē</w:t>
      </w:r>
      <w:r>
        <w:rPr>
          <w:rFonts w:cstheme="minorHAnsi"/>
          <w:color w:val="000000" w:themeColor="text1"/>
        </w:rPr>
        <w:t xml:space="preserve"> love is something we must have for our brethren but is distinct in that it does not necessitate the affection of </w:t>
      </w:r>
      <w:proofErr w:type="spellStart"/>
      <w:r w:rsidRPr="009B7A17">
        <w:rPr>
          <w:rFonts w:cstheme="minorHAnsi"/>
          <w:i/>
          <w:iCs/>
          <w:color w:val="000000" w:themeColor="text1"/>
        </w:rPr>
        <w:t>philadelphia</w:t>
      </w:r>
      <w:proofErr w:type="spellEnd"/>
      <w:r>
        <w:rPr>
          <w:rFonts w:cstheme="minorHAnsi"/>
          <w:color w:val="000000" w:themeColor="text1"/>
        </w:rPr>
        <w:t>.</w:t>
      </w:r>
    </w:p>
    <w:p w14:paraId="479A6C87" w14:textId="19E8BFC0" w:rsidR="00952E1E" w:rsidRDefault="00952E1E" w:rsidP="00952E1E">
      <w:pPr>
        <w:pStyle w:val="ListParagraph"/>
        <w:numPr>
          <w:ilvl w:val="1"/>
          <w:numId w:val="4"/>
        </w:numPr>
        <w:rPr>
          <w:rFonts w:cstheme="minorHAnsi"/>
          <w:color w:val="000000" w:themeColor="text1"/>
        </w:rPr>
      </w:pPr>
      <w:r>
        <w:rPr>
          <w:rFonts w:cstheme="minorHAnsi"/>
          <w:color w:val="000000" w:themeColor="text1"/>
        </w:rPr>
        <w:t xml:space="preserve">In many cases, </w:t>
      </w:r>
      <w:proofErr w:type="spellStart"/>
      <w:r w:rsidR="009B7A17" w:rsidRPr="009B7A17">
        <w:rPr>
          <w:rFonts w:cstheme="minorHAnsi"/>
          <w:i/>
          <w:iCs/>
          <w:color w:val="000000" w:themeColor="text1"/>
        </w:rPr>
        <w:t>p</w:t>
      </w:r>
      <w:r w:rsidRPr="009B7A17">
        <w:rPr>
          <w:rFonts w:cstheme="minorHAnsi"/>
          <w:i/>
          <w:iCs/>
          <w:color w:val="000000" w:themeColor="text1"/>
        </w:rPr>
        <w:t>hiladelphia</w:t>
      </w:r>
      <w:proofErr w:type="spellEnd"/>
      <w:r>
        <w:rPr>
          <w:rFonts w:cstheme="minorHAnsi"/>
          <w:color w:val="000000" w:themeColor="text1"/>
        </w:rPr>
        <w:t xml:space="preserve"> is not present where </w:t>
      </w:r>
      <w:r w:rsidRPr="009B7A17">
        <w:rPr>
          <w:rFonts w:cstheme="minorHAnsi"/>
          <w:i/>
          <w:iCs/>
          <w:color w:val="000000" w:themeColor="text1"/>
        </w:rPr>
        <w:t xml:space="preserve">agapē </w:t>
      </w:r>
      <w:r>
        <w:rPr>
          <w:rFonts w:cstheme="minorHAnsi"/>
          <w:color w:val="000000" w:themeColor="text1"/>
        </w:rPr>
        <w:t>is – in love of enemies.</w:t>
      </w:r>
    </w:p>
    <w:p w14:paraId="2BE09AF7" w14:textId="3018A686" w:rsidR="00952E1E" w:rsidRDefault="00952E1E" w:rsidP="00952E1E">
      <w:pPr>
        <w:pStyle w:val="ListParagraph"/>
        <w:numPr>
          <w:ilvl w:val="1"/>
          <w:numId w:val="4"/>
        </w:numPr>
        <w:rPr>
          <w:rFonts w:cstheme="minorHAnsi"/>
          <w:color w:val="000000" w:themeColor="text1"/>
        </w:rPr>
      </w:pPr>
      <w:r w:rsidRPr="009B7A17">
        <w:rPr>
          <w:rFonts w:cstheme="minorHAnsi"/>
          <w:i/>
          <w:iCs/>
          <w:color w:val="000000" w:themeColor="text1"/>
        </w:rPr>
        <w:t>Agapē</w:t>
      </w:r>
      <w:r>
        <w:rPr>
          <w:rFonts w:cstheme="minorHAnsi"/>
          <w:color w:val="000000" w:themeColor="text1"/>
        </w:rPr>
        <w:t xml:space="preserve"> is not the same as </w:t>
      </w:r>
      <w:proofErr w:type="spellStart"/>
      <w:r w:rsidRPr="009B7A17">
        <w:rPr>
          <w:rFonts w:cstheme="minorHAnsi"/>
          <w:i/>
          <w:iCs/>
          <w:color w:val="000000" w:themeColor="text1"/>
        </w:rPr>
        <w:t>philadelphia</w:t>
      </w:r>
      <w:proofErr w:type="spellEnd"/>
      <w:r>
        <w:rPr>
          <w:rFonts w:cstheme="minorHAnsi"/>
          <w:color w:val="000000" w:themeColor="text1"/>
        </w:rPr>
        <w:t xml:space="preserve"> but will be present where </w:t>
      </w:r>
      <w:proofErr w:type="spellStart"/>
      <w:r w:rsidR="00FA746C" w:rsidRPr="00FA746C">
        <w:rPr>
          <w:rFonts w:cstheme="minorHAnsi"/>
          <w:i/>
          <w:iCs/>
          <w:color w:val="000000" w:themeColor="text1"/>
        </w:rPr>
        <w:t>p</w:t>
      </w:r>
      <w:r w:rsidRPr="00FA746C">
        <w:rPr>
          <w:rFonts w:cstheme="minorHAnsi"/>
          <w:i/>
          <w:iCs/>
          <w:color w:val="000000" w:themeColor="text1"/>
        </w:rPr>
        <w:t>hiladelphia</w:t>
      </w:r>
      <w:proofErr w:type="spellEnd"/>
      <w:r>
        <w:rPr>
          <w:rFonts w:cstheme="minorHAnsi"/>
          <w:color w:val="000000" w:themeColor="text1"/>
        </w:rPr>
        <w:t xml:space="preserve"> is.</w:t>
      </w:r>
    </w:p>
    <w:p w14:paraId="2060E458" w14:textId="50D4781C" w:rsidR="00952E1E" w:rsidRDefault="00952E1E" w:rsidP="00952E1E">
      <w:pPr>
        <w:pStyle w:val="ListParagraph"/>
        <w:numPr>
          <w:ilvl w:val="1"/>
          <w:numId w:val="4"/>
        </w:numPr>
        <w:rPr>
          <w:rFonts w:cstheme="minorHAnsi"/>
          <w:color w:val="000000" w:themeColor="text1"/>
        </w:rPr>
      </w:pPr>
      <w:r>
        <w:rPr>
          <w:rFonts w:cstheme="minorHAnsi"/>
          <w:color w:val="000000" w:themeColor="text1"/>
        </w:rPr>
        <w:t xml:space="preserve">So, </w:t>
      </w:r>
      <w:proofErr w:type="spellStart"/>
      <w:r w:rsidR="009B7A17" w:rsidRPr="009B7A17">
        <w:rPr>
          <w:rFonts w:cstheme="minorHAnsi"/>
          <w:i/>
          <w:iCs/>
          <w:color w:val="000000" w:themeColor="text1"/>
        </w:rPr>
        <w:t>p</w:t>
      </w:r>
      <w:r w:rsidRPr="009B7A17">
        <w:rPr>
          <w:rFonts w:cstheme="minorHAnsi"/>
          <w:i/>
          <w:iCs/>
          <w:color w:val="000000" w:themeColor="text1"/>
        </w:rPr>
        <w:t>hiladelphia</w:t>
      </w:r>
      <w:proofErr w:type="spellEnd"/>
      <w:r>
        <w:rPr>
          <w:rFonts w:cstheme="minorHAnsi"/>
          <w:color w:val="000000" w:themeColor="text1"/>
        </w:rPr>
        <w:t xml:space="preserve"> is an added requirement of affection in the Christian relationships.</w:t>
      </w:r>
    </w:p>
    <w:p w14:paraId="074AE0FF" w14:textId="45F915E7" w:rsidR="00952E1E" w:rsidRDefault="00952E1E" w:rsidP="00952E1E">
      <w:pPr>
        <w:pStyle w:val="ListParagraph"/>
        <w:numPr>
          <w:ilvl w:val="1"/>
          <w:numId w:val="4"/>
        </w:numPr>
        <w:rPr>
          <w:rFonts w:cstheme="minorHAnsi"/>
          <w:color w:val="000000" w:themeColor="text1"/>
        </w:rPr>
      </w:pPr>
      <w:r>
        <w:rPr>
          <w:rFonts w:cstheme="minorHAnsi"/>
          <w:color w:val="000000" w:themeColor="text1"/>
        </w:rPr>
        <w:t>EX: Someone may say they love another, but do not like them. If this is said of a Christian concerning his/her brother in Christ it is wrong.</w:t>
      </w:r>
    </w:p>
    <w:p w14:paraId="7FCA0A84" w14:textId="47151841" w:rsidR="00952E1E" w:rsidRPr="00952E1E" w:rsidRDefault="00952E1E" w:rsidP="00CC7245">
      <w:pPr>
        <w:pStyle w:val="ListParagraph"/>
        <w:numPr>
          <w:ilvl w:val="2"/>
          <w:numId w:val="4"/>
        </w:numPr>
        <w:rPr>
          <w:rFonts w:cstheme="minorHAnsi"/>
          <w:color w:val="000000" w:themeColor="text1"/>
        </w:rPr>
      </w:pPr>
      <w:r>
        <w:rPr>
          <w:rFonts w:cstheme="minorHAnsi"/>
          <w:color w:val="000000" w:themeColor="text1"/>
        </w:rPr>
        <w:t>Christians are not to simply go along to get along, but they are to be affectionate toward one another.</w:t>
      </w:r>
    </w:p>
    <w:p w14:paraId="4611EE7C" w14:textId="4670086F" w:rsidR="00CB051D" w:rsidRDefault="00CB051D" w:rsidP="00CB051D">
      <w:pPr>
        <w:pStyle w:val="ListParagraph"/>
        <w:numPr>
          <w:ilvl w:val="0"/>
          <w:numId w:val="2"/>
        </w:numPr>
      </w:pPr>
      <w:r>
        <w:t>The Nature and Necessity of Brotherly Kindness</w:t>
      </w:r>
    </w:p>
    <w:p w14:paraId="530070AD" w14:textId="6994BFC7" w:rsidR="00C870A7" w:rsidRDefault="002E3702" w:rsidP="00C870A7">
      <w:pPr>
        <w:pStyle w:val="ListParagraph"/>
        <w:numPr>
          <w:ilvl w:val="0"/>
          <w:numId w:val="6"/>
        </w:numPr>
      </w:pPr>
      <w:r>
        <w:t>Springs from a Common Birth</w:t>
      </w:r>
    </w:p>
    <w:p w14:paraId="3BCCC914" w14:textId="77523B9F" w:rsidR="00472F7E" w:rsidRDefault="00472F7E" w:rsidP="00472F7E">
      <w:pPr>
        <w:pStyle w:val="ListParagraph"/>
        <w:numPr>
          <w:ilvl w:val="1"/>
          <w:numId w:val="6"/>
        </w:numPr>
      </w:pPr>
      <w:r>
        <w:lastRenderedPageBreak/>
        <w:t xml:space="preserve">Our obedience to the gospel was unto a brotherly love – </w:t>
      </w:r>
      <w:r w:rsidRPr="00175F3C">
        <w:rPr>
          <w:b/>
          <w:bCs/>
          <w:highlight w:val="yellow"/>
        </w:rPr>
        <w:t>1 Peter 1:22-23</w:t>
      </w:r>
    </w:p>
    <w:p w14:paraId="28C64D88" w14:textId="3EB2D8A7" w:rsidR="00472F7E" w:rsidRDefault="00472F7E" w:rsidP="00472F7E">
      <w:pPr>
        <w:pStyle w:val="ListParagraph"/>
        <w:numPr>
          <w:ilvl w:val="2"/>
          <w:numId w:val="6"/>
        </w:numPr>
      </w:pPr>
      <w:r w:rsidRPr="00175F3C">
        <w:rPr>
          <w:b/>
          <w:bCs/>
          <w:i/>
          <w:iCs/>
          <w:highlight w:val="yellow"/>
        </w:rPr>
        <w:t>“love of the brethren”</w:t>
      </w:r>
      <w:r>
        <w:t xml:space="preserve"> – </w:t>
      </w:r>
      <w:proofErr w:type="spellStart"/>
      <w:r w:rsidRPr="00175F3C">
        <w:rPr>
          <w:i/>
          <w:iCs/>
        </w:rPr>
        <w:t>philadelphia</w:t>
      </w:r>
      <w:proofErr w:type="spellEnd"/>
    </w:p>
    <w:p w14:paraId="5FC67816" w14:textId="6E2E43F9" w:rsidR="00472F7E" w:rsidRDefault="00472F7E" w:rsidP="00472F7E">
      <w:pPr>
        <w:pStyle w:val="ListParagraph"/>
        <w:numPr>
          <w:ilvl w:val="2"/>
          <w:numId w:val="6"/>
        </w:numPr>
      </w:pPr>
      <w:r w:rsidRPr="00175F3C">
        <w:rPr>
          <w:b/>
          <w:bCs/>
          <w:i/>
          <w:iCs/>
          <w:highlight w:val="yellow"/>
        </w:rPr>
        <w:t>“love”</w:t>
      </w:r>
      <w:r>
        <w:t xml:space="preserve"> (one another) – </w:t>
      </w:r>
      <w:proofErr w:type="spellStart"/>
      <w:r w:rsidRPr="00175F3C">
        <w:rPr>
          <w:i/>
          <w:iCs/>
        </w:rPr>
        <w:t>agapao</w:t>
      </w:r>
      <w:proofErr w:type="spellEnd"/>
      <w:r w:rsidRPr="00175F3C">
        <w:rPr>
          <w:i/>
          <w:iCs/>
        </w:rPr>
        <w:t>̄</w:t>
      </w:r>
    </w:p>
    <w:p w14:paraId="7FF2A855" w14:textId="7AFED871" w:rsidR="00472F7E" w:rsidRDefault="00472F7E" w:rsidP="00472F7E">
      <w:pPr>
        <w:pStyle w:val="ListParagraph"/>
        <w:numPr>
          <w:ilvl w:val="2"/>
          <w:numId w:val="6"/>
        </w:numPr>
      </w:pPr>
      <w:r w:rsidRPr="00175F3C">
        <w:rPr>
          <w:b/>
          <w:bCs/>
          <w:i/>
          <w:iCs/>
          <w:highlight w:val="yellow"/>
        </w:rPr>
        <w:t>“in”</w:t>
      </w:r>
      <w:r>
        <w:t xml:space="preserve"> – </w:t>
      </w:r>
      <w:proofErr w:type="spellStart"/>
      <w:r w:rsidRPr="00175F3C">
        <w:rPr>
          <w:i/>
          <w:iCs/>
        </w:rPr>
        <w:t>eis</w:t>
      </w:r>
      <w:proofErr w:type="spellEnd"/>
      <w:r>
        <w:t xml:space="preserve"> – </w:t>
      </w:r>
      <w:r w:rsidRPr="00472F7E">
        <w:t>to or into</w:t>
      </w:r>
      <w:r>
        <w:t xml:space="preserve"> (STRONG)</w:t>
      </w:r>
    </w:p>
    <w:p w14:paraId="1DC26036" w14:textId="454278FE" w:rsidR="00472F7E" w:rsidRPr="00175F3C" w:rsidRDefault="00472F7E" w:rsidP="00472F7E">
      <w:pPr>
        <w:pStyle w:val="ListParagraph"/>
        <w:numPr>
          <w:ilvl w:val="2"/>
          <w:numId w:val="6"/>
        </w:numPr>
        <w:rPr>
          <w:b/>
          <w:bCs/>
          <w:i/>
          <w:iCs/>
        </w:rPr>
      </w:pPr>
      <w:r w:rsidRPr="00175F3C">
        <w:rPr>
          <w:b/>
          <w:bCs/>
          <w:i/>
          <w:iCs/>
          <w:highlight w:val="yellow"/>
        </w:rPr>
        <w:t>“Seeing ye have purified your souls in your obedience to the truth unto unfeigned love of the brethren” (ASV)</w:t>
      </w:r>
    </w:p>
    <w:p w14:paraId="222880B1" w14:textId="7F2A3741" w:rsidR="00472F7E" w:rsidRPr="00175F3C" w:rsidRDefault="00472F7E" w:rsidP="00472F7E">
      <w:pPr>
        <w:pStyle w:val="ListParagraph"/>
        <w:numPr>
          <w:ilvl w:val="2"/>
          <w:numId w:val="6"/>
        </w:numPr>
        <w:rPr>
          <w:b/>
          <w:bCs/>
          <w:i/>
          <w:iCs/>
        </w:rPr>
      </w:pPr>
      <w:r w:rsidRPr="00175F3C">
        <w:rPr>
          <w:b/>
          <w:bCs/>
          <w:i/>
          <w:iCs/>
          <w:highlight w:val="yellow"/>
        </w:rPr>
        <w:t>“Having purified your souls by your obedience to the truth for a sincere brotherly love” (ESV; NASB “for”)</w:t>
      </w:r>
    </w:p>
    <w:p w14:paraId="1196C6D5" w14:textId="5F85E4A4" w:rsidR="00821E49" w:rsidRDefault="00821E49" w:rsidP="00472F7E">
      <w:pPr>
        <w:pStyle w:val="ListParagraph"/>
        <w:numPr>
          <w:ilvl w:val="2"/>
          <w:numId w:val="6"/>
        </w:numPr>
      </w:pPr>
      <w:r>
        <w:t>Reason – “</w:t>
      </w:r>
      <w:r w:rsidRPr="00175F3C">
        <w:rPr>
          <w:b/>
          <w:bCs/>
          <w:i/>
          <w:iCs/>
          <w:highlight w:val="yellow"/>
        </w:rPr>
        <w:t>having been” (v. 23)</w:t>
      </w:r>
      <w:r>
        <w:t xml:space="preserve"> – the purification of our souls through obedience to the truth was a birth from incorruptible seed.</w:t>
      </w:r>
    </w:p>
    <w:p w14:paraId="2EA14338" w14:textId="6C9D6C01" w:rsidR="00821E49" w:rsidRDefault="00821E49" w:rsidP="00821E49">
      <w:pPr>
        <w:pStyle w:val="ListParagraph"/>
        <w:numPr>
          <w:ilvl w:val="3"/>
          <w:numId w:val="6"/>
        </w:numPr>
      </w:pPr>
      <w:r>
        <w:t xml:space="preserve">Called obedient children – </w:t>
      </w:r>
      <w:r w:rsidRPr="00175F3C">
        <w:rPr>
          <w:b/>
          <w:bCs/>
          <w:highlight w:val="yellow"/>
        </w:rPr>
        <w:t>1 Peter 1:14</w:t>
      </w:r>
      <w:r>
        <w:t xml:space="preserve"> – as a part of a family.</w:t>
      </w:r>
    </w:p>
    <w:p w14:paraId="6E454112" w14:textId="31A53C23" w:rsidR="00821E49" w:rsidRDefault="00821E49" w:rsidP="00821E49">
      <w:pPr>
        <w:pStyle w:val="ListParagraph"/>
        <w:numPr>
          <w:ilvl w:val="3"/>
          <w:numId w:val="6"/>
        </w:numPr>
      </w:pPr>
      <w:r>
        <w:t xml:space="preserve">Built up a spiritual house – </w:t>
      </w:r>
      <w:r w:rsidRPr="00175F3C">
        <w:rPr>
          <w:b/>
          <w:bCs/>
          <w:highlight w:val="yellow"/>
        </w:rPr>
        <w:t>1 Peter 2:4-5</w:t>
      </w:r>
      <w:r>
        <w:t xml:space="preserve"> – </w:t>
      </w:r>
      <w:r w:rsidRPr="00175F3C">
        <w:rPr>
          <w:b/>
          <w:bCs/>
          <w:i/>
          <w:iCs/>
          <w:highlight w:val="yellow"/>
        </w:rPr>
        <w:t>“household of God” (Ephesians 2:19</w:t>
      </w:r>
      <w:r w:rsidRPr="00175F3C">
        <w:rPr>
          <w:b/>
          <w:bCs/>
          <w:i/>
          <w:iCs/>
        </w:rPr>
        <w:t xml:space="preserve"> </w:t>
      </w:r>
      <w:r>
        <w:t>– not strangers/foreigners, but fellow citizens)</w:t>
      </w:r>
    </w:p>
    <w:p w14:paraId="4AFF34BB" w14:textId="62E40765" w:rsidR="00821E49" w:rsidRDefault="00821E49" w:rsidP="00821E49">
      <w:pPr>
        <w:pStyle w:val="ListParagraph"/>
        <w:numPr>
          <w:ilvl w:val="3"/>
          <w:numId w:val="6"/>
        </w:numPr>
      </w:pPr>
      <w:r>
        <w:t xml:space="preserve">Special people of God – </w:t>
      </w:r>
      <w:r w:rsidRPr="00175F3C">
        <w:rPr>
          <w:b/>
          <w:bCs/>
          <w:highlight w:val="yellow"/>
        </w:rPr>
        <w:t>1 Peter 2:9-10</w:t>
      </w:r>
    </w:p>
    <w:p w14:paraId="4939494A" w14:textId="60FC9ADD" w:rsidR="00821E49" w:rsidRDefault="00821E49" w:rsidP="00821E49">
      <w:pPr>
        <w:pStyle w:val="ListParagraph"/>
        <w:numPr>
          <w:ilvl w:val="3"/>
          <w:numId w:val="6"/>
        </w:numPr>
      </w:pPr>
      <w:r>
        <w:t>These certainly speak to us as individuals, but they are collective nouns – children, house/household/people of God.</w:t>
      </w:r>
    </w:p>
    <w:p w14:paraId="3BBD6349" w14:textId="6558E419" w:rsidR="00821E49" w:rsidRDefault="00821E49" w:rsidP="00821E49">
      <w:pPr>
        <w:pStyle w:val="ListParagraph"/>
        <w:numPr>
          <w:ilvl w:val="3"/>
          <w:numId w:val="6"/>
        </w:numPr>
      </w:pPr>
      <w:r>
        <w:t>As part of a family there is to be a fraternal affection.</w:t>
      </w:r>
    </w:p>
    <w:p w14:paraId="58F5E6A0" w14:textId="010B909E" w:rsidR="00821E49" w:rsidRDefault="00175F3C" w:rsidP="00821E49">
      <w:pPr>
        <w:pStyle w:val="ListParagraph"/>
        <w:numPr>
          <w:ilvl w:val="1"/>
          <w:numId w:val="6"/>
        </w:numPr>
      </w:pPr>
      <w:r>
        <w:t xml:space="preserve">This common birth was what Paul used to appeal to Philemon regarding the reception of Onesimus – </w:t>
      </w:r>
      <w:r w:rsidRPr="00175F3C">
        <w:rPr>
          <w:b/>
          <w:bCs/>
          <w:highlight w:val="yellow"/>
        </w:rPr>
        <w:t>Philemon 8-16</w:t>
      </w:r>
    </w:p>
    <w:p w14:paraId="33B79EE4" w14:textId="4D66E429" w:rsidR="00175F3C" w:rsidRDefault="00175F3C" w:rsidP="00175F3C">
      <w:pPr>
        <w:pStyle w:val="ListParagraph"/>
        <w:numPr>
          <w:ilvl w:val="2"/>
          <w:numId w:val="6"/>
        </w:numPr>
      </w:pPr>
      <w:r>
        <w:t>Onesimus was a runaway slave who met Paul and obeyed the gospel.</w:t>
      </w:r>
    </w:p>
    <w:p w14:paraId="034922F4" w14:textId="03BCA12C" w:rsidR="00175F3C" w:rsidRDefault="00175F3C" w:rsidP="00175F3C">
      <w:pPr>
        <w:pStyle w:val="ListParagraph"/>
        <w:numPr>
          <w:ilvl w:val="2"/>
          <w:numId w:val="6"/>
        </w:numPr>
      </w:pPr>
      <w:r>
        <w:t>Philemon was Onesimus’ master and was a Christian.</w:t>
      </w:r>
    </w:p>
    <w:p w14:paraId="7164145A" w14:textId="62CD750B" w:rsidR="00175F3C" w:rsidRDefault="00175F3C" w:rsidP="00175F3C">
      <w:pPr>
        <w:pStyle w:val="ListParagraph"/>
        <w:numPr>
          <w:ilvl w:val="2"/>
          <w:numId w:val="6"/>
        </w:numPr>
      </w:pPr>
      <w:r w:rsidRPr="00175F3C">
        <w:rPr>
          <w:b/>
          <w:bCs/>
          <w:highlight w:val="yellow"/>
        </w:rPr>
        <w:t>(vv. 12, 16)</w:t>
      </w:r>
      <w:r>
        <w:t xml:space="preserve"> – Now Philemon and Onesimus had a newfound relationship – brothers in Christ – which required such affection.</w:t>
      </w:r>
    </w:p>
    <w:p w14:paraId="7F101BE1" w14:textId="179ADAA2" w:rsidR="005C7BD6" w:rsidRPr="00BA18C3" w:rsidRDefault="005C7BD6" w:rsidP="005C7BD6">
      <w:pPr>
        <w:pStyle w:val="ListParagraph"/>
        <w:numPr>
          <w:ilvl w:val="1"/>
          <w:numId w:val="6"/>
        </w:numPr>
      </w:pPr>
      <w:r>
        <w:t xml:space="preserve">Such is seen as well in the hospitality shown to strangers who are brethren – </w:t>
      </w:r>
      <w:r w:rsidRPr="005C7BD6">
        <w:rPr>
          <w:b/>
          <w:bCs/>
          <w:highlight w:val="yellow"/>
        </w:rPr>
        <w:t>Hebrews 13:1-2</w:t>
      </w:r>
    </w:p>
    <w:p w14:paraId="3E1B0773" w14:textId="3804F3B9" w:rsidR="00BA18C3" w:rsidRDefault="00BA18C3" w:rsidP="00BA18C3">
      <w:pPr>
        <w:pStyle w:val="ListParagraph"/>
        <w:numPr>
          <w:ilvl w:val="2"/>
          <w:numId w:val="6"/>
        </w:numPr>
      </w:pPr>
      <w:r>
        <w:t>The tie that binds those in Christ is stronger than distance, or physical affiliation.</w:t>
      </w:r>
    </w:p>
    <w:p w14:paraId="6F4658A1" w14:textId="038F706F" w:rsidR="00175F3C" w:rsidRDefault="00175F3C" w:rsidP="00175F3C">
      <w:pPr>
        <w:pStyle w:val="ListParagraph"/>
        <w:numPr>
          <w:ilvl w:val="1"/>
          <w:numId w:val="6"/>
        </w:numPr>
      </w:pPr>
      <w:r>
        <w:t>Philadelphia is not used for our love for those in the world for this reason. We are not part of the same family, and we do not hold the same values.</w:t>
      </w:r>
    </w:p>
    <w:p w14:paraId="7DBFFA94" w14:textId="07DFA9EF" w:rsidR="002E3702" w:rsidRDefault="002E3702" w:rsidP="00C870A7">
      <w:pPr>
        <w:pStyle w:val="ListParagraph"/>
        <w:numPr>
          <w:ilvl w:val="0"/>
          <w:numId w:val="6"/>
        </w:numPr>
      </w:pPr>
      <w:r>
        <w:t>Commanded of God</w:t>
      </w:r>
    </w:p>
    <w:p w14:paraId="0BF202F6" w14:textId="359F1D21" w:rsidR="00175F3C" w:rsidRDefault="00175F3C" w:rsidP="00175F3C">
      <w:pPr>
        <w:pStyle w:val="ListParagraph"/>
        <w:numPr>
          <w:ilvl w:val="1"/>
          <w:numId w:val="6"/>
        </w:numPr>
      </w:pPr>
      <w:r>
        <w:t>Because the brotherly love of flesh and spirit is so different, one may take more effort than the other.</w:t>
      </w:r>
    </w:p>
    <w:p w14:paraId="342D5CEC" w14:textId="41F5CC93" w:rsidR="00175F3C" w:rsidRDefault="00175F3C" w:rsidP="00175F3C">
      <w:pPr>
        <w:pStyle w:val="ListParagraph"/>
        <w:numPr>
          <w:ilvl w:val="2"/>
          <w:numId w:val="6"/>
        </w:numPr>
      </w:pPr>
      <w:r>
        <w:t>Not hard to love our physical family.</w:t>
      </w:r>
    </w:p>
    <w:p w14:paraId="2FFC86A4" w14:textId="7B1980B6" w:rsidR="00175F3C" w:rsidRDefault="00175F3C" w:rsidP="00175F3C">
      <w:pPr>
        <w:pStyle w:val="ListParagraph"/>
        <w:numPr>
          <w:ilvl w:val="2"/>
          <w:numId w:val="6"/>
        </w:numPr>
      </w:pPr>
      <w:r>
        <w:t>What about those who we don’t know and have many differences with who come to obey as we do?</w:t>
      </w:r>
    </w:p>
    <w:p w14:paraId="1C6BADBF" w14:textId="23CF4EDB" w:rsidR="00175F3C" w:rsidRDefault="00175F3C" w:rsidP="00175F3C">
      <w:pPr>
        <w:pStyle w:val="ListParagraph"/>
        <w:numPr>
          <w:ilvl w:val="1"/>
          <w:numId w:val="6"/>
        </w:numPr>
      </w:pPr>
      <w:r>
        <w:t>Brotherly love is not simply taken for granted, but commanded – 6x in NT, all in the form</w:t>
      </w:r>
      <w:r w:rsidR="00EA1729">
        <w:t xml:space="preserve"> of commands, or in reference to the command.</w:t>
      </w:r>
    </w:p>
    <w:p w14:paraId="6311000C" w14:textId="741F62C7" w:rsidR="00EA1729" w:rsidRDefault="00EA1729" w:rsidP="00175F3C">
      <w:pPr>
        <w:pStyle w:val="ListParagraph"/>
        <w:numPr>
          <w:ilvl w:val="1"/>
          <w:numId w:val="6"/>
        </w:numPr>
      </w:pPr>
      <w:r>
        <w:t xml:space="preserve">Philadelphia among the spiritual family takes work – </w:t>
      </w:r>
      <w:r w:rsidRPr="00E14C37">
        <w:rPr>
          <w:b/>
          <w:bCs/>
          <w:highlight w:val="yellow"/>
        </w:rPr>
        <w:t>1 Peter 2:1</w:t>
      </w:r>
      <w:r>
        <w:t xml:space="preserve"> – lay aside such feelings toward each other.</w:t>
      </w:r>
    </w:p>
    <w:p w14:paraId="06C54A74" w14:textId="37C95AF1" w:rsidR="0095445C" w:rsidRDefault="0095445C" w:rsidP="00175F3C">
      <w:pPr>
        <w:pStyle w:val="ListParagraph"/>
        <w:numPr>
          <w:ilvl w:val="1"/>
          <w:numId w:val="6"/>
        </w:numPr>
      </w:pPr>
      <w:r>
        <w:lastRenderedPageBreak/>
        <w:t>Potential conflict in physical differences:</w:t>
      </w:r>
    </w:p>
    <w:p w14:paraId="7999A56E" w14:textId="7A24A81E" w:rsidR="002B1C76" w:rsidRDefault="002B1C76" w:rsidP="002B1C76">
      <w:pPr>
        <w:pStyle w:val="ListParagraph"/>
        <w:numPr>
          <w:ilvl w:val="2"/>
          <w:numId w:val="6"/>
        </w:numPr>
      </w:pPr>
      <w:r>
        <w:t xml:space="preserve">When Peter played the hypocrite – </w:t>
      </w:r>
      <w:r w:rsidRPr="00E14C37">
        <w:rPr>
          <w:b/>
          <w:bCs/>
          <w:highlight w:val="yellow"/>
        </w:rPr>
        <w:t>Galatians 2:11-13</w:t>
      </w:r>
    </w:p>
    <w:p w14:paraId="731D6320" w14:textId="08F6A80D" w:rsidR="00EA1729" w:rsidRDefault="00EA1729" w:rsidP="0095445C">
      <w:pPr>
        <w:pStyle w:val="ListParagraph"/>
        <w:numPr>
          <w:ilvl w:val="2"/>
          <w:numId w:val="6"/>
        </w:numPr>
      </w:pPr>
      <w:r>
        <w:t xml:space="preserve">Problems with the Galatians – </w:t>
      </w:r>
      <w:r w:rsidRPr="00E14C37">
        <w:rPr>
          <w:b/>
          <w:bCs/>
          <w:highlight w:val="yellow"/>
        </w:rPr>
        <w:t>Galatians 5:13-15, 25-26</w:t>
      </w:r>
    </w:p>
    <w:p w14:paraId="4D72A322" w14:textId="48AC58D1" w:rsidR="00E14C37" w:rsidRDefault="00E14C37" w:rsidP="0095445C">
      <w:pPr>
        <w:pStyle w:val="ListParagraph"/>
        <w:numPr>
          <w:ilvl w:val="2"/>
          <w:numId w:val="6"/>
        </w:numPr>
      </w:pPr>
      <w:r>
        <w:t xml:space="preserve">Euodia and </w:t>
      </w:r>
      <w:proofErr w:type="spellStart"/>
      <w:r>
        <w:t>Syntyche</w:t>
      </w:r>
      <w:proofErr w:type="spellEnd"/>
      <w:r>
        <w:t xml:space="preserve"> – </w:t>
      </w:r>
      <w:r w:rsidRPr="00E14C37">
        <w:rPr>
          <w:b/>
          <w:bCs/>
          <w:highlight w:val="yellow"/>
        </w:rPr>
        <w:t>Philippians 4:2-3</w:t>
      </w:r>
    </w:p>
    <w:p w14:paraId="146923E1" w14:textId="239BB2DA" w:rsidR="00EA1729" w:rsidRDefault="00E14C37" w:rsidP="00D47EE0">
      <w:pPr>
        <w:pStyle w:val="ListParagraph"/>
        <w:numPr>
          <w:ilvl w:val="2"/>
          <w:numId w:val="6"/>
        </w:numPr>
      </w:pPr>
      <w:r>
        <w:t>More could be mentioned, but the very idea that there were many different people (culture, family, race, socio-economic, etc.) coming together in Christ requires a change of mind about one another – looking rather to commonality in Christ as a spark of affection than anything physical.</w:t>
      </w:r>
    </w:p>
    <w:p w14:paraId="62D3AF9E" w14:textId="27292BE4" w:rsidR="002E3702" w:rsidRDefault="002E3702" w:rsidP="00C870A7">
      <w:pPr>
        <w:pStyle w:val="ListParagraph"/>
        <w:numPr>
          <w:ilvl w:val="0"/>
          <w:numId w:val="6"/>
        </w:numPr>
      </w:pPr>
      <w:r>
        <w:t>Vital to the Unity and Functionality of the Body</w:t>
      </w:r>
    </w:p>
    <w:p w14:paraId="047B0D9C" w14:textId="34708711" w:rsidR="00EA7E47" w:rsidRDefault="00EA7E47" w:rsidP="00D47EE0">
      <w:pPr>
        <w:pStyle w:val="ListParagraph"/>
        <w:numPr>
          <w:ilvl w:val="1"/>
          <w:numId w:val="6"/>
        </w:numPr>
      </w:pPr>
      <w:r>
        <w:t xml:space="preserve">All one in Christ – </w:t>
      </w:r>
      <w:r w:rsidRPr="00143979">
        <w:rPr>
          <w:b/>
          <w:bCs/>
          <w:highlight w:val="yellow"/>
        </w:rPr>
        <w:t>Galatians 3:26-29</w:t>
      </w:r>
    </w:p>
    <w:p w14:paraId="5BFA5FEE" w14:textId="22E77D2E" w:rsidR="00EA7E47" w:rsidRDefault="00EA7E47" w:rsidP="00EA7E47">
      <w:pPr>
        <w:pStyle w:val="ListParagraph"/>
        <w:numPr>
          <w:ilvl w:val="2"/>
          <w:numId w:val="6"/>
        </w:numPr>
      </w:pPr>
      <w:r w:rsidRPr="00143979">
        <w:rPr>
          <w:b/>
          <w:bCs/>
          <w:highlight w:val="yellow"/>
        </w:rPr>
        <w:t>(v. 28)</w:t>
      </w:r>
      <w:r>
        <w:t xml:space="preserve"> – Such differences must be overcome.</w:t>
      </w:r>
    </w:p>
    <w:p w14:paraId="25BA0802" w14:textId="4BBF8F89" w:rsidR="00EA7E47" w:rsidRDefault="00EA7E47" w:rsidP="00EA7E47">
      <w:pPr>
        <w:pStyle w:val="ListParagraph"/>
        <w:numPr>
          <w:ilvl w:val="2"/>
          <w:numId w:val="6"/>
        </w:numPr>
      </w:pPr>
      <w:r>
        <w:t>Without Christ, these would not be associating with one another.</w:t>
      </w:r>
    </w:p>
    <w:p w14:paraId="76557242" w14:textId="6523B09F" w:rsidR="00EA7E47" w:rsidRDefault="00EA7E47" w:rsidP="00EA7E47">
      <w:pPr>
        <w:pStyle w:val="ListParagraph"/>
        <w:numPr>
          <w:ilvl w:val="2"/>
          <w:numId w:val="6"/>
        </w:numPr>
      </w:pPr>
      <w:r>
        <w:t>In Christ, those differences must be put in their proper place.</w:t>
      </w:r>
    </w:p>
    <w:p w14:paraId="351D9292" w14:textId="5EF30020" w:rsidR="003C69A1" w:rsidRDefault="003C69A1" w:rsidP="00D47EE0">
      <w:pPr>
        <w:pStyle w:val="ListParagraph"/>
        <w:numPr>
          <w:ilvl w:val="1"/>
          <w:numId w:val="6"/>
        </w:numPr>
      </w:pPr>
      <w:r>
        <w:t>The brotherly kindness promoted in the family of God is what made Jew and Gentile able to work together in unity:</w:t>
      </w:r>
    </w:p>
    <w:p w14:paraId="2B58BDD1" w14:textId="43ECA8E5" w:rsidR="003C69A1" w:rsidRDefault="003C69A1" w:rsidP="003C69A1">
      <w:pPr>
        <w:pStyle w:val="ListParagraph"/>
        <w:numPr>
          <w:ilvl w:val="2"/>
          <w:numId w:val="6"/>
        </w:numPr>
      </w:pPr>
      <w:r w:rsidRPr="00143979">
        <w:rPr>
          <w:b/>
          <w:bCs/>
          <w:highlight w:val="yellow"/>
        </w:rPr>
        <w:t>Acts 10:28</w:t>
      </w:r>
      <w:r w:rsidR="000711A8" w:rsidRPr="00143979">
        <w:rPr>
          <w:b/>
          <w:bCs/>
          <w:highlight w:val="yellow"/>
        </w:rPr>
        <w:t>; Ephesians 2:11</w:t>
      </w:r>
      <w:r w:rsidR="000711A8">
        <w:t xml:space="preserve"> – the rift between Jew and Gentile</w:t>
      </w:r>
    </w:p>
    <w:p w14:paraId="69182D2F" w14:textId="21EB893E" w:rsidR="000711A8" w:rsidRDefault="000711A8" w:rsidP="003C69A1">
      <w:pPr>
        <w:pStyle w:val="ListParagraph"/>
        <w:numPr>
          <w:ilvl w:val="2"/>
          <w:numId w:val="6"/>
        </w:numPr>
      </w:pPr>
      <w:r>
        <w:t xml:space="preserve">Reconciled to God, and together via the cross – </w:t>
      </w:r>
      <w:r w:rsidRPr="00143979">
        <w:rPr>
          <w:b/>
          <w:bCs/>
          <w:highlight w:val="yellow"/>
        </w:rPr>
        <w:t>Ephesians 2:14-18</w:t>
      </w:r>
    </w:p>
    <w:p w14:paraId="4C7B87E6" w14:textId="58201B36" w:rsidR="000711A8" w:rsidRDefault="000711A8" w:rsidP="003C69A1">
      <w:pPr>
        <w:pStyle w:val="ListParagraph"/>
        <w:numPr>
          <w:ilvl w:val="2"/>
          <w:numId w:val="6"/>
        </w:numPr>
      </w:pPr>
      <w:r>
        <w:t xml:space="preserve">Unity commanded, and made possible through the mutual spiritual blessings enjoyed which promote a brotherly affection – </w:t>
      </w:r>
      <w:r w:rsidRPr="00143979">
        <w:rPr>
          <w:b/>
          <w:bCs/>
          <w:highlight w:val="yellow"/>
        </w:rPr>
        <w:t>Ephesians 4:</w:t>
      </w:r>
      <w:r w:rsidR="00143979" w:rsidRPr="00143979">
        <w:rPr>
          <w:b/>
          <w:bCs/>
          <w:highlight w:val="yellow"/>
        </w:rPr>
        <w:t>1</w:t>
      </w:r>
      <w:r w:rsidRPr="00143979">
        <w:rPr>
          <w:b/>
          <w:bCs/>
          <w:highlight w:val="yellow"/>
        </w:rPr>
        <w:t>-6</w:t>
      </w:r>
    </w:p>
    <w:p w14:paraId="7185835F" w14:textId="1458FE39" w:rsidR="00D47EE0" w:rsidRDefault="0048132B" w:rsidP="00D47EE0">
      <w:pPr>
        <w:pStyle w:val="ListParagraph"/>
        <w:numPr>
          <w:ilvl w:val="1"/>
          <w:numId w:val="6"/>
        </w:numPr>
      </w:pPr>
      <w:r>
        <w:t xml:space="preserve">Commanded in context of unity of the body – </w:t>
      </w:r>
      <w:r w:rsidRPr="00143979">
        <w:rPr>
          <w:b/>
          <w:bCs/>
          <w:highlight w:val="yellow"/>
        </w:rPr>
        <w:t>Romans 12:10</w:t>
      </w:r>
    </w:p>
    <w:p w14:paraId="02E8727B" w14:textId="0C2729DB" w:rsidR="0048132B" w:rsidRDefault="0048132B" w:rsidP="0048132B">
      <w:pPr>
        <w:pStyle w:val="ListParagraph"/>
        <w:numPr>
          <w:ilvl w:val="2"/>
          <w:numId w:val="6"/>
        </w:numPr>
      </w:pPr>
      <w:r w:rsidRPr="00143979">
        <w:rPr>
          <w:b/>
          <w:bCs/>
          <w:highlight w:val="yellow"/>
        </w:rPr>
        <w:t xml:space="preserve">(vv. </w:t>
      </w:r>
      <w:r w:rsidR="005C7BD6" w:rsidRPr="00143979">
        <w:rPr>
          <w:b/>
          <w:bCs/>
          <w:highlight w:val="yellow"/>
        </w:rPr>
        <w:t>3-8)</w:t>
      </w:r>
      <w:r w:rsidR="005C7BD6">
        <w:t xml:space="preserve"> – Use of gifts in humility for the benefit of the body – </w:t>
      </w:r>
      <w:r w:rsidR="005C7BD6" w:rsidRPr="00143979">
        <w:rPr>
          <w:b/>
          <w:bCs/>
          <w:i/>
          <w:iCs/>
          <w:highlight w:val="yellow"/>
        </w:rPr>
        <w:t>“members of one another”</w:t>
      </w:r>
      <w:r w:rsidR="005C7BD6">
        <w:t xml:space="preserve"> – each individual in consideration.</w:t>
      </w:r>
    </w:p>
    <w:p w14:paraId="557D71AD" w14:textId="0D80ABA9" w:rsidR="005C7BD6" w:rsidRDefault="005C7BD6" w:rsidP="0048132B">
      <w:pPr>
        <w:pStyle w:val="ListParagraph"/>
        <w:numPr>
          <w:ilvl w:val="2"/>
          <w:numId w:val="6"/>
        </w:numPr>
      </w:pPr>
      <w:r w:rsidRPr="00143979">
        <w:rPr>
          <w:b/>
          <w:bCs/>
          <w:highlight w:val="yellow"/>
        </w:rPr>
        <w:t>(v. 10)</w:t>
      </w:r>
      <w:r>
        <w:t xml:space="preserve"> – </w:t>
      </w:r>
      <w:r w:rsidRPr="00143979">
        <w:rPr>
          <w:b/>
          <w:bCs/>
          <w:i/>
          <w:iCs/>
          <w:highlight w:val="yellow"/>
        </w:rPr>
        <w:t>“kindly affectionate”</w:t>
      </w:r>
      <w:r>
        <w:t xml:space="preserve"> – </w:t>
      </w:r>
      <w:proofErr w:type="spellStart"/>
      <w:r w:rsidRPr="00143979">
        <w:rPr>
          <w:i/>
          <w:iCs/>
        </w:rPr>
        <w:t>philostorgos</w:t>
      </w:r>
      <w:proofErr w:type="spellEnd"/>
      <w:r>
        <w:t xml:space="preserve"> – </w:t>
      </w:r>
      <w:r w:rsidRPr="005C7BD6">
        <w:t>fond of natural relatives, i.e. fraternal towards fellow Christian</w:t>
      </w:r>
      <w:r>
        <w:t xml:space="preserve"> (STRONG)</w:t>
      </w:r>
    </w:p>
    <w:p w14:paraId="1C462F3D" w14:textId="6E026A29" w:rsidR="005C7BD6" w:rsidRDefault="005C7BD6" w:rsidP="005C7BD6">
      <w:pPr>
        <w:pStyle w:val="ListParagraph"/>
        <w:numPr>
          <w:ilvl w:val="3"/>
          <w:numId w:val="6"/>
        </w:numPr>
      </w:pPr>
      <w:r>
        <w:t>With Philadelphia – brotherly kindness/affection.</w:t>
      </w:r>
    </w:p>
    <w:p w14:paraId="3258CD4C" w14:textId="38740B1D" w:rsidR="00F62FDC" w:rsidRDefault="005C7BD6" w:rsidP="00F62FDC">
      <w:pPr>
        <w:pStyle w:val="ListParagraph"/>
        <w:numPr>
          <w:ilvl w:val="3"/>
          <w:numId w:val="6"/>
        </w:numPr>
      </w:pPr>
      <w:r w:rsidRPr="00143979">
        <w:rPr>
          <w:b/>
          <w:bCs/>
          <w:i/>
          <w:iCs/>
          <w:highlight w:val="yellow"/>
        </w:rPr>
        <w:t>“giving preference to one another”</w:t>
      </w:r>
      <w:r>
        <w:t xml:space="preserve"> – a deference to each other’s needs/wants (matches the humility of </w:t>
      </w:r>
      <w:r w:rsidRPr="00143979">
        <w:rPr>
          <w:b/>
          <w:bCs/>
          <w:highlight w:val="yellow"/>
        </w:rPr>
        <w:t>v. 3</w:t>
      </w:r>
      <w:r>
        <w:t>) (</w:t>
      </w:r>
      <w:r w:rsidRPr="00143979">
        <w:rPr>
          <w:b/>
          <w:bCs/>
          <w:highlight w:val="yellow"/>
        </w:rPr>
        <w:t>cf. Philippians 2:1-4</w:t>
      </w:r>
      <w:r w:rsidRPr="00143979">
        <w:rPr>
          <w:b/>
          <w:bCs/>
        </w:rPr>
        <w:t xml:space="preserve"> </w:t>
      </w:r>
      <w:r>
        <w:t>– note the common blessings experienced as a reason for like-mindedness and deference)</w:t>
      </w:r>
    </w:p>
    <w:p w14:paraId="19D9C691" w14:textId="15BB6CE7" w:rsidR="001A7FF7" w:rsidRDefault="00F62FDC" w:rsidP="00EA7E47">
      <w:pPr>
        <w:pStyle w:val="ListParagraph"/>
        <w:numPr>
          <w:ilvl w:val="2"/>
          <w:numId w:val="6"/>
        </w:numPr>
      </w:pPr>
      <w:r w:rsidRPr="00143979">
        <w:rPr>
          <w:b/>
          <w:bCs/>
          <w:highlight w:val="yellow"/>
        </w:rPr>
        <w:t>(vv. 15-16</w:t>
      </w:r>
      <w:r>
        <w:t>) – the affection of like-mindedness – in the positive and negative times.</w:t>
      </w:r>
      <w:r w:rsidR="0050052C">
        <w:t xml:space="preserve"> </w:t>
      </w:r>
      <w:r w:rsidR="0050052C" w:rsidRPr="0050052C">
        <w:rPr>
          <w:b/>
          <w:bCs/>
          <w:highlight w:val="yellow"/>
        </w:rPr>
        <w:t>(cf. Hebrews 13:1, 3</w:t>
      </w:r>
      <w:r w:rsidR="0050052C">
        <w:t xml:space="preserve"> – those in prison as if chained with them)</w:t>
      </w:r>
    </w:p>
    <w:p w14:paraId="15D7D6D2" w14:textId="129FF89D" w:rsidR="003C69A1" w:rsidRDefault="00143979" w:rsidP="003C69A1">
      <w:pPr>
        <w:pStyle w:val="ListParagraph"/>
        <w:numPr>
          <w:ilvl w:val="1"/>
          <w:numId w:val="6"/>
        </w:numPr>
      </w:pPr>
      <w:r>
        <w:t xml:space="preserve">The common birth was appealed to for unity in Corinth, and mutual care – </w:t>
      </w:r>
      <w:r w:rsidRPr="00143979">
        <w:rPr>
          <w:b/>
          <w:bCs/>
          <w:highlight w:val="yellow"/>
        </w:rPr>
        <w:t>1 Corinthians 12:12-14, 25-26</w:t>
      </w:r>
    </w:p>
    <w:p w14:paraId="66291F84" w14:textId="303B59AC" w:rsidR="00CB051D" w:rsidRDefault="00CB051D" w:rsidP="00CB051D">
      <w:pPr>
        <w:pStyle w:val="ListParagraph"/>
        <w:numPr>
          <w:ilvl w:val="0"/>
          <w:numId w:val="2"/>
        </w:numPr>
      </w:pPr>
      <w:r>
        <w:t>Developing Brotherly Kindness</w:t>
      </w:r>
    </w:p>
    <w:p w14:paraId="6947D20D" w14:textId="6DA8378F" w:rsidR="00F62FDC" w:rsidRDefault="00F62FDC" w:rsidP="00EF0871">
      <w:pPr>
        <w:pStyle w:val="ListParagraph"/>
        <w:numPr>
          <w:ilvl w:val="0"/>
          <w:numId w:val="5"/>
        </w:numPr>
      </w:pPr>
      <w:r w:rsidRPr="00143979">
        <w:rPr>
          <w:b/>
          <w:bCs/>
          <w:highlight w:val="yellow"/>
        </w:rPr>
        <w:t>1 Thessalonians 4:9</w:t>
      </w:r>
      <w:r w:rsidR="001134FD" w:rsidRPr="00143979">
        <w:rPr>
          <w:b/>
          <w:bCs/>
          <w:highlight w:val="yellow"/>
        </w:rPr>
        <w:t>-10</w:t>
      </w:r>
      <w:r>
        <w:t xml:space="preserve"> – brotherly love is something we know we are to have, but we are to abound more and more in it.</w:t>
      </w:r>
    </w:p>
    <w:p w14:paraId="679EDEA6" w14:textId="47E0113E" w:rsidR="00F62FDC" w:rsidRDefault="00F62FDC" w:rsidP="00F62FDC">
      <w:pPr>
        <w:pStyle w:val="ListParagraph"/>
        <w:numPr>
          <w:ilvl w:val="1"/>
          <w:numId w:val="5"/>
        </w:numPr>
      </w:pPr>
      <w:r w:rsidRPr="00143979">
        <w:rPr>
          <w:b/>
          <w:bCs/>
          <w:highlight w:val="yellow"/>
        </w:rPr>
        <w:t>2 Peter 1:8</w:t>
      </w:r>
      <w:r>
        <w:t xml:space="preserve"> – these “things” must be ours and abound.</w:t>
      </w:r>
    </w:p>
    <w:p w14:paraId="7A0264C4" w14:textId="23F24FC9" w:rsidR="000711A8" w:rsidRDefault="000711A8" w:rsidP="00F62FDC">
      <w:pPr>
        <w:pStyle w:val="ListParagraph"/>
        <w:numPr>
          <w:ilvl w:val="1"/>
          <w:numId w:val="5"/>
        </w:numPr>
      </w:pPr>
      <w:r w:rsidRPr="00143979">
        <w:rPr>
          <w:b/>
          <w:bCs/>
          <w:highlight w:val="yellow"/>
        </w:rPr>
        <w:t>Hebrews 13:1</w:t>
      </w:r>
      <w:r>
        <w:t xml:space="preserve"> – it must continue.</w:t>
      </w:r>
    </w:p>
    <w:p w14:paraId="6DD38947" w14:textId="0A8EE640" w:rsidR="00F62FDC" w:rsidRDefault="00F62FDC" w:rsidP="00F62FDC">
      <w:pPr>
        <w:pStyle w:val="ListParagraph"/>
        <w:numPr>
          <w:ilvl w:val="1"/>
          <w:numId w:val="5"/>
        </w:numPr>
      </w:pPr>
      <w:r>
        <w:t>How are we to further develop brotherly kindness?</w:t>
      </w:r>
    </w:p>
    <w:p w14:paraId="125457C8" w14:textId="524D9676" w:rsidR="002E3702" w:rsidRDefault="00C870A7" w:rsidP="00EF0871">
      <w:pPr>
        <w:pStyle w:val="ListParagraph"/>
        <w:numPr>
          <w:ilvl w:val="0"/>
          <w:numId w:val="5"/>
        </w:numPr>
      </w:pPr>
      <w:r>
        <w:t>Value the Spiritual Over the Physical</w:t>
      </w:r>
    </w:p>
    <w:p w14:paraId="41E3ECDC" w14:textId="777AF3EB" w:rsidR="0050052C" w:rsidRDefault="0050052C" w:rsidP="0050052C">
      <w:pPr>
        <w:pStyle w:val="ListParagraph"/>
        <w:numPr>
          <w:ilvl w:val="1"/>
          <w:numId w:val="5"/>
        </w:numPr>
      </w:pPr>
      <w:r w:rsidRPr="00313DCC">
        <w:rPr>
          <w:b/>
          <w:bCs/>
          <w:highlight w:val="yellow"/>
        </w:rPr>
        <w:lastRenderedPageBreak/>
        <w:t>Matthew 6:33</w:t>
      </w:r>
      <w:r>
        <w:t xml:space="preserve"> – seek the kingdom first (would include all the members as well.</w:t>
      </w:r>
      <w:r w:rsidR="0079103C">
        <w:t>)</w:t>
      </w:r>
    </w:p>
    <w:p w14:paraId="0591FDB8" w14:textId="2D20FBC9" w:rsidR="0050052C" w:rsidRDefault="0050052C" w:rsidP="0050052C">
      <w:pPr>
        <w:pStyle w:val="ListParagraph"/>
        <w:numPr>
          <w:ilvl w:val="1"/>
          <w:numId w:val="5"/>
        </w:numPr>
      </w:pPr>
      <w:r w:rsidRPr="00313DCC">
        <w:rPr>
          <w:b/>
          <w:bCs/>
          <w:highlight w:val="yellow"/>
        </w:rPr>
        <w:t>Romans 14:17</w:t>
      </w:r>
      <w:r>
        <w:t xml:space="preserve"> – the kingdom is not about the physical.</w:t>
      </w:r>
    </w:p>
    <w:p w14:paraId="65681B7E" w14:textId="1EFE6626" w:rsidR="0050052C" w:rsidRDefault="0050052C" w:rsidP="0050052C">
      <w:pPr>
        <w:pStyle w:val="ListParagraph"/>
        <w:numPr>
          <w:ilvl w:val="2"/>
          <w:numId w:val="5"/>
        </w:numPr>
      </w:pPr>
      <w:r>
        <w:t xml:space="preserve">Context of differences – </w:t>
      </w:r>
      <w:r w:rsidRPr="00313DCC">
        <w:rPr>
          <w:b/>
          <w:bCs/>
          <w:highlight w:val="yellow"/>
        </w:rPr>
        <w:t>Romans 14:1</w:t>
      </w:r>
      <w:r w:rsidR="00313DCC" w:rsidRPr="00313DCC">
        <w:rPr>
          <w:b/>
          <w:bCs/>
          <w:highlight w:val="yellow"/>
        </w:rPr>
        <w:t>-4</w:t>
      </w:r>
      <w:r w:rsidR="00313DCC">
        <w:t xml:space="preserve"> – Jew and Gentile eating meats or not.</w:t>
      </w:r>
    </w:p>
    <w:p w14:paraId="20A18A53" w14:textId="1A78E784" w:rsidR="00313DCC" w:rsidRDefault="00313DCC" w:rsidP="0050052C">
      <w:pPr>
        <w:pStyle w:val="ListParagraph"/>
        <w:numPr>
          <w:ilvl w:val="2"/>
          <w:numId w:val="5"/>
        </w:numPr>
      </w:pPr>
      <w:r>
        <w:t xml:space="preserve">Actions not to undermine love – </w:t>
      </w:r>
      <w:r w:rsidRPr="00313DCC">
        <w:rPr>
          <w:b/>
          <w:bCs/>
          <w:highlight w:val="yellow"/>
        </w:rPr>
        <w:t>Romans 14:14-16</w:t>
      </w:r>
    </w:p>
    <w:p w14:paraId="2B5665AE" w14:textId="5F700313" w:rsidR="00313DCC" w:rsidRDefault="00313DCC" w:rsidP="0050052C">
      <w:pPr>
        <w:pStyle w:val="ListParagraph"/>
        <w:numPr>
          <w:ilvl w:val="2"/>
          <w:numId w:val="5"/>
        </w:numPr>
      </w:pPr>
      <w:r>
        <w:t xml:space="preserve">Brotherly love will cause the strong to bear with the weak – </w:t>
      </w:r>
      <w:r w:rsidRPr="00313DCC">
        <w:rPr>
          <w:b/>
          <w:bCs/>
          <w:highlight w:val="yellow"/>
        </w:rPr>
        <w:t>Romans 15:1-2</w:t>
      </w:r>
      <w:r>
        <w:t xml:space="preserve"> (truly the principle of </w:t>
      </w:r>
      <w:r w:rsidRPr="00313DCC">
        <w:rPr>
          <w:b/>
          <w:bCs/>
          <w:highlight w:val="yellow"/>
        </w:rPr>
        <w:t>Romans 12:10</w:t>
      </w:r>
      <w:r>
        <w:t>)</w:t>
      </w:r>
    </w:p>
    <w:p w14:paraId="6732E084" w14:textId="584F8122" w:rsidR="00313DCC" w:rsidRDefault="00313DCC" w:rsidP="00313DCC">
      <w:pPr>
        <w:pStyle w:val="ListParagraph"/>
        <w:numPr>
          <w:ilvl w:val="2"/>
          <w:numId w:val="5"/>
        </w:numPr>
      </w:pPr>
      <w:r>
        <w:t xml:space="preserve">Similar situation – </w:t>
      </w:r>
      <w:r w:rsidRPr="00313DCC">
        <w:rPr>
          <w:b/>
          <w:bCs/>
          <w:highlight w:val="yellow"/>
        </w:rPr>
        <w:t>1 Corinthians 8:8, 9-13</w:t>
      </w:r>
      <w:r>
        <w:t xml:space="preserve"> – forgoing liberties for the sake of your brother in Christ.</w:t>
      </w:r>
    </w:p>
    <w:p w14:paraId="7D19E61E" w14:textId="11BFAAB5" w:rsidR="00313DCC" w:rsidRDefault="00313DCC" w:rsidP="00313DCC">
      <w:pPr>
        <w:pStyle w:val="ListParagraph"/>
        <w:numPr>
          <w:ilvl w:val="1"/>
          <w:numId w:val="5"/>
        </w:numPr>
      </w:pPr>
      <w:r>
        <w:t>When we value the physical over the spiritual then we will not be able to have the proper view of those in the church who perhaps differ from us in physical ways.</w:t>
      </w:r>
    </w:p>
    <w:p w14:paraId="5BFC9ACE" w14:textId="19A91A07" w:rsidR="00313DCC" w:rsidRDefault="00313DCC" w:rsidP="00313DCC">
      <w:pPr>
        <w:pStyle w:val="ListParagraph"/>
        <w:numPr>
          <w:ilvl w:val="2"/>
          <w:numId w:val="5"/>
        </w:numPr>
      </w:pPr>
      <w:r>
        <w:t>The fellowship in Christ takes precedence.</w:t>
      </w:r>
    </w:p>
    <w:p w14:paraId="56BFAF78" w14:textId="07582E0D" w:rsidR="00EF0871" w:rsidRDefault="00EF0871" w:rsidP="00EF0871">
      <w:pPr>
        <w:pStyle w:val="ListParagraph"/>
        <w:numPr>
          <w:ilvl w:val="0"/>
          <w:numId w:val="5"/>
        </w:numPr>
      </w:pPr>
      <w:r>
        <w:t>Associate with the Brethren</w:t>
      </w:r>
    </w:p>
    <w:p w14:paraId="5CEB6257" w14:textId="1219E547" w:rsidR="00313DCC" w:rsidRDefault="00313DCC" w:rsidP="00313DCC">
      <w:pPr>
        <w:pStyle w:val="ListParagraph"/>
        <w:numPr>
          <w:ilvl w:val="1"/>
          <w:numId w:val="5"/>
        </w:numPr>
      </w:pPr>
      <w:r>
        <w:t>Establishment of the church:</w:t>
      </w:r>
    </w:p>
    <w:p w14:paraId="067D9E4D" w14:textId="0A8C4E37" w:rsidR="00313DCC" w:rsidRDefault="00313DCC" w:rsidP="00313DCC">
      <w:pPr>
        <w:pStyle w:val="ListParagraph"/>
        <w:numPr>
          <w:ilvl w:val="2"/>
          <w:numId w:val="5"/>
        </w:numPr>
      </w:pPr>
      <w:r>
        <w:t xml:space="preserve">Jews from everywhere – </w:t>
      </w:r>
      <w:r w:rsidRPr="00FD20D3">
        <w:rPr>
          <w:b/>
          <w:bCs/>
          <w:highlight w:val="yellow"/>
        </w:rPr>
        <w:t>Acts 2:5, 9-11</w:t>
      </w:r>
    </w:p>
    <w:p w14:paraId="43A14941" w14:textId="71D1605E" w:rsidR="00313DCC" w:rsidRDefault="00313DCC" w:rsidP="00313DCC">
      <w:pPr>
        <w:pStyle w:val="ListParagraph"/>
        <w:numPr>
          <w:ilvl w:val="2"/>
          <w:numId w:val="5"/>
        </w:numPr>
      </w:pPr>
      <w:r>
        <w:t xml:space="preserve">3,000 added to the church – </w:t>
      </w:r>
      <w:r w:rsidRPr="00FD20D3">
        <w:rPr>
          <w:b/>
          <w:bCs/>
          <w:highlight w:val="yellow"/>
        </w:rPr>
        <w:t>Acts 2:41</w:t>
      </w:r>
    </w:p>
    <w:p w14:paraId="086AF54E" w14:textId="650941BD" w:rsidR="00313DCC" w:rsidRDefault="00313DCC" w:rsidP="00313DCC">
      <w:pPr>
        <w:pStyle w:val="ListParagraph"/>
        <w:numPr>
          <w:ilvl w:val="2"/>
          <w:numId w:val="5"/>
        </w:numPr>
      </w:pPr>
      <w:r>
        <w:t xml:space="preserve">Continued in spiritual things together – </w:t>
      </w:r>
      <w:r w:rsidRPr="00FD20D3">
        <w:rPr>
          <w:b/>
          <w:bCs/>
          <w:highlight w:val="yellow"/>
        </w:rPr>
        <w:t>Acts 2:42</w:t>
      </w:r>
      <w:r>
        <w:t xml:space="preserve"> (fellowship)</w:t>
      </w:r>
    </w:p>
    <w:p w14:paraId="2F2BDEC8" w14:textId="61CF5809" w:rsidR="00313DCC" w:rsidRDefault="00FD20D3" w:rsidP="00313DCC">
      <w:pPr>
        <w:pStyle w:val="ListParagraph"/>
        <w:numPr>
          <w:ilvl w:val="2"/>
          <w:numId w:val="5"/>
        </w:numPr>
      </w:pPr>
      <w:r>
        <w:t xml:space="preserve">Shared among each other, continuing daily together – </w:t>
      </w:r>
      <w:r w:rsidRPr="00FD20D3">
        <w:rPr>
          <w:b/>
          <w:bCs/>
          <w:highlight w:val="yellow"/>
        </w:rPr>
        <w:t>Acts 2:44-46</w:t>
      </w:r>
    </w:p>
    <w:p w14:paraId="6A713526" w14:textId="6DD341B4" w:rsidR="00FD20D3" w:rsidRDefault="00FD20D3" w:rsidP="00313DCC">
      <w:pPr>
        <w:pStyle w:val="ListParagraph"/>
        <w:numPr>
          <w:ilvl w:val="2"/>
          <w:numId w:val="5"/>
        </w:numPr>
      </w:pPr>
      <w:r>
        <w:t>Differences were overcome through unity in Christ, and time spent together in such matters.</w:t>
      </w:r>
    </w:p>
    <w:p w14:paraId="5C8C940B" w14:textId="7315B116" w:rsidR="00FD20D3" w:rsidRDefault="00FD20D3" w:rsidP="00313DCC">
      <w:pPr>
        <w:pStyle w:val="ListParagraph"/>
        <w:numPr>
          <w:ilvl w:val="2"/>
          <w:numId w:val="5"/>
        </w:numPr>
      </w:pPr>
      <w:r>
        <w:t xml:space="preserve">Noted in Paul’s activity – </w:t>
      </w:r>
      <w:r w:rsidRPr="00FD20D3">
        <w:rPr>
          <w:b/>
          <w:bCs/>
          <w:highlight w:val="yellow"/>
        </w:rPr>
        <w:t>Acts 9:26-28</w:t>
      </w:r>
      <w:r>
        <w:t xml:space="preserve"> – </w:t>
      </w:r>
      <w:r w:rsidRPr="00FD20D3">
        <w:rPr>
          <w:b/>
          <w:bCs/>
          <w:i/>
          <w:iCs/>
          <w:highlight w:val="yellow"/>
        </w:rPr>
        <w:t>“coming in and going out”</w:t>
      </w:r>
      <w:r>
        <w:t xml:space="preserve"> – involved in the daily affairs of the brethren/church.</w:t>
      </w:r>
    </w:p>
    <w:p w14:paraId="3F675C36" w14:textId="396F4BE1" w:rsidR="00FD20D3" w:rsidRDefault="00FD20D3" w:rsidP="00FD20D3">
      <w:pPr>
        <w:pStyle w:val="ListParagraph"/>
        <w:numPr>
          <w:ilvl w:val="1"/>
          <w:numId w:val="5"/>
        </w:numPr>
      </w:pPr>
      <w:r>
        <w:t xml:space="preserve">Forsake not the assembly – </w:t>
      </w:r>
      <w:r w:rsidRPr="00FD20D3">
        <w:rPr>
          <w:b/>
          <w:bCs/>
          <w:highlight w:val="yellow"/>
        </w:rPr>
        <w:t>Hebrews 10:24-25</w:t>
      </w:r>
    </w:p>
    <w:p w14:paraId="7DBEC2C9" w14:textId="055B9F43" w:rsidR="00FD20D3" w:rsidRDefault="00FD20D3" w:rsidP="00FD20D3">
      <w:pPr>
        <w:pStyle w:val="ListParagraph"/>
        <w:numPr>
          <w:ilvl w:val="2"/>
          <w:numId w:val="5"/>
        </w:numPr>
      </w:pPr>
      <w:r>
        <w:t xml:space="preserve">Considering one another is a concept included in </w:t>
      </w:r>
      <w:proofErr w:type="spellStart"/>
      <w:r>
        <w:t>philadelphia</w:t>
      </w:r>
      <w:proofErr w:type="spellEnd"/>
      <w:r>
        <w:t>.</w:t>
      </w:r>
    </w:p>
    <w:p w14:paraId="26F98D41" w14:textId="10F3A37A" w:rsidR="00FD20D3" w:rsidRDefault="00FD20D3" w:rsidP="00FD20D3">
      <w:pPr>
        <w:pStyle w:val="ListParagraph"/>
        <w:numPr>
          <w:ilvl w:val="1"/>
          <w:numId w:val="5"/>
        </w:numPr>
      </w:pPr>
      <w:r>
        <w:t xml:space="preserve">Daily exhortation – </w:t>
      </w:r>
      <w:r w:rsidRPr="00FD20D3">
        <w:rPr>
          <w:b/>
          <w:bCs/>
          <w:highlight w:val="yellow"/>
        </w:rPr>
        <w:t>Hebrews 3:13-14</w:t>
      </w:r>
    </w:p>
    <w:p w14:paraId="3A025E09" w14:textId="22379261" w:rsidR="00C870A7" w:rsidRDefault="00C870A7" w:rsidP="00CB051D">
      <w:pPr>
        <w:pStyle w:val="ListParagraph"/>
        <w:numPr>
          <w:ilvl w:val="0"/>
          <w:numId w:val="5"/>
        </w:numPr>
      </w:pPr>
      <w:r>
        <w:t>Pray for the Brethren</w:t>
      </w:r>
    </w:p>
    <w:p w14:paraId="48F7509B" w14:textId="117106B8" w:rsidR="00FD20D3" w:rsidRDefault="00FD20D3" w:rsidP="00FD20D3">
      <w:pPr>
        <w:pStyle w:val="ListParagraph"/>
        <w:numPr>
          <w:ilvl w:val="1"/>
          <w:numId w:val="5"/>
        </w:numPr>
      </w:pPr>
      <w:r w:rsidRPr="00FD20D3">
        <w:rPr>
          <w:b/>
          <w:bCs/>
          <w:highlight w:val="yellow"/>
        </w:rPr>
        <w:t>1 Thessalonians 5:17</w:t>
      </w:r>
      <w:r>
        <w:t xml:space="preserve"> – pray without ceasing.</w:t>
      </w:r>
    </w:p>
    <w:p w14:paraId="381B7F56" w14:textId="68FD08C5" w:rsidR="00FD20D3" w:rsidRDefault="00FD20D3" w:rsidP="00FD20D3">
      <w:pPr>
        <w:pStyle w:val="ListParagraph"/>
        <w:numPr>
          <w:ilvl w:val="1"/>
          <w:numId w:val="5"/>
        </w:numPr>
      </w:pPr>
      <w:r>
        <w:t xml:space="preserve">Fervent prayer on behalf of the brethren following armor of God – </w:t>
      </w:r>
      <w:r w:rsidRPr="00FD20D3">
        <w:rPr>
          <w:b/>
          <w:bCs/>
          <w:highlight w:val="yellow"/>
        </w:rPr>
        <w:t>Ephesians 6:18</w:t>
      </w:r>
    </w:p>
    <w:p w14:paraId="4E464C0D" w14:textId="1893FB85" w:rsidR="00FD20D3" w:rsidRDefault="00FD20D3" w:rsidP="00FD20D3">
      <w:pPr>
        <w:pStyle w:val="ListParagraph"/>
        <w:numPr>
          <w:ilvl w:val="1"/>
          <w:numId w:val="5"/>
        </w:numPr>
      </w:pPr>
      <w:r>
        <w:t xml:space="preserve">Paul’s constancy in prayers for brethren – </w:t>
      </w:r>
      <w:r w:rsidRPr="00FD20D3">
        <w:rPr>
          <w:b/>
          <w:bCs/>
          <w:highlight w:val="yellow"/>
        </w:rPr>
        <w:t>Ephesians 1:16; Philemon 4; 1 Thessalonians 1:2; Colossians 1:2; etc.</w:t>
      </w:r>
    </w:p>
    <w:p w14:paraId="0024E63A" w14:textId="20C09E8B" w:rsidR="00FD20D3" w:rsidRDefault="00FD20D3" w:rsidP="00FD20D3">
      <w:pPr>
        <w:pStyle w:val="ListParagraph"/>
        <w:numPr>
          <w:ilvl w:val="1"/>
          <w:numId w:val="5"/>
        </w:numPr>
      </w:pPr>
      <w:r>
        <w:t xml:space="preserve">Confess to, and pray for one another – </w:t>
      </w:r>
      <w:r w:rsidRPr="006F735A">
        <w:rPr>
          <w:b/>
          <w:bCs/>
          <w:highlight w:val="yellow"/>
        </w:rPr>
        <w:t>James 5:16</w:t>
      </w:r>
    </w:p>
    <w:p w14:paraId="188EEEA6" w14:textId="6450CBD6" w:rsidR="00FD20D3" w:rsidRDefault="00FD20D3" w:rsidP="00FD20D3">
      <w:pPr>
        <w:pStyle w:val="ListParagraph"/>
        <w:numPr>
          <w:ilvl w:val="1"/>
          <w:numId w:val="5"/>
        </w:numPr>
      </w:pPr>
      <w:r>
        <w:t xml:space="preserve">When we are in constant prayer on behalf of one another </w:t>
      </w:r>
      <w:r w:rsidR="006F735A">
        <w:t>we</w:t>
      </w:r>
      <w:r w:rsidR="00AD7632">
        <w:t xml:space="preserve"> will be able to have the proper estimation of each other.</w:t>
      </w:r>
    </w:p>
    <w:p w14:paraId="0AA8AEEE" w14:textId="270D9709" w:rsidR="00AD7632" w:rsidRPr="00AD7632" w:rsidRDefault="00AD7632" w:rsidP="00AD7632">
      <w:pPr>
        <w:rPr>
          <w:b/>
          <w:bCs/>
        </w:rPr>
      </w:pPr>
      <w:r w:rsidRPr="00AD7632">
        <w:rPr>
          <w:b/>
          <w:bCs/>
        </w:rPr>
        <w:t>Conclusion</w:t>
      </w:r>
    </w:p>
    <w:p w14:paraId="4F67EBB7" w14:textId="5084A876" w:rsidR="00AD7632" w:rsidRDefault="00AD7632" w:rsidP="00AD7632">
      <w:pPr>
        <w:pStyle w:val="ListParagraph"/>
        <w:numPr>
          <w:ilvl w:val="0"/>
          <w:numId w:val="7"/>
        </w:numPr>
      </w:pPr>
      <w:r>
        <w:t>Those who are mindful of God and seeking to be well pleasing to Him will need to include an affection and care for the rest of His children.</w:t>
      </w:r>
    </w:p>
    <w:p w14:paraId="0C3F8F23" w14:textId="4737AE35" w:rsidR="00AD7632" w:rsidRDefault="00AD7632" w:rsidP="00AD7632">
      <w:pPr>
        <w:pStyle w:val="ListParagraph"/>
        <w:numPr>
          <w:ilvl w:val="0"/>
          <w:numId w:val="7"/>
        </w:numPr>
      </w:pPr>
      <w:r>
        <w:t>Brotherly love/kindness is a must for members of the body.</w:t>
      </w:r>
    </w:p>
    <w:p w14:paraId="3E230B95" w14:textId="05D7F3E5" w:rsidR="00AD7632" w:rsidRDefault="00AD7632" w:rsidP="00AD7632">
      <w:pPr>
        <w:pStyle w:val="ListParagraph"/>
        <w:numPr>
          <w:ilvl w:val="0"/>
          <w:numId w:val="7"/>
        </w:numPr>
      </w:pPr>
      <w:r>
        <w:t>This is an affection which must be nurtured in order to overcome any physical differences that may be possessed.</w:t>
      </w:r>
    </w:p>
    <w:sectPr w:rsidR="00AD763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DCFC" w14:textId="77777777" w:rsidR="00F67BFF" w:rsidRDefault="00F67BFF" w:rsidP="00CA2767">
      <w:r>
        <w:separator/>
      </w:r>
    </w:p>
  </w:endnote>
  <w:endnote w:type="continuationSeparator" w:id="0">
    <w:p w14:paraId="003B7F44" w14:textId="77777777" w:rsidR="00F67BFF" w:rsidRDefault="00F67BFF" w:rsidP="00CA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047315"/>
      <w:docPartObj>
        <w:docPartGallery w:val="Page Numbers (Bottom of Page)"/>
        <w:docPartUnique/>
      </w:docPartObj>
    </w:sdtPr>
    <w:sdtEndPr>
      <w:rPr>
        <w:rStyle w:val="PageNumber"/>
      </w:rPr>
    </w:sdtEndPr>
    <w:sdtContent>
      <w:p w14:paraId="1D54E6A0" w14:textId="3C754842" w:rsidR="00CA2767" w:rsidRDefault="00CA2767" w:rsidP="00E15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2495B" w14:textId="77777777" w:rsidR="00CA2767" w:rsidRDefault="00CA2767" w:rsidP="00CA27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0766477"/>
      <w:docPartObj>
        <w:docPartGallery w:val="Page Numbers (Bottom of Page)"/>
        <w:docPartUnique/>
      </w:docPartObj>
    </w:sdtPr>
    <w:sdtEndPr>
      <w:rPr>
        <w:rStyle w:val="PageNumber"/>
      </w:rPr>
    </w:sdtEndPr>
    <w:sdtContent>
      <w:p w14:paraId="6B7A47FC" w14:textId="11279D49" w:rsidR="00CA2767" w:rsidRDefault="00CA2767" w:rsidP="00E156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8856E4" w14:textId="77777777" w:rsidR="00CA2767" w:rsidRDefault="00CA2767" w:rsidP="00CA27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F15A8" w14:textId="77777777" w:rsidR="00F67BFF" w:rsidRDefault="00F67BFF" w:rsidP="00CA2767">
      <w:r>
        <w:separator/>
      </w:r>
    </w:p>
  </w:footnote>
  <w:footnote w:type="continuationSeparator" w:id="0">
    <w:p w14:paraId="07D7A665" w14:textId="77777777" w:rsidR="00F67BFF" w:rsidRDefault="00F67BFF" w:rsidP="00CA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E19A" w14:textId="1B9B5DDB" w:rsidR="00CA2767" w:rsidRDefault="00CA2767" w:rsidP="00E05864">
    <w:pPr>
      <w:pStyle w:val="Header"/>
      <w:jc w:val="right"/>
    </w:pPr>
    <w:r>
      <w:t>Growing in Grace – Brotherly Kindness</w:t>
    </w:r>
    <w:r w:rsidR="00E05864">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2900"/>
    <w:multiLevelType w:val="hybridMultilevel"/>
    <w:tmpl w:val="A5DC90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7B6112"/>
    <w:multiLevelType w:val="hybridMultilevel"/>
    <w:tmpl w:val="5D76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5691E"/>
    <w:multiLevelType w:val="hybridMultilevel"/>
    <w:tmpl w:val="A5DC90B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181ECD"/>
    <w:multiLevelType w:val="hybridMultilevel"/>
    <w:tmpl w:val="9D203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07EAF"/>
    <w:multiLevelType w:val="hybridMultilevel"/>
    <w:tmpl w:val="8F2C21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C592546"/>
    <w:multiLevelType w:val="hybridMultilevel"/>
    <w:tmpl w:val="70BC4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D70BF"/>
    <w:multiLevelType w:val="hybridMultilevel"/>
    <w:tmpl w:val="4B64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67"/>
    <w:rsid w:val="000711A8"/>
    <w:rsid w:val="0009553B"/>
    <w:rsid w:val="001134FD"/>
    <w:rsid w:val="00143979"/>
    <w:rsid w:val="00175F3C"/>
    <w:rsid w:val="001A7FF7"/>
    <w:rsid w:val="002B1C76"/>
    <w:rsid w:val="002E3702"/>
    <w:rsid w:val="00313DCC"/>
    <w:rsid w:val="003C69A1"/>
    <w:rsid w:val="00423935"/>
    <w:rsid w:val="00472F7E"/>
    <w:rsid w:val="0048132B"/>
    <w:rsid w:val="004E049F"/>
    <w:rsid w:val="0050052C"/>
    <w:rsid w:val="005C7BD6"/>
    <w:rsid w:val="00612107"/>
    <w:rsid w:val="006F735A"/>
    <w:rsid w:val="0079103C"/>
    <w:rsid w:val="007A4B30"/>
    <w:rsid w:val="007B7AE5"/>
    <w:rsid w:val="00821E49"/>
    <w:rsid w:val="00856DA3"/>
    <w:rsid w:val="00952E1E"/>
    <w:rsid w:val="0095445C"/>
    <w:rsid w:val="009B7A17"/>
    <w:rsid w:val="00A11075"/>
    <w:rsid w:val="00AD7632"/>
    <w:rsid w:val="00BA18C3"/>
    <w:rsid w:val="00C870A7"/>
    <w:rsid w:val="00CA2767"/>
    <w:rsid w:val="00CB051D"/>
    <w:rsid w:val="00CC7245"/>
    <w:rsid w:val="00D47EE0"/>
    <w:rsid w:val="00E05864"/>
    <w:rsid w:val="00E14C37"/>
    <w:rsid w:val="00EA1729"/>
    <w:rsid w:val="00EA7E47"/>
    <w:rsid w:val="00EF0871"/>
    <w:rsid w:val="00F62FDC"/>
    <w:rsid w:val="00F67BFF"/>
    <w:rsid w:val="00FA746C"/>
    <w:rsid w:val="00FD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68751"/>
  <w15:chartTrackingRefBased/>
  <w15:docId w15:val="{7323182C-AF58-144B-A907-B62CFDC7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67"/>
    <w:pPr>
      <w:ind w:left="720"/>
      <w:contextualSpacing/>
    </w:pPr>
  </w:style>
  <w:style w:type="paragraph" w:styleId="Header">
    <w:name w:val="header"/>
    <w:basedOn w:val="Normal"/>
    <w:link w:val="HeaderChar"/>
    <w:uiPriority w:val="99"/>
    <w:unhideWhenUsed/>
    <w:rsid w:val="00CA2767"/>
    <w:pPr>
      <w:tabs>
        <w:tab w:val="center" w:pos="4680"/>
        <w:tab w:val="right" w:pos="9360"/>
      </w:tabs>
    </w:pPr>
  </w:style>
  <w:style w:type="character" w:customStyle="1" w:styleId="HeaderChar">
    <w:name w:val="Header Char"/>
    <w:basedOn w:val="DefaultParagraphFont"/>
    <w:link w:val="Header"/>
    <w:uiPriority w:val="99"/>
    <w:rsid w:val="00CA2767"/>
  </w:style>
  <w:style w:type="paragraph" w:styleId="Footer">
    <w:name w:val="footer"/>
    <w:basedOn w:val="Normal"/>
    <w:link w:val="FooterChar"/>
    <w:uiPriority w:val="99"/>
    <w:unhideWhenUsed/>
    <w:rsid w:val="00CA2767"/>
    <w:pPr>
      <w:tabs>
        <w:tab w:val="center" w:pos="4680"/>
        <w:tab w:val="right" w:pos="9360"/>
      </w:tabs>
    </w:pPr>
  </w:style>
  <w:style w:type="character" w:customStyle="1" w:styleId="FooterChar">
    <w:name w:val="Footer Char"/>
    <w:basedOn w:val="DefaultParagraphFont"/>
    <w:link w:val="Footer"/>
    <w:uiPriority w:val="99"/>
    <w:rsid w:val="00CA2767"/>
  </w:style>
  <w:style w:type="character" w:styleId="PageNumber">
    <w:name w:val="page number"/>
    <w:basedOn w:val="DefaultParagraphFont"/>
    <w:uiPriority w:val="99"/>
    <w:semiHidden/>
    <w:unhideWhenUsed/>
    <w:rsid w:val="00CA2767"/>
  </w:style>
  <w:style w:type="paragraph" w:customStyle="1" w:styleId="indent1">
    <w:name w:val="indent1"/>
    <w:basedOn w:val="Normal"/>
    <w:rsid w:val="00952E1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52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1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50</cp:revision>
  <dcterms:created xsi:type="dcterms:W3CDTF">2020-10-27T15:35:00Z</dcterms:created>
  <dcterms:modified xsi:type="dcterms:W3CDTF">2020-11-04T20:07:00Z</dcterms:modified>
</cp:coreProperties>
</file>