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4F36" w14:textId="127E1365" w:rsidR="00272C17" w:rsidRPr="00272C17" w:rsidRDefault="00272C17">
      <w:pPr>
        <w:rPr>
          <w:b/>
          <w:bCs/>
          <w:sz w:val="32"/>
          <w:szCs w:val="32"/>
        </w:rPr>
      </w:pPr>
      <w:r w:rsidRPr="00272C17">
        <w:rPr>
          <w:b/>
          <w:bCs/>
          <w:sz w:val="32"/>
          <w:szCs w:val="32"/>
        </w:rPr>
        <w:t>The Local Church and Me</w:t>
      </w:r>
    </w:p>
    <w:p w14:paraId="09BAB561" w14:textId="633A6CD3" w:rsidR="00272C17" w:rsidRPr="00272C17" w:rsidRDefault="00272C17">
      <w:pPr>
        <w:rPr>
          <w:i/>
          <w:iCs/>
          <w:sz w:val="28"/>
          <w:szCs w:val="28"/>
        </w:rPr>
      </w:pPr>
      <w:r w:rsidRPr="00272C17">
        <w:rPr>
          <w:i/>
          <w:iCs/>
          <w:sz w:val="28"/>
          <w:szCs w:val="28"/>
        </w:rPr>
        <w:t>Ephesians 1:22-23</w:t>
      </w:r>
    </w:p>
    <w:p w14:paraId="536DD190" w14:textId="67283F91" w:rsidR="00272C17" w:rsidRPr="00272C17" w:rsidRDefault="00272C17">
      <w:pPr>
        <w:rPr>
          <w:b/>
          <w:bCs/>
        </w:rPr>
      </w:pPr>
      <w:r w:rsidRPr="00272C17">
        <w:rPr>
          <w:b/>
          <w:bCs/>
        </w:rPr>
        <w:t>Introduction</w:t>
      </w:r>
    </w:p>
    <w:p w14:paraId="6E124890" w14:textId="742A97D0" w:rsidR="00272C17" w:rsidRDefault="00D03D46" w:rsidP="00D03D46">
      <w:pPr>
        <w:pStyle w:val="ListParagraph"/>
        <w:numPr>
          <w:ilvl w:val="0"/>
          <w:numId w:val="1"/>
        </w:numPr>
      </w:pPr>
      <w:r>
        <w:t>That the church is according to God’s eternal purpose is indisputable:</w:t>
      </w:r>
    </w:p>
    <w:p w14:paraId="27B5A4AF" w14:textId="78C3CDA5" w:rsidR="00F81F66" w:rsidRDefault="00D03D46" w:rsidP="00F81F66">
      <w:pPr>
        <w:pStyle w:val="ListParagraph"/>
        <w:numPr>
          <w:ilvl w:val="1"/>
          <w:numId w:val="1"/>
        </w:numPr>
      </w:pPr>
      <w:r w:rsidRPr="00AE6550">
        <w:rPr>
          <w:b/>
          <w:bCs/>
          <w:highlight w:val="yellow"/>
        </w:rPr>
        <w:t>Ephesians 1:9-10</w:t>
      </w:r>
      <w:r>
        <w:t xml:space="preserve"> </w:t>
      </w:r>
      <w:r w:rsidR="00F81F66">
        <w:t>–</w:t>
      </w:r>
      <w:r>
        <w:t xml:space="preserve"> </w:t>
      </w:r>
      <w:r w:rsidR="00F81F66">
        <w:t xml:space="preserve">God’s will </w:t>
      </w:r>
      <w:proofErr w:type="gramStart"/>
      <w:r w:rsidR="00F81F66">
        <w:t>was</w:t>
      </w:r>
      <w:proofErr w:type="gramEnd"/>
      <w:r w:rsidR="00F81F66">
        <w:t xml:space="preserve"> the summing up of all things in Christ.</w:t>
      </w:r>
    </w:p>
    <w:p w14:paraId="23C9FC18" w14:textId="5215E0EC" w:rsidR="00F81F66" w:rsidRDefault="00F81F66" w:rsidP="00F81F66">
      <w:pPr>
        <w:pStyle w:val="ListParagraph"/>
        <w:numPr>
          <w:ilvl w:val="1"/>
          <w:numId w:val="1"/>
        </w:numPr>
      </w:pPr>
      <w:r w:rsidRPr="00AE6550">
        <w:rPr>
          <w:b/>
          <w:bCs/>
          <w:highlight w:val="yellow"/>
        </w:rPr>
        <w:t>Ephesians 1:22-23</w:t>
      </w:r>
      <w:r>
        <w:t xml:space="preserve"> – the church is His fullness.</w:t>
      </w:r>
    </w:p>
    <w:p w14:paraId="2C62969A" w14:textId="04BFB84B" w:rsidR="00F81F66" w:rsidRDefault="00F81F66" w:rsidP="00F81F66">
      <w:pPr>
        <w:pStyle w:val="ListParagraph"/>
        <w:numPr>
          <w:ilvl w:val="1"/>
          <w:numId w:val="1"/>
        </w:numPr>
      </w:pPr>
      <w:r w:rsidRPr="00AE6550">
        <w:rPr>
          <w:b/>
          <w:bCs/>
          <w:highlight w:val="yellow"/>
        </w:rPr>
        <w:t>Ephesians 3:10-11</w:t>
      </w:r>
      <w:r>
        <w:t xml:space="preserve"> – the church is according to God’s eternal purpose accomplished in Christ.</w:t>
      </w:r>
    </w:p>
    <w:p w14:paraId="4A0DD935" w14:textId="7D7416F6" w:rsidR="00F81F66" w:rsidRDefault="00F81F66" w:rsidP="00F81F66">
      <w:pPr>
        <w:pStyle w:val="ListParagraph"/>
        <w:numPr>
          <w:ilvl w:val="1"/>
          <w:numId w:val="1"/>
        </w:numPr>
      </w:pPr>
      <w:r w:rsidRPr="00AE6550">
        <w:rPr>
          <w:b/>
          <w:bCs/>
          <w:highlight w:val="yellow"/>
        </w:rPr>
        <w:t>Ephesians 3:20-21</w:t>
      </w:r>
      <w:r>
        <w:t xml:space="preserve"> – God is glorified in the church by Christ.</w:t>
      </w:r>
    </w:p>
    <w:p w14:paraId="69A1C696" w14:textId="47414278" w:rsidR="00F81F66" w:rsidRDefault="00F81F66" w:rsidP="00F81F66">
      <w:pPr>
        <w:pStyle w:val="ListParagraph"/>
        <w:numPr>
          <w:ilvl w:val="0"/>
          <w:numId w:val="1"/>
        </w:numPr>
      </w:pPr>
      <w:r>
        <w:t xml:space="preserve">God adds individuals to the church – </w:t>
      </w:r>
      <w:r w:rsidRPr="00AE6550">
        <w:rPr>
          <w:b/>
          <w:bCs/>
          <w:highlight w:val="yellow"/>
        </w:rPr>
        <w:t>Acts 2:40-41, 47</w:t>
      </w:r>
    </w:p>
    <w:p w14:paraId="63AEAD3D" w14:textId="7B81FF06" w:rsidR="00AE6550" w:rsidRDefault="00AE6550" w:rsidP="00F81F66">
      <w:pPr>
        <w:pStyle w:val="ListParagraph"/>
        <w:numPr>
          <w:ilvl w:val="0"/>
          <w:numId w:val="1"/>
        </w:numPr>
      </w:pPr>
      <w:r>
        <w:t xml:space="preserve">The church is designed to function on the local level – </w:t>
      </w:r>
      <w:r w:rsidRPr="00AE6550">
        <w:rPr>
          <w:b/>
          <w:bCs/>
          <w:highlight w:val="yellow"/>
        </w:rPr>
        <w:t>Romans 16:16</w:t>
      </w:r>
    </w:p>
    <w:p w14:paraId="452175D3" w14:textId="7DFF516A" w:rsidR="00AE6550" w:rsidRDefault="00AE6550" w:rsidP="00F81F66">
      <w:pPr>
        <w:pStyle w:val="ListParagraph"/>
        <w:numPr>
          <w:ilvl w:val="0"/>
          <w:numId w:val="1"/>
        </w:numPr>
      </w:pPr>
      <w:r>
        <w:t>As an individual Christian, what is my relation to the church, and what responsibilities do I have to fulfill?</w:t>
      </w:r>
    </w:p>
    <w:p w14:paraId="593E9182" w14:textId="22ECB0FA" w:rsidR="00272C17" w:rsidRDefault="00AC605B" w:rsidP="00272C17">
      <w:pPr>
        <w:pStyle w:val="ListParagraph"/>
        <w:numPr>
          <w:ilvl w:val="0"/>
          <w:numId w:val="2"/>
        </w:numPr>
      </w:pPr>
      <w:r>
        <w:t>The Church on the Local Level</w:t>
      </w:r>
    </w:p>
    <w:p w14:paraId="6D4E3891" w14:textId="5E53FC4D" w:rsidR="00AC605B" w:rsidRDefault="00AC605B" w:rsidP="00AC605B">
      <w:pPr>
        <w:pStyle w:val="ListParagraph"/>
        <w:numPr>
          <w:ilvl w:val="0"/>
          <w:numId w:val="3"/>
        </w:numPr>
      </w:pPr>
      <w:r>
        <w:t>The Universal Church</w:t>
      </w:r>
    </w:p>
    <w:p w14:paraId="7678D93D" w14:textId="77777777" w:rsidR="00F76F4E" w:rsidRDefault="00F76F4E" w:rsidP="00F76F4E">
      <w:pPr>
        <w:pStyle w:val="ListParagraph"/>
        <w:numPr>
          <w:ilvl w:val="1"/>
          <w:numId w:val="3"/>
        </w:numPr>
      </w:pPr>
      <w:r>
        <w:t xml:space="preserve">There is one body – </w:t>
      </w:r>
      <w:r w:rsidRPr="00F76F4E">
        <w:rPr>
          <w:b/>
          <w:bCs/>
          <w:highlight w:val="yellow"/>
        </w:rPr>
        <w:t>Ephesians 4:4</w:t>
      </w:r>
    </w:p>
    <w:p w14:paraId="25A2FFF3" w14:textId="77777777" w:rsidR="00F76F4E" w:rsidRDefault="00F76F4E" w:rsidP="00F76F4E">
      <w:pPr>
        <w:pStyle w:val="ListParagraph"/>
        <w:numPr>
          <w:ilvl w:val="1"/>
          <w:numId w:val="3"/>
        </w:numPr>
      </w:pPr>
      <w:r>
        <w:t xml:space="preserve">Whole family – </w:t>
      </w:r>
      <w:r w:rsidRPr="00F76F4E">
        <w:rPr>
          <w:b/>
          <w:bCs/>
          <w:highlight w:val="yellow"/>
        </w:rPr>
        <w:t>Ephesians 3:14-15</w:t>
      </w:r>
    </w:p>
    <w:p w14:paraId="45219461" w14:textId="482C40AC" w:rsidR="00F76F4E" w:rsidRDefault="00F76F4E" w:rsidP="00F76F4E">
      <w:pPr>
        <w:pStyle w:val="ListParagraph"/>
        <w:numPr>
          <w:ilvl w:val="1"/>
          <w:numId w:val="3"/>
        </w:numPr>
      </w:pPr>
      <w:r>
        <w:t xml:space="preserve">General assembly – </w:t>
      </w:r>
      <w:r w:rsidRPr="00F76F4E">
        <w:rPr>
          <w:b/>
          <w:bCs/>
          <w:highlight w:val="yellow"/>
        </w:rPr>
        <w:t>Hebrews 12:23</w:t>
      </w:r>
    </w:p>
    <w:p w14:paraId="64B9E4BE" w14:textId="53090FAC" w:rsidR="00F76F4E" w:rsidRDefault="00F76F4E" w:rsidP="00F76F4E">
      <w:pPr>
        <w:pStyle w:val="ListParagraph"/>
        <w:numPr>
          <w:ilvl w:val="1"/>
          <w:numId w:val="3"/>
        </w:numPr>
      </w:pPr>
      <w:r>
        <w:t xml:space="preserve">All who are saved – </w:t>
      </w:r>
      <w:r w:rsidRPr="00F76F4E">
        <w:rPr>
          <w:b/>
          <w:bCs/>
          <w:highlight w:val="yellow"/>
        </w:rPr>
        <w:t>Acts 2:47</w:t>
      </w:r>
      <w:r>
        <w:t xml:space="preserve"> – all saved individuals comprise the church, not all local churches together.</w:t>
      </w:r>
    </w:p>
    <w:p w14:paraId="35EE2982" w14:textId="1E3713E9" w:rsidR="00F76F4E" w:rsidRDefault="00F76F4E" w:rsidP="00F76F4E">
      <w:pPr>
        <w:pStyle w:val="ListParagraph"/>
        <w:numPr>
          <w:ilvl w:val="1"/>
          <w:numId w:val="3"/>
        </w:numPr>
      </w:pPr>
      <w:r>
        <w:t xml:space="preserve">Christ is head – </w:t>
      </w:r>
      <w:r w:rsidRPr="00D1064A">
        <w:rPr>
          <w:b/>
          <w:bCs/>
          <w:highlight w:val="yellow"/>
        </w:rPr>
        <w:t>Colossians 1:18</w:t>
      </w:r>
      <w:r>
        <w:t xml:space="preserve"> – preeminence</w:t>
      </w:r>
    </w:p>
    <w:p w14:paraId="4203A304" w14:textId="67E61D67" w:rsidR="00F76F4E" w:rsidRDefault="00F76F4E" w:rsidP="00F76F4E">
      <w:pPr>
        <w:pStyle w:val="ListParagraph"/>
        <w:numPr>
          <w:ilvl w:val="2"/>
          <w:numId w:val="3"/>
        </w:numPr>
      </w:pPr>
      <w:r>
        <w:t>No other organization than Christ as head.</w:t>
      </w:r>
    </w:p>
    <w:p w14:paraId="0202EAD6" w14:textId="65A20BE7" w:rsidR="00F76F4E" w:rsidRDefault="00F76F4E" w:rsidP="00F76F4E">
      <w:pPr>
        <w:pStyle w:val="ListParagraph"/>
        <w:numPr>
          <w:ilvl w:val="2"/>
          <w:numId w:val="3"/>
        </w:numPr>
      </w:pPr>
      <w:r>
        <w:t>No universal function – all functions of the church are seen on the local level.</w:t>
      </w:r>
    </w:p>
    <w:p w14:paraId="378B62CC" w14:textId="75DD1AC6" w:rsidR="00AC605B" w:rsidRDefault="00AC605B" w:rsidP="00AC605B">
      <w:pPr>
        <w:pStyle w:val="ListParagraph"/>
        <w:numPr>
          <w:ilvl w:val="0"/>
          <w:numId w:val="3"/>
        </w:numPr>
      </w:pPr>
      <w:r>
        <w:t>The Local Church – The Fullness of Him Who Fills All in All</w:t>
      </w:r>
    </w:p>
    <w:p w14:paraId="3E5911D8" w14:textId="7786AB42" w:rsidR="00D1064A" w:rsidRDefault="00D1064A" w:rsidP="00D1064A">
      <w:pPr>
        <w:pStyle w:val="ListParagraph"/>
        <w:numPr>
          <w:ilvl w:val="1"/>
          <w:numId w:val="3"/>
        </w:numPr>
      </w:pPr>
      <w:r>
        <w:t xml:space="preserve">The church is the fullness of Christ – </w:t>
      </w:r>
      <w:r w:rsidRPr="00C06D49">
        <w:rPr>
          <w:b/>
          <w:bCs/>
          <w:highlight w:val="yellow"/>
        </w:rPr>
        <w:t>Ephesians 1:22-23</w:t>
      </w:r>
    </w:p>
    <w:p w14:paraId="2168331C" w14:textId="5432B9BA" w:rsidR="00D1064A" w:rsidRDefault="00D1064A" w:rsidP="00D1064A">
      <w:pPr>
        <w:pStyle w:val="ListParagraph"/>
        <w:numPr>
          <w:ilvl w:val="2"/>
          <w:numId w:val="3"/>
        </w:numPr>
      </w:pPr>
      <w:r>
        <w:t>This is true in the universal sense.</w:t>
      </w:r>
    </w:p>
    <w:p w14:paraId="390BF3E1" w14:textId="17CAA261" w:rsidR="00D1064A" w:rsidRDefault="00D1064A" w:rsidP="00D1064A">
      <w:pPr>
        <w:pStyle w:val="ListParagraph"/>
        <w:numPr>
          <w:ilvl w:val="2"/>
          <w:numId w:val="3"/>
        </w:numPr>
      </w:pPr>
      <w:r>
        <w:t>Yet, it is only in the local sense that it is functionally observable.</w:t>
      </w:r>
    </w:p>
    <w:p w14:paraId="53C4282C" w14:textId="19F97CE0" w:rsidR="00D1064A" w:rsidRDefault="00D1064A" w:rsidP="00D1064A">
      <w:pPr>
        <w:pStyle w:val="ListParagraph"/>
        <w:numPr>
          <w:ilvl w:val="3"/>
          <w:numId w:val="3"/>
        </w:numPr>
      </w:pPr>
      <w:r w:rsidRPr="00C06D49">
        <w:rPr>
          <w:b/>
          <w:bCs/>
          <w:highlight w:val="yellow"/>
        </w:rPr>
        <w:t>Acts 20:28</w:t>
      </w:r>
      <w:r>
        <w:t xml:space="preserve"> – Jesus purchased universal church w/ His blood, but it is the church in Ephesus that Paul is referring to.</w:t>
      </w:r>
    </w:p>
    <w:p w14:paraId="13385559" w14:textId="2FC95880" w:rsidR="00D1064A" w:rsidRDefault="00D1064A" w:rsidP="00D1064A">
      <w:pPr>
        <w:pStyle w:val="ListParagraph"/>
        <w:numPr>
          <w:ilvl w:val="3"/>
          <w:numId w:val="3"/>
        </w:numPr>
      </w:pPr>
      <w:r w:rsidRPr="00C06D49">
        <w:rPr>
          <w:b/>
          <w:bCs/>
          <w:i/>
          <w:iCs/>
          <w:highlight w:val="yellow"/>
        </w:rPr>
        <w:t>“</w:t>
      </w:r>
      <w:proofErr w:type="gramStart"/>
      <w:r w:rsidRPr="00C06D49">
        <w:rPr>
          <w:b/>
          <w:bCs/>
          <w:i/>
          <w:iCs/>
          <w:highlight w:val="yellow"/>
        </w:rPr>
        <w:t>the</w:t>
      </w:r>
      <w:proofErr w:type="gramEnd"/>
      <w:r w:rsidRPr="00C06D49">
        <w:rPr>
          <w:b/>
          <w:bCs/>
          <w:i/>
          <w:iCs/>
          <w:highlight w:val="yellow"/>
        </w:rPr>
        <w:t xml:space="preserve"> flock, among which the Holy Spirit has made you overseers”</w:t>
      </w:r>
      <w:r>
        <w:t xml:space="preserve"> – </w:t>
      </w:r>
      <w:r w:rsidRPr="00C06D49">
        <w:rPr>
          <w:b/>
          <w:bCs/>
          <w:highlight w:val="yellow"/>
        </w:rPr>
        <w:t>cf. 1 Peter 5:2</w:t>
      </w:r>
    </w:p>
    <w:p w14:paraId="5A54E61D" w14:textId="6DD0A231" w:rsidR="00C06D49" w:rsidRDefault="00C06D49" w:rsidP="00D1064A">
      <w:pPr>
        <w:pStyle w:val="ListParagraph"/>
        <w:numPr>
          <w:ilvl w:val="3"/>
          <w:numId w:val="3"/>
        </w:numPr>
      </w:pPr>
      <w:r>
        <w:t xml:space="preserve">Plural – </w:t>
      </w:r>
      <w:r w:rsidRPr="00C06D49">
        <w:rPr>
          <w:b/>
          <w:bCs/>
          <w:highlight w:val="yellow"/>
        </w:rPr>
        <w:t>Romans 16:16</w:t>
      </w:r>
    </w:p>
    <w:p w14:paraId="755CF77B" w14:textId="765050D7" w:rsidR="00D1064A" w:rsidRDefault="00D1064A" w:rsidP="00D1064A">
      <w:pPr>
        <w:pStyle w:val="ListParagraph"/>
        <w:numPr>
          <w:ilvl w:val="1"/>
          <w:numId w:val="3"/>
        </w:numPr>
      </w:pPr>
      <w:r>
        <w:t xml:space="preserve">Filled with the fulness </w:t>
      </w:r>
      <w:r w:rsidR="00C06D49">
        <w:t>of</w:t>
      </w:r>
      <w:r>
        <w:t xml:space="preserve"> God to His glory in the church – </w:t>
      </w:r>
      <w:r w:rsidRPr="00C06D49">
        <w:rPr>
          <w:b/>
          <w:bCs/>
          <w:highlight w:val="yellow"/>
        </w:rPr>
        <w:t>Ephesians 3:14-21</w:t>
      </w:r>
      <w:r w:rsidRPr="00C06D49">
        <w:rPr>
          <w:b/>
          <w:bCs/>
        </w:rPr>
        <w:t xml:space="preserve"> </w:t>
      </w:r>
      <w:r>
        <w:t xml:space="preserve">– </w:t>
      </w:r>
      <w:r w:rsidRPr="00C06D49">
        <w:rPr>
          <w:b/>
          <w:bCs/>
          <w:i/>
          <w:iCs/>
          <w:highlight w:val="yellow"/>
        </w:rPr>
        <w:t>“by Christ Jesus”</w:t>
      </w:r>
      <w:r>
        <w:t xml:space="preserve"> (</w:t>
      </w:r>
      <w:proofErr w:type="gramStart"/>
      <w:r>
        <w:t>i.e.</w:t>
      </w:r>
      <w:proofErr w:type="gramEnd"/>
      <w:r>
        <w:t xml:space="preserve"> as He fills us – in our hearts by faith)</w:t>
      </w:r>
    </w:p>
    <w:p w14:paraId="59450550" w14:textId="44E234B7" w:rsidR="00D1064A" w:rsidRDefault="00C06D49" w:rsidP="00D1064A">
      <w:pPr>
        <w:pStyle w:val="ListParagraph"/>
        <w:numPr>
          <w:ilvl w:val="1"/>
          <w:numId w:val="3"/>
        </w:numPr>
      </w:pPr>
      <w:r>
        <w:t xml:space="preserve">Fullness of Christ to God’s glory locally. EX: </w:t>
      </w:r>
      <w:r w:rsidRPr="00C06D49">
        <w:rPr>
          <w:b/>
          <w:bCs/>
          <w:highlight w:val="yellow"/>
        </w:rPr>
        <w:t>Philippians 1:1, 11</w:t>
      </w:r>
    </w:p>
    <w:p w14:paraId="350D34A9" w14:textId="4677A1FA" w:rsidR="00C06D49" w:rsidRDefault="00C06D49" w:rsidP="00D1064A">
      <w:pPr>
        <w:pStyle w:val="ListParagraph"/>
        <w:numPr>
          <w:ilvl w:val="1"/>
          <w:numId w:val="3"/>
        </w:numPr>
      </w:pPr>
      <w:r>
        <w:t xml:space="preserve">The importance of the church cannot be divorced from its local sense. </w:t>
      </w:r>
    </w:p>
    <w:p w14:paraId="1AF65A43" w14:textId="4B3E0A30" w:rsidR="00154920" w:rsidRDefault="00AC605B" w:rsidP="00272C17">
      <w:pPr>
        <w:pStyle w:val="ListParagraph"/>
        <w:numPr>
          <w:ilvl w:val="0"/>
          <w:numId w:val="2"/>
        </w:numPr>
      </w:pPr>
      <w:r>
        <w:t>The Local Church and Me</w:t>
      </w:r>
    </w:p>
    <w:p w14:paraId="2619B79E" w14:textId="3C82E9E9" w:rsidR="00AC605B" w:rsidRDefault="00AC605B" w:rsidP="00AC605B">
      <w:pPr>
        <w:pStyle w:val="ListParagraph"/>
        <w:numPr>
          <w:ilvl w:val="0"/>
          <w:numId w:val="4"/>
        </w:numPr>
      </w:pPr>
      <w:r>
        <w:t xml:space="preserve">Can I </w:t>
      </w:r>
      <w:r w:rsidR="00AB2FB8">
        <w:t xml:space="preserve">faithfully </w:t>
      </w:r>
      <w:r w:rsidR="00A44BA8">
        <w:t>exist</w:t>
      </w:r>
      <w:r>
        <w:t xml:space="preserve"> separate from a local church?</w:t>
      </w:r>
    </w:p>
    <w:p w14:paraId="260BD193" w14:textId="5F78F7F8" w:rsidR="00A44BA8" w:rsidRDefault="00A44BA8" w:rsidP="00A44BA8">
      <w:pPr>
        <w:pStyle w:val="ListParagraph"/>
        <w:numPr>
          <w:ilvl w:val="1"/>
          <w:numId w:val="4"/>
        </w:numPr>
      </w:pPr>
      <w:r>
        <w:t>Is the concept of a “floating membership” scriptural?</w:t>
      </w:r>
    </w:p>
    <w:p w14:paraId="3ECDDACE" w14:textId="7F6977E8" w:rsidR="00A44BA8" w:rsidRDefault="00A44BA8" w:rsidP="00A44BA8">
      <w:pPr>
        <w:pStyle w:val="ListParagraph"/>
        <w:numPr>
          <w:ilvl w:val="1"/>
          <w:numId w:val="4"/>
        </w:numPr>
      </w:pPr>
      <w:r w:rsidRPr="008449EF">
        <w:rPr>
          <w:b/>
          <w:bCs/>
          <w:highlight w:val="yellow"/>
        </w:rPr>
        <w:t>1 Peter 5:2</w:t>
      </w:r>
      <w:r>
        <w:t xml:space="preserve"> – </w:t>
      </w:r>
      <w:r w:rsidRPr="008449EF">
        <w:rPr>
          <w:b/>
          <w:bCs/>
          <w:i/>
          <w:iCs/>
          <w:highlight w:val="yellow"/>
        </w:rPr>
        <w:t>“among you”</w:t>
      </w:r>
      <w:r>
        <w:t xml:space="preserve"> – implies NOT beyond you.</w:t>
      </w:r>
    </w:p>
    <w:p w14:paraId="0C2A010F" w14:textId="1473302C" w:rsidR="00A44BA8" w:rsidRDefault="00A44BA8" w:rsidP="00A44BA8">
      <w:pPr>
        <w:pStyle w:val="ListParagraph"/>
        <w:numPr>
          <w:ilvl w:val="1"/>
          <w:numId w:val="4"/>
        </w:numPr>
      </w:pPr>
      <w:r>
        <w:t xml:space="preserve">Elders in every church/city – </w:t>
      </w:r>
      <w:r w:rsidRPr="008449EF">
        <w:rPr>
          <w:b/>
          <w:bCs/>
          <w:highlight w:val="yellow"/>
        </w:rPr>
        <w:t>Acts 14:23; Titus 1:5</w:t>
      </w:r>
    </w:p>
    <w:p w14:paraId="220BC547" w14:textId="5F7F37F9" w:rsidR="00591A9C" w:rsidRDefault="00591A9C" w:rsidP="00591A9C">
      <w:pPr>
        <w:pStyle w:val="ListParagraph"/>
        <w:numPr>
          <w:ilvl w:val="2"/>
          <w:numId w:val="4"/>
        </w:numPr>
      </w:pPr>
      <w:r>
        <w:lastRenderedPageBreak/>
        <w:t>Who were they overseeing?</w:t>
      </w:r>
    </w:p>
    <w:p w14:paraId="2E9323CD" w14:textId="3CF71A1E" w:rsidR="00591A9C" w:rsidRDefault="00591A9C" w:rsidP="00591A9C">
      <w:pPr>
        <w:pStyle w:val="ListParagraph"/>
        <w:numPr>
          <w:ilvl w:val="2"/>
          <w:numId w:val="4"/>
        </w:numPr>
      </w:pPr>
      <w:r>
        <w:t>How were they to know?</w:t>
      </w:r>
    </w:p>
    <w:p w14:paraId="6EB1D60D" w14:textId="0FC93756" w:rsidR="00591A9C" w:rsidRDefault="00591A9C" w:rsidP="00591A9C">
      <w:pPr>
        <w:pStyle w:val="ListParagraph"/>
        <w:numPr>
          <w:ilvl w:val="2"/>
          <w:numId w:val="4"/>
        </w:numPr>
      </w:pPr>
      <w:r>
        <w:t>Come and go? In and out of membership weekly?</w:t>
      </w:r>
    </w:p>
    <w:p w14:paraId="355CA281" w14:textId="68533E55" w:rsidR="00591A9C" w:rsidRDefault="00591A9C" w:rsidP="00591A9C">
      <w:pPr>
        <w:pStyle w:val="ListParagraph"/>
        <w:numPr>
          <w:ilvl w:val="1"/>
          <w:numId w:val="4"/>
        </w:numPr>
      </w:pPr>
      <w:r>
        <w:t>If the “floating membership” w</w:t>
      </w:r>
      <w:r w:rsidR="0020176C">
        <w:t>as</w:t>
      </w:r>
      <w:r>
        <w:t xml:space="preserve"> legitimate, and all adapted it, would there be churches to float to?</w:t>
      </w:r>
    </w:p>
    <w:p w14:paraId="748D0AB4" w14:textId="25EB8078" w:rsidR="008449EF" w:rsidRDefault="008449EF" w:rsidP="008449EF">
      <w:pPr>
        <w:pStyle w:val="ListParagraph"/>
        <w:numPr>
          <w:ilvl w:val="2"/>
          <w:numId w:val="4"/>
        </w:numPr>
        <w:spacing w:after="160" w:line="259" w:lineRule="auto"/>
        <w:jc w:val="both"/>
      </w:pPr>
      <w:r w:rsidRPr="00240351">
        <w:rPr>
          <w:b/>
          <w:i/>
          <w:highlight w:val="yellow"/>
        </w:rPr>
        <w:t>“To the church of God which is at Corinth” (1 Corinthians 1:2)</w:t>
      </w:r>
      <w:r>
        <w:t>.</w:t>
      </w:r>
    </w:p>
    <w:p w14:paraId="61E0A316" w14:textId="77777777" w:rsidR="008449EF" w:rsidRDefault="008449EF" w:rsidP="008449EF">
      <w:pPr>
        <w:pStyle w:val="ListParagraph"/>
        <w:numPr>
          <w:ilvl w:val="2"/>
          <w:numId w:val="4"/>
        </w:numPr>
        <w:spacing w:after="160" w:line="259" w:lineRule="auto"/>
        <w:jc w:val="both"/>
      </w:pPr>
      <w:r w:rsidRPr="00240351">
        <w:rPr>
          <w:b/>
          <w:i/>
          <w:highlight w:val="yellow"/>
        </w:rPr>
        <w:t>“To the saints who are in Ephesus” (Ephesians 1:1)</w:t>
      </w:r>
      <w:r>
        <w:t>.</w:t>
      </w:r>
    </w:p>
    <w:p w14:paraId="01DD5B09" w14:textId="77777777" w:rsidR="008449EF" w:rsidRDefault="008449EF" w:rsidP="008449EF">
      <w:pPr>
        <w:pStyle w:val="ListParagraph"/>
        <w:numPr>
          <w:ilvl w:val="2"/>
          <w:numId w:val="4"/>
        </w:numPr>
        <w:spacing w:after="160" w:line="259" w:lineRule="auto"/>
        <w:jc w:val="both"/>
      </w:pPr>
      <w:r w:rsidRPr="00240351">
        <w:rPr>
          <w:b/>
          <w:i/>
          <w:highlight w:val="yellow"/>
        </w:rPr>
        <w:t>“To the church of the Thessalonians” (1 Thessalonians 1:1)</w:t>
      </w:r>
      <w:r>
        <w:t>.</w:t>
      </w:r>
    </w:p>
    <w:p w14:paraId="0BDCBEA9" w14:textId="56AC5282" w:rsidR="00591A9C" w:rsidRDefault="008449EF" w:rsidP="008449EF">
      <w:pPr>
        <w:pStyle w:val="ListParagraph"/>
        <w:numPr>
          <w:ilvl w:val="2"/>
          <w:numId w:val="4"/>
        </w:numPr>
      </w:pPr>
      <w:r w:rsidRPr="00240351">
        <w:rPr>
          <w:b/>
          <w:i/>
          <w:highlight w:val="yellow"/>
        </w:rPr>
        <w:t xml:space="preserve">“To all the saints in Christ Jesus who are in Philippi, with the </w:t>
      </w:r>
      <w:r w:rsidRPr="00240351">
        <w:rPr>
          <w:b/>
          <w:i/>
          <w:highlight w:val="yellow"/>
          <w:u w:val="single"/>
        </w:rPr>
        <w:t>bishops and deacons</w:t>
      </w:r>
      <w:r w:rsidRPr="00240351">
        <w:rPr>
          <w:b/>
          <w:i/>
          <w:highlight w:val="yellow"/>
        </w:rPr>
        <w:t>” (Philippians 1:1)</w:t>
      </w:r>
      <w:r>
        <w:t>.</w:t>
      </w:r>
    </w:p>
    <w:p w14:paraId="2BE63A0B" w14:textId="6944E524" w:rsidR="008449EF" w:rsidRPr="008449EF" w:rsidRDefault="008449EF" w:rsidP="008449EF">
      <w:pPr>
        <w:pStyle w:val="ListParagraph"/>
        <w:numPr>
          <w:ilvl w:val="2"/>
          <w:numId w:val="4"/>
        </w:numPr>
        <w:rPr>
          <w:bCs/>
          <w:iCs/>
        </w:rPr>
      </w:pPr>
      <w:r w:rsidRPr="008449EF">
        <w:rPr>
          <w:bCs/>
          <w:iCs/>
        </w:rPr>
        <w:t>Possible without local church structure?</w:t>
      </w:r>
      <w:r>
        <w:rPr>
          <w:bCs/>
          <w:iCs/>
        </w:rPr>
        <w:t xml:space="preserve"> (Letters written to groups. If disjointed, floating members, where does the letter go?) (</w:t>
      </w:r>
      <w:r w:rsidRPr="008449EF">
        <w:rPr>
          <w:b/>
          <w:iCs/>
          <w:highlight w:val="yellow"/>
        </w:rPr>
        <w:t>cf. Colossians 4:16</w:t>
      </w:r>
      <w:r>
        <w:rPr>
          <w:bCs/>
          <w:iCs/>
        </w:rPr>
        <w:t xml:space="preserve"> – read among you, in the church)</w:t>
      </w:r>
    </w:p>
    <w:p w14:paraId="4AB1D17E" w14:textId="7283D448" w:rsidR="00AC605B" w:rsidRDefault="00AC605B" w:rsidP="00AC605B">
      <w:pPr>
        <w:pStyle w:val="ListParagraph"/>
        <w:numPr>
          <w:ilvl w:val="0"/>
          <w:numId w:val="4"/>
        </w:numPr>
      </w:pPr>
      <w:r>
        <w:t>Paul and Phoebe</w:t>
      </w:r>
    </w:p>
    <w:p w14:paraId="4673BED9" w14:textId="7267B2C9" w:rsidR="001E0935" w:rsidRDefault="001E0935" w:rsidP="001E0935">
      <w:pPr>
        <w:pStyle w:val="ListParagraph"/>
        <w:numPr>
          <w:ilvl w:val="1"/>
          <w:numId w:val="4"/>
        </w:numPr>
      </w:pPr>
      <w:r>
        <w:t xml:space="preserve">Paul as an example of the necessity of local church membership – </w:t>
      </w:r>
      <w:r w:rsidRPr="00014B99">
        <w:rPr>
          <w:b/>
          <w:bCs/>
          <w:highlight w:val="yellow"/>
        </w:rPr>
        <w:t>Acts 9:26-28</w:t>
      </w:r>
      <w:r>
        <w:t xml:space="preserve"> – tried to join, fellowship denied (autonomy and church obligation), vouched for, regular activity “with them”</w:t>
      </w:r>
    </w:p>
    <w:p w14:paraId="0F42C973" w14:textId="1C1D315C" w:rsidR="001E0935" w:rsidRDefault="001E0935" w:rsidP="001E0935">
      <w:pPr>
        <w:pStyle w:val="ListParagraph"/>
        <w:numPr>
          <w:ilvl w:val="2"/>
          <w:numId w:val="4"/>
        </w:numPr>
      </w:pPr>
      <w:r>
        <w:t xml:space="preserve">Sent out – </w:t>
      </w:r>
      <w:r w:rsidRPr="00014B99">
        <w:rPr>
          <w:b/>
          <w:bCs/>
          <w:highlight w:val="yellow"/>
        </w:rPr>
        <w:t>Acts 13:1-3</w:t>
      </w:r>
      <w:r>
        <w:t xml:space="preserve"> – </w:t>
      </w:r>
      <w:r w:rsidRPr="00014B99">
        <w:rPr>
          <w:b/>
          <w:bCs/>
          <w:i/>
          <w:iCs/>
          <w:highlight w:val="yellow"/>
        </w:rPr>
        <w:t>“in the church that was at Antioch”</w:t>
      </w:r>
    </w:p>
    <w:p w14:paraId="6DC91D5A" w14:textId="06AF2524" w:rsidR="001E0935" w:rsidRDefault="001E0935" w:rsidP="001E0935">
      <w:pPr>
        <w:pStyle w:val="ListParagraph"/>
        <w:numPr>
          <w:ilvl w:val="2"/>
          <w:numId w:val="4"/>
        </w:numPr>
      </w:pPr>
      <w:r>
        <w:t xml:space="preserve">Returned – </w:t>
      </w:r>
      <w:r w:rsidRPr="00014B99">
        <w:rPr>
          <w:b/>
          <w:bCs/>
          <w:highlight w:val="yellow"/>
        </w:rPr>
        <w:t>Acts 14:25-28</w:t>
      </w:r>
      <w:r>
        <w:t xml:space="preserve"> – </w:t>
      </w:r>
      <w:r w:rsidRPr="00014B99">
        <w:rPr>
          <w:b/>
          <w:bCs/>
          <w:i/>
          <w:iCs/>
          <w:highlight w:val="yellow"/>
        </w:rPr>
        <w:t>“stayed there a long time”</w:t>
      </w:r>
    </w:p>
    <w:p w14:paraId="6FA0513D" w14:textId="2F7E2700" w:rsidR="001E0935" w:rsidRDefault="001E0935" w:rsidP="001E0935">
      <w:pPr>
        <w:pStyle w:val="ListParagraph"/>
        <w:numPr>
          <w:ilvl w:val="1"/>
          <w:numId w:val="4"/>
        </w:numPr>
      </w:pPr>
      <w:r>
        <w:t xml:space="preserve">Phoebe as an example of the necessity of local church </w:t>
      </w:r>
      <w:r w:rsidR="00163B99">
        <w:t xml:space="preserve">membership – </w:t>
      </w:r>
      <w:r w:rsidR="00163B99" w:rsidRPr="00014B99">
        <w:rPr>
          <w:b/>
          <w:bCs/>
          <w:highlight w:val="yellow"/>
        </w:rPr>
        <w:t>Romans 16:1-2</w:t>
      </w:r>
    </w:p>
    <w:p w14:paraId="15AB096A" w14:textId="34CDBBFA" w:rsidR="00163B99" w:rsidRDefault="00163B99" w:rsidP="00163B99">
      <w:pPr>
        <w:pStyle w:val="ListParagraph"/>
        <w:numPr>
          <w:ilvl w:val="2"/>
          <w:numId w:val="4"/>
        </w:numPr>
      </w:pPr>
      <w:r>
        <w:t xml:space="preserve">A member at </w:t>
      </w:r>
      <w:proofErr w:type="spellStart"/>
      <w:r>
        <w:t>Cenchrea</w:t>
      </w:r>
      <w:proofErr w:type="spellEnd"/>
      <w:r>
        <w:t xml:space="preserve"> (port of Corinth) – regular.</w:t>
      </w:r>
    </w:p>
    <w:p w14:paraId="2813A090" w14:textId="53AB279E" w:rsidR="00163B99" w:rsidRDefault="00163B99" w:rsidP="00163B99">
      <w:pPr>
        <w:pStyle w:val="ListParagraph"/>
        <w:numPr>
          <w:ilvl w:val="2"/>
          <w:numId w:val="4"/>
        </w:numPr>
      </w:pPr>
      <w:r>
        <w:t>Commended by Paul to brethren at Rome – were</w:t>
      </w:r>
      <w:r w:rsidR="005B787A">
        <w:t xml:space="preserve"> to</w:t>
      </w:r>
      <w:r>
        <w:t xml:space="preserve"> receive her – temporarily in Rome.</w:t>
      </w:r>
    </w:p>
    <w:p w14:paraId="34765ECA" w14:textId="4781E407" w:rsidR="00163B99" w:rsidRDefault="00163B99" w:rsidP="00163B99">
      <w:pPr>
        <w:pStyle w:val="ListParagraph"/>
        <w:numPr>
          <w:ilvl w:val="1"/>
          <w:numId w:val="4"/>
        </w:numPr>
      </w:pPr>
      <w:r>
        <w:t>The necessity of joining a local group of believers, and subjecting oneself to that eldership, is apparent in the New Testament pattern.</w:t>
      </w:r>
    </w:p>
    <w:p w14:paraId="57DF0C6E" w14:textId="0038FA70" w:rsidR="00AC605B" w:rsidRDefault="008B75CD" w:rsidP="00272C17">
      <w:pPr>
        <w:pStyle w:val="ListParagraph"/>
        <w:numPr>
          <w:ilvl w:val="0"/>
          <w:numId w:val="2"/>
        </w:numPr>
      </w:pPr>
      <w:r>
        <w:t>The Local Church and Me – Responsibilities</w:t>
      </w:r>
    </w:p>
    <w:p w14:paraId="3AC513DC" w14:textId="251FBB14" w:rsidR="00D75119" w:rsidRDefault="00D75119" w:rsidP="00D75119">
      <w:pPr>
        <w:pStyle w:val="ListParagraph"/>
        <w:numPr>
          <w:ilvl w:val="0"/>
          <w:numId w:val="5"/>
        </w:numPr>
      </w:pPr>
      <w:r>
        <w:t>It is easy for members to fall into the category of feeling like they don’t have a great responsibility:</w:t>
      </w:r>
    </w:p>
    <w:p w14:paraId="4D58B48C" w14:textId="6774771C" w:rsidR="00D75119" w:rsidRDefault="00D75119" w:rsidP="00D75119">
      <w:pPr>
        <w:pStyle w:val="ListParagraph"/>
        <w:numPr>
          <w:ilvl w:val="1"/>
          <w:numId w:val="5"/>
        </w:numPr>
      </w:pPr>
      <w:r>
        <w:t>Not an elder, deacon, preacher, teacher, song leader, etc.</w:t>
      </w:r>
    </w:p>
    <w:p w14:paraId="7A0A510C" w14:textId="3555DADB" w:rsidR="00D75119" w:rsidRDefault="00D75119" w:rsidP="00D75119">
      <w:pPr>
        <w:pStyle w:val="ListParagraph"/>
        <w:numPr>
          <w:ilvl w:val="1"/>
          <w:numId w:val="5"/>
        </w:numPr>
      </w:pPr>
      <w:r>
        <w:t xml:space="preserve">Feeling unimportant – </w:t>
      </w:r>
      <w:r w:rsidRPr="00FA2060">
        <w:rPr>
          <w:b/>
          <w:bCs/>
          <w:highlight w:val="yellow"/>
        </w:rPr>
        <w:t>cf. 1 Corinthians 12:15-16</w:t>
      </w:r>
    </w:p>
    <w:p w14:paraId="39B9DF59" w14:textId="36FF6B5F" w:rsidR="00D75119" w:rsidRDefault="00D75119" w:rsidP="00D75119">
      <w:pPr>
        <w:pStyle w:val="ListParagraph"/>
        <w:numPr>
          <w:ilvl w:val="1"/>
          <w:numId w:val="5"/>
        </w:numPr>
      </w:pPr>
      <w:r>
        <w:t xml:space="preserve">Or even being so overwhelmed by all there is to do that we do </w:t>
      </w:r>
      <w:proofErr w:type="gramStart"/>
      <w:r>
        <w:t>nothing, or</w:t>
      </w:r>
      <w:proofErr w:type="gramEnd"/>
      <w:r>
        <w:t xml:space="preserve"> neglect the most important fundamental responsibilities we have.</w:t>
      </w:r>
    </w:p>
    <w:p w14:paraId="7FC6F0B4" w14:textId="7C8D914A" w:rsidR="00D75119" w:rsidRDefault="00D75119" w:rsidP="00D75119">
      <w:pPr>
        <w:pStyle w:val="ListParagraph"/>
        <w:numPr>
          <w:ilvl w:val="1"/>
          <w:numId w:val="5"/>
        </w:numPr>
      </w:pPr>
      <w:r>
        <w:t>There are responsibilities we all have that are vital to the success of the local church in bringing God glory.</w:t>
      </w:r>
    </w:p>
    <w:p w14:paraId="6D003D84" w14:textId="26B13247" w:rsidR="00AC605B" w:rsidRDefault="00AC605B" w:rsidP="00AC605B">
      <w:pPr>
        <w:pStyle w:val="ListParagraph"/>
        <w:numPr>
          <w:ilvl w:val="0"/>
          <w:numId w:val="5"/>
        </w:numPr>
      </w:pPr>
      <w:r>
        <w:t>Mature in the Faith</w:t>
      </w:r>
    </w:p>
    <w:p w14:paraId="00FA311F" w14:textId="7F49B3A2" w:rsidR="00FA2060" w:rsidRDefault="00FA2060" w:rsidP="00FA2060">
      <w:pPr>
        <w:pStyle w:val="ListParagraph"/>
        <w:numPr>
          <w:ilvl w:val="1"/>
          <w:numId w:val="5"/>
        </w:numPr>
      </w:pPr>
      <w:r>
        <w:t xml:space="preserve">The work of the church summed up – </w:t>
      </w:r>
      <w:r w:rsidRPr="00927A30">
        <w:rPr>
          <w:b/>
          <w:bCs/>
          <w:highlight w:val="yellow"/>
        </w:rPr>
        <w:t>Philippians 1:27</w:t>
      </w:r>
    </w:p>
    <w:p w14:paraId="497D3C5F" w14:textId="660E7C28" w:rsidR="00FA2060" w:rsidRDefault="00FA2060" w:rsidP="00FA2060">
      <w:pPr>
        <w:pStyle w:val="ListParagraph"/>
        <w:numPr>
          <w:ilvl w:val="2"/>
          <w:numId w:val="5"/>
        </w:numPr>
      </w:pPr>
      <w:r>
        <w:t>The faith of individuals coming together is what makes this</w:t>
      </w:r>
      <w:r w:rsidR="0012116D">
        <w:t xml:space="preserve"> collective striving.</w:t>
      </w:r>
    </w:p>
    <w:p w14:paraId="54BDFE12" w14:textId="6683B00D" w:rsidR="0012116D" w:rsidRDefault="0012116D" w:rsidP="00FA2060">
      <w:pPr>
        <w:pStyle w:val="ListParagraph"/>
        <w:numPr>
          <w:ilvl w:val="2"/>
          <w:numId w:val="5"/>
        </w:numPr>
      </w:pPr>
      <w:r>
        <w:t>Each member must grow themselves, or the church cannot fulfill this action.</w:t>
      </w:r>
    </w:p>
    <w:p w14:paraId="6505C6D3" w14:textId="14D4D078" w:rsidR="0012116D" w:rsidRPr="00927A30" w:rsidRDefault="0012116D" w:rsidP="0012116D">
      <w:pPr>
        <w:pStyle w:val="ListParagraph"/>
        <w:numPr>
          <w:ilvl w:val="1"/>
          <w:numId w:val="5"/>
        </w:numPr>
        <w:rPr>
          <w:b/>
          <w:bCs/>
        </w:rPr>
      </w:pPr>
      <w:r w:rsidRPr="00927A30">
        <w:rPr>
          <w:b/>
          <w:bCs/>
        </w:rPr>
        <w:lastRenderedPageBreak/>
        <w:t>Strong, sound church – not simply strong eldership, not simply strong preaching, but strong members who individually take responsibility for their own faith.</w:t>
      </w:r>
    </w:p>
    <w:p w14:paraId="434E56AC" w14:textId="2EF510E8" w:rsidR="0012116D" w:rsidRDefault="0012116D" w:rsidP="0012116D">
      <w:pPr>
        <w:pStyle w:val="ListParagraph"/>
        <w:numPr>
          <w:ilvl w:val="1"/>
          <w:numId w:val="5"/>
        </w:numPr>
      </w:pPr>
      <w:r w:rsidRPr="00927A30">
        <w:rPr>
          <w:b/>
          <w:bCs/>
          <w:highlight w:val="yellow"/>
        </w:rPr>
        <w:t>Ephesians 4:11-16</w:t>
      </w:r>
      <w:r>
        <w:t xml:space="preserve"> – speaks of Christ</w:t>
      </w:r>
      <w:r w:rsidR="00A87AB9">
        <w:t xml:space="preserve">’s provisions for the edification of the body, but it is accomplished through </w:t>
      </w:r>
      <w:proofErr w:type="gramStart"/>
      <w:r w:rsidR="00A87AB9">
        <w:t>each individual’s</w:t>
      </w:r>
      <w:proofErr w:type="gramEnd"/>
      <w:r w:rsidR="00A87AB9">
        <w:t xml:space="preserve"> growth, and thus contribution to the body of which they are a part.</w:t>
      </w:r>
    </w:p>
    <w:p w14:paraId="0A966E93" w14:textId="30CC176A" w:rsidR="00A87AB9" w:rsidRDefault="00A87AB9" w:rsidP="00A87AB9">
      <w:pPr>
        <w:pStyle w:val="ListParagraph"/>
        <w:numPr>
          <w:ilvl w:val="2"/>
          <w:numId w:val="5"/>
        </w:numPr>
      </w:pPr>
      <w:r w:rsidRPr="00927A30">
        <w:rPr>
          <w:b/>
          <w:bCs/>
          <w:highlight w:val="yellow"/>
        </w:rPr>
        <w:t>(v. 11)</w:t>
      </w:r>
      <w:r>
        <w:t xml:space="preserve"> – not everyone is one of these, but </w:t>
      </w:r>
      <w:r w:rsidRPr="00927A30">
        <w:rPr>
          <w:b/>
          <w:bCs/>
          <w:highlight w:val="yellow"/>
        </w:rPr>
        <w:t>(v. 7)</w:t>
      </w:r>
      <w:r>
        <w:t xml:space="preserve"> – to each one of us grace was given.</w:t>
      </w:r>
    </w:p>
    <w:p w14:paraId="04C08518" w14:textId="00E2B6B1" w:rsidR="00A87AB9" w:rsidRDefault="00A87AB9" w:rsidP="00A87AB9">
      <w:pPr>
        <w:pStyle w:val="ListParagraph"/>
        <w:numPr>
          <w:ilvl w:val="3"/>
          <w:numId w:val="5"/>
        </w:numPr>
      </w:pPr>
      <w:r w:rsidRPr="00927A30">
        <w:rPr>
          <w:b/>
          <w:bCs/>
          <w:highlight w:val="yellow"/>
        </w:rPr>
        <w:t>(v. 12a)</w:t>
      </w:r>
      <w:r>
        <w:t xml:space="preserve"> – </w:t>
      </w:r>
      <w:r w:rsidRPr="00927A30">
        <w:rPr>
          <w:b/>
          <w:bCs/>
          <w:i/>
          <w:iCs/>
          <w:highlight w:val="yellow"/>
        </w:rPr>
        <w:t>“for”</w:t>
      </w:r>
      <w:r>
        <w:t xml:space="preserve"> – </w:t>
      </w:r>
      <w:r w:rsidRPr="00927A30">
        <w:rPr>
          <w:i/>
          <w:iCs/>
        </w:rPr>
        <w:t>pros</w:t>
      </w:r>
      <w:r>
        <w:t xml:space="preserve"> – toward – each saint being equipped.</w:t>
      </w:r>
      <w:r w:rsidR="000E1493">
        <w:t xml:space="preserve"> (</w:t>
      </w:r>
      <w:proofErr w:type="gramStart"/>
      <w:r w:rsidR="000E1493">
        <w:t>with</w:t>
      </w:r>
      <w:proofErr w:type="gramEnd"/>
      <w:r w:rsidR="000E1493">
        <w:t xml:space="preserve"> a view to)</w:t>
      </w:r>
    </w:p>
    <w:p w14:paraId="7DFD7727" w14:textId="1D9A4B26" w:rsidR="00A87AB9" w:rsidRDefault="00A87AB9" w:rsidP="00A87AB9">
      <w:pPr>
        <w:pStyle w:val="ListParagraph"/>
        <w:numPr>
          <w:ilvl w:val="3"/>
          <w:numId w:val="5"/>
        </w:numPr>
      </w:pPr>
      <w:r w:rsidRPr="00927A30">
        <w:rPr>
          <w:b/>
          <w:bCs/>
          <w:highlight w:val="yellow"/>
        </w:rPr>
        <w:t>(v. 12b)</w:t>
      </w:r>
      <w:r>
        <w:t xml:space="preserve"> – </w:t>
      </w:r>
      <w:r w:rsidRPr="00927A30">
        <w:rPr>
          <w:b/>
          <w:bCs/>
          <w:i/>
          <w:iCs/>
          <w:highlight w:val="yellow"/>
        </w:rPr>
        <w:t>“for”</w:t>
      </w:r>
      <w:r>
        <w:t xml:space="preserve"> – </w:t>
      </w:r>
      <w:proofErr w:type="spellStart"/>
      <w:r w:rsidRPr="00927A30">
        <w:rPr>
          <w:i/>
          <w:iCs/>
        </w:rPr>
        <w:t>eis</w:t>
      </w:r>
      <w:proofErr w:type="spellEnd"/>
      <w:r w:rsidRPr="00927A30">
        <w:rPr>
          <w:i/>
          <w:iCs/>
        </w:rPr>
        <w:t xml:space="preserve"> </w:t>
      </w:r>
      <w:r>
        <w:t>– unto – each involved in work of ministry (</w:t>
      </w:r>
      <w:proofErr w:type="gramStart"/>
      <w:r>
        <w:t>i.e.</w:t>
      </w:r>
      <w:proofErr w:type="gramEnd"/>
      <w:r>
        <w:t xml:space="preserve"> as a result of the equipment of each).</w:t>
      </w:r>
      <w:r w:rsidR="000E1493">
        <w:t xml:space="preserve"> (</w:t>
      </w:r>
      <w:proofErr w:type="gramStart"/>
      <w:r w:rsidR="000E1493">
        <w:t>unto</w:t>
      </w:r>
      <w:proofErr w:type="gramEnd"/>
      <w:r w:rsidR="000E1493">
        <w:t xml:space="preserve"> the purpose of)</w:t>
      </w:r>
    </w:p>
    <w:p w14:paraId="4C37B1FE" w14:textId="565F1F92" w:rsidR="00A87AB9" w:rsidRDefault="00A87AB9" w:rsidP="00A87AB9">
      <w:pPr>
        <w:pStyle w:val="ListParagraph"/>
        <w:numPr>
          <w:ilvl w:val="3"/>
          <w:numId w:val="5"/>
        </w:numPr>
      </w:pPr>
      <w:r w:rsidRPr="00927A30">
        <w:rPr>
          <w:b/>
          <w:bCs/>
          <w:highlight w:val="yellow"/>
        </w:rPr>
        <w:t>(v. 12c)</w:t>
      </w:r>
      <w:r w:rsidRPr="00927A30">
        <w:rPr>
          <w:b/>
          <w:bCs/>
        </w:rPr>
        <w:t xml:space="preserve"> </w:t>
      </w:r>
      <w:r>
        <w:t xml:space="preserve">– </w:t>
      </w:r>
      <w:r w:rsidRPr="00927A30">
        <w:rPr>
          <w:b/>
          <w:bCs/>
          <w:i/>
          <w:iCs/>
          <w:highlight w:val="yellow"/>
        </w:rPr>
        <w:t>“for”</w:t>
      </w:r>
      <w:r>
        <w:t xml:space="preserve"> – </w:t>
      </w:r>
      <w:proofErr w:type="spellStart"/>
      <w:r w:rsidRPr="00927A30">
        <w:rPr>
          <w:i/>
          <w:iCs/>
        </w:rPr>
        <w:t>eis</w:t>
      </w:r>
      <w:proofErr w:type="spellEnd"/>
      <w:r w:rsidRPr="00927A30">
        <w:t xml:space="preserve"> </w:t>
      </w:r>
      <w:r>
        <w:t xml:space="preserve">– unto – edification of body (by the work of </w:t>
      </w:r>
      <w:proofErr w:type="gramStart"/>
      <w:r>
        <w:t>each individual</w:t>
      </w:r>
      <w:proofErr w:type="gramEnd"/>
      <w:r>
        <w:t>).</w:t>
      </w:r>
      <w:r w:rsidR="000E1493">
        <w:t xml:space="preserve"> (</w:t>
      </w:r>
      <w:proofErr w:type="gramStart"/>
      <w:r w:rsidR="000E1493">
        <w:t>unto</w:t>
      </w:r>
      <w:proofErr w:type="gramEnd"/>
      <w:r w:rsidR="000E1493">
        <w:t xml:space="preserve"> the purpose of)</w:t>
      </w:r>
    </w:p>
    <w:p w14:paraId="7BAB5F3A" w14:textId="13A01D0C" w:rsidR="008D0E6B" w:rsidRPr="000E1493" w:rsidRDefault="008D0E6B" w:rsidP="00A87AB9">
      <w:pPr>
        <w:pStyle w:val="ListParagraph"/>
        <w:numPr>
          <w:ilvl w:val="3"/>
          <w:numId w:val="5"/>
        </w:numPr>
        <w:rPr>
          <w:i/>
          <w:iCs/>
        </w:rPr>
      </w:pPr>
      <w:r w:rsidRPr="000E1493">
        <w:rPr>
          <w:b/>
          <w:bCs/>
          <w:i/>
          <w:iCs/>
          <w:highlight w:val="yellow"/>
        </w:rPr>
        <w:t>“</w:t>
      </w:r>
      <w:proofErr w:type="gramStart"/>
      <w:r w:rsidR="000E1493" w:rsidRPr="000E1493">
        <w:rPr>
          <w:b/>
          <w:bCs/>
          <w:i/>
          <w:iCs/>
          <w:highlight w:val="yellow"/>
        </w:rPr>
        <w:t>for</w:t>
      </w:r>
      <w:proofErr w:type="gramEnd"/>
      <w:r w:rsidR="000E1493" w:rsidRPr="000E1493">
        <w:rPr>
          <w:b/>
          <w:bCs/>
          <w:i/>
          <w:iCs/>
          <w:highlight w:val="yellow"/>
        </w:rPr>
        <w:t xml:space="preserve"> the perfecting of the saints, unto the work of ministering, unto the building up of the body of Christ” (ASV)</w:t>
      </w:r>
    </w:p>
    <w:p w14:paraId="5DD9AC71" w14:textId="2F078780" w:rsidR="00A87AB9" w:rsidRDefault="00A87AB9" w:rsidP="00A87AB9">
      <w:pPr>
        <w:pStyle w:val="ListParagraph"/>
        <w:numPr>
          <w:ilvl w:val="2"/>
          <w:numId w:val="5"/>
        </w:numPr>
      </w:pPr>
      <w:r>
        <w:t>Results:</w:t>
      </w:r>
    </w:p>
    <w:p w14:paraId="4EE6051A" w14:textId="0582A998" w:rsidR="00A87AB9" w:rsidRDefault="00A87AB9" w:rsidP="00A87AB9">
      <w:pPr>
        <w:pStyle w:val="ListParagraph"/>
        <w:numPr>
          <w:ilvl w:val="3"/>
          <w:numId w:val="5"/>
        </w:numPr>
      </w:pPr>
      <w:r w:rsidRPr="00927A30">
        <w:rPr>
          <w:b/>
          <w:bCs/>
          <w:highlight w:val="yellow"/>
        </w:rPr>
        <w:t>(v. 13)</w:t>
      </w:r>
      <w:r>
        <w:t xml:space="preserve"> – each united together in the faith as mature in Christ.</w:t>
      </w:r>
    </w:p>
    <w:p w14:paraId="7498B352" w14:textId="3F71C28F" w:rsidR="004B5BF1" w:rsidRDefault="00A87AB9" w:rsidP="004B5BF1">
      <w:pPr>
        <w:pStyle w:val="ListParagraph"/>
        <w:numPr>
          <w:ilvl w:val="4"/>
          <w:numId w:val="5"/>
        </w:numPr>
      </w:pPr>
      <w:r>
        <w:t xml:space="preserve">Negative – </w:t>
      </w:r>
      <w:r w:rsidRPr="00927A30">
        <w:rPr>
          <w:b/>
          <w:bCs/>
          <w:highlight w:val="yellow"/>
        </w:rPr>
        <w:t>(v. 14)</w:t>
      </w:r>
      <w:r>
        <w:t xml:space="preserve"> – maturity means not immature, and naïve, being susceptible to false teaching – that could </w:t>
      </w:r>
      <w:r w:rsidR="007442E6">
        <w:t>affect</w:t>
      </w:r>
      <w:r>
        <w:t xml:space="preserve"> the body.</w:t>
      </w:r>
    </w:p>
    <w:p w14:paraId="1BFFBA46" w14:textId="761EA5B9" w:rsidR="00A87AB9" w:rsidRDefault="00A87AB9" w:rsidP="00A87AB9">
      <w:pPr>
        <w:pStyle w:val="ListParagraph"/>
        <w:numPr>
          <w:ilvl w:val="3"/>
          <w:numId w:val="5"/>
        </w:numPr>
      </w:pPr>
      <w:r w:rsidRPr="00927A30">
        <w:rPr>
          <w:b/>
          <w:bCs/>
          <w:highlight w:val="yellow"/>
        </w:rPr>
        <w:t>(vv. 15-16)</w:t>
      </w:r>
      <w:r>
        <w:t xml:space="preserve"> – the body edifies itself – THROUGH EACH PART CONTRIBUTING VIA THEIR OWN GROWTH.</w:t>
      </w:r>
    </w:p>
    <w:p w14:paraId="10C897E8" w14:textId="61DB69B5" w:rsidR="004B5BF1" w:rsidRDefault="004B5BF1" w:rsidP="004B5BF1">
      <w:pPr>
        <w:pStyle w:val="ListParagraph"/>
        <w:numPr>
          <w:ilvl w:val="2"/>
          <w:numId w:val="5"/>
        </w:numPr>
      </w:pPr>
      <w:r>
        <w:t>App: sermons (attentive), bible classes (do lesson), gospel meetings, resources supplied, extra studies, etc.</w:t>
      </w:r>
    </w:p>
    <w:p w14:paraId="39731E38" w14:textId="45A82E35" w:rsidR="004B5BF1" w:rsidRDefault="004B5BF1" w:rsidP="004B5BF1">
      <w:pPr>
        <w:pStyle w:val="ListParagraph"/>
        <w:numPr>
          <w:ilvl w:val="3"/>
          <w:numId w:val="5"/>
        </w:numPr>
      </w:pPr>
      <w:r>
        <w:t>These are not passive, but interactive – you have a great part to play.</w:t>
      </w:r>
    </w:p>
    <w:p w14:paraId="600191E0" w14:textId="42BDE6F3" w:rsidR="004B5BF1" w:rsidRDefault="004B5BF1" w:rsidP="004B5BF1">
      <w:pPr>
        <w:pStyle w:val="ListParagraph"/>
        <w:numPr>
          <w:ilvl w:val="3"/>
          <w:numId w:val="5"/>
        </w:numPr>
      </w:pPr>
      <w:r>
        <w:t>IT DOES AFFECT THE REST OF THE BODY – when you aren’t growing, then the church is not growing (at least to the capacity it could and should).</w:t>
      </w:r>
    </w:p>
    <w:p w14:paraId="27E39F31" w14:textId="63632708" w:rsidR="004B5BF1" w:rsidRDefault="004B5BF1" w:rsidP="004B5BF1">
      <w:pPr>
        <w:pStyle w:val="ListParagraph"/>
        <w:numPr>
          <w:ilvl w:val="1"/>
          <w:numId w:val="5"/>
        </w:numPr>
      </w:pPr>
      <w:r>
        <w:t>Your individual maturity is the safeguard against congregational apostasy:</w:t>
      </w:r>
    </w:p>
    <w:p w14:paraId="6DDD50C5" w14:textId="6936EC0E" w:rsidR="004B5BF1" w:rsidRDefault="004B5BF1" w:rsidP="004B5BF1">
      <w:pPr>
        <w:pStyle w:val="ListParagraph"/>
        <w:numPr>
          <w:ilvl w:val="2"/>
          <w:numId w:val="5"/>
        </w:numPr>
      </w:pPr>
      <w:r w:rsidRPr="00927A30">
        <w:rPr>
          <w:b/>
          <w:bCs/>
          <w:highlight w:val="yellow"/>
        </w:rPr>
        <w:t>1 Timothy 4:1-6</w:t>
      </w:r>
      <w:r>
        <w:t xml:space="preserve"> – apostasy will occur, but only because individuals allow themselves to be deceived.</w:t>
      </w:r>
    </w:p>
    <w:p w14:paraId="7B0ABCC9" w14:textId="11660EF0" w:rsidR="004B5BF1" w:rsidRDefault="004B5BF1" w:rsidP="004B5BF1">
      <w:pPr>
        <w:pStyle w:val="ListParagraph"/>
        <w:numPr>
          <w:ilvl w:val="3"/>
          <w:numId w:val="5"/>
        </w:numPr>
      </w:pPr>
      <w:r w:rsidRPr="00927A30">
        <w:rPr>
          <w:b/>
          <w:bCs/>
          <w:highlight w:val="yellow"/>
        </w:rPr>
        <w:t>(vv. 3-5)</w:t>
      </w:r>
      <w:r>
        <w:t xml:space="preserve"> – those who are knowledgeable and faithful don’t bite.</w:t>
      </w:r>
    </w:p>
    <w:p w14:paraId="1357C4F0" w14:textId="1EDEFD76" w:rsidR="004B5BF1" w:rsidRDefault="004B5BF1" w:rsidP="004B5BF1">
      <w:pPr>
        <w:pStyle w:val="ListParagraph"/>
        <w:numPr>
          <w:ilvl w:val="3"/>
          <w:numId w:val="5"/>
        </w:numPr>
      </w:pPr>
      <w:r w:rsidRPr="00927A30">
        <w:rPr>
          <w:b/>
          <w:bCs/>
          <w:highlight w:val="yellow"/>
        </w:rPr>
        <w:t>(v. 6)</w:t>
      </w:r>
      <w:r>
        <w:t xml:space="preserve"> – such, in part, comes from the instruction supplied.</w:t>
      </w:r>
    </w:p>
    <w:p w14:paraId="6BAE5083" w14:textId="5DB0B7C6" w:rsidR="004B5BF1" w:rsidRDefault="004B5BF1" w:rsidP="004B5BF1">
      <w:pPr>
        <w:pStyle w:val="ListParagraph"/>
        <w:numPr>
          <w:ilvl w:val="3"/>
          <w:numId w:val="5"/>
        </w:numPr>
      </w:pPr>
      <w:r w:rsidRPr="00927A30">
        <w:rPr>
          <w:b/>
          <w:bCs/>
          <w:highlight w:val="yellow"/>
        </w:rPr>
        <w:t>(vv. 12-13, 16)</w:t>
      </w:r>
      <w:r>
        <w:t xml:space="preserve"> – the preaching of the truth equips each to stand against error, and for the truth.</w:t>
      </w:r>
    </w:p>
    <w:p w14:paraId="5F871F0A" w14:textId="51F9253E" w:rsidR="00927A30" w:rsidRDefault="00927A30" w:rsidP="00927A30">
      <w:pPr>
        <w:pStyle w:val="ListParagraph"/>
        <w:numPr>
          <w:ilvl w:val="2"/>
          <w:numId w:val="5"/>
        </w:numPr>
      </w:pPr>
      <w:r w:rsidRPr="00927A30">
        <w:rPr>
          <w:b/>
          <w:bCs/>
          <w:highlight w:val="yellow"/>
        </w:rPr>
        <w:t>2 Timothy 2:16-18</w:t>
      </w:r>
      <w:r>
        <w:t xml:space="preserve"> – the message of error will spread like cancer.</w:t>
      </w:r>
    </w:p>
    <w:p w14:paraId="3532379A" w14:textId="60E99FBE" w:rsidR="00927A30" w:rsidRDefault="00927A30" w:rsidP="00927A30">
      <w:pPr>
        <w:pStyle w:val="ListParagraph"/>
        <w:numPr>
          <w:ilvl w:val="3"/>
          <w:numId w:val="5"/>
        </w:numPr>
      </w:pPr>
      <w:r>
        <w:t xml:space="preserve">What prevents the spread – preaching truth, but beyond that is </w:t>
      </w:r>
      <w:proofErr w:type="gramStart"/>
      <w:r>
        <w:t>each individual</w:t>
      </w:r>
      <w:proofErr w:type="gramEnd"/>
      <w:r>
        <w:t xml:space="preserve"> believing it, and standing for it.</w:t>
      </w:r>
    </w:p>
    <w:p w14:paraId="355BE42F" w14:textId="76E28D8E" w:rsidR="00927A30" w:rsidRDefault="00927A30" w:rsidP="00927A30">
      <w:pPr>
        <w:pStyle w:val="ListParagraph"/>
        <w:numPr>
          <w:ilvl w:val="3"/>
          <w:numId w:val="5"/>
        </w:numPr>
      </w:pPr>
      <w:r w:rsidRPr="00927A30">
        <w:rPr>
          <w:b/>
          <w:bCs/>
          <w:highlight w:val="yellow"/>
        </w:rPr>
        <w:lastRenderedPageBreak/>
        <w:t>2 Timothy 1:1-2</w:t>
      </w:r>
      <w:r>
        <w:t xml:space="preserve"> – first thing mentioned after exhorting to stand strong in grace is committing truth to others, who then do the same.</w:t>
      </w:r>
    </w:p>
    <w:p w14:paraId="6C5D7087" w14:textId="497BF9F0" w:rsidR="00927A30" w:rsidRPr="00927A30" w:rsidRDefault="00927A30" w:rsidP="00927A30">
      <w:pPr>
        <w:pStyle w:val="ListParagraph"/>
        <w:numPr>
          <w:ilvl w:val="4"/>
          <w:numId w:val="5"/>
        </w:numPr>
        <w:rPr>
          <w:b/>
          <w:bCs/>
        </w:rPr>
      </w:pPr>
      <w:r w:rsidRPr="00927A30">
        <w:rPr>
          <w:b/>
          <w:bCs/>
        </w:rPr>
        <w:t>These will not simply teach others.</w:t>
      </w:r>
    </w:p>
    <w:p w14:paraId="34305AC8" w14:textId="1B621ECC" w:rsidR="00927A30" w:rsidRPr="00927A30" w:rsidRDefault="00927A30" w:rsidP="00927A30">
      <w:pPr>
        <w:pStyle w:val="ListParagraph"/>
        <w:numPr>
          <w:ilvl w:val="4"/>
          <w:numId w:val="5"/>
        </w:numPr>
        <w:rPr>
          <w:b/>
          <w:bCs/>
        </w:rPr>
      </w:pPr>
      <w:r w:rsidRPr="00927A30">
        <w:rPr>
          <w:b/>
          <w:bCs/>
        </w:rPr>
        <w:t>These will be a voice which speaks out against error.</w:t>
      </w:r>
    </w:p>
    <w:p w14:paraId="768E061A" w14:textId="622C2154" w:rsidR="00927A30" w:rsidRPr="00927A30" w:rsidRDefault="00927A30" w:rsidP="00927A30">
      <w:pPr>
        <w:pStyle w:val="ListParagraph"/>
        <w:numPr>
          <w:ilvl w:val="2"/>
          <w:numId w:val="5"/>
        </w:numPr>
        <w:rPr>
          <w:b/>
          <w:bCs/>
        </w:rPr>
      </w:pPr>
      <w:r w:rsidRPr="00927A30">
        <w:rPr>
          <w:b/>
          <w:bCs/>
        </w:rPr>
        <w:t>DO NOT UNDERESTIMATE THE IMPORTANCE OF YOUR PERSONAL GROWTH – IT IS NOT THE FAITH OF OTHERS THAT WILL MAKE THE LOCAL CHURCH STRONG, BUT YOUR FAITH.</w:t>
      </w:r>
    </w:p>
    <w:p w14:paraId="5A5D1A86" w14:textId="44DDFD33" w:rsidR="00AC605B" w:rsidRDefault="00AC605B" w:rsidP="00274E79">
      <w:pPr>
        <w:pStyle w:val="ListParagraph"/>
        <w:numPr>
          <w:ilvl w:val="0"/>
          <w:numId w:val="5"/>
        </w:numPr>
      </w:pPr>
      <w:r>
        <w:t>Keep Yourself Pure</w:t>
      </w:r>
    </w:p>
    <w:p w14:paraId="2F75CF09" w14:textId="4CC2858A" w:rsidR="00DE4DFB" w:rsidRDefault="00DE4DFB" w:rsidP="00DE4DFB">
      <w:pPr>
        <w:pStyle w:val="ListParagraph"/>
        <w:numPr>
          <w:ilvl w:val="1"/>
          <w:numId w:val="5"/>
        </w:numPr>
      </w:pPr>
      <w:r>
        <w:t>Do not underestimate the effect your individual choices in matters of morality have on the local church.</w:t>
      </w:r>
    </w:p>
    <w:p w14:paraId="5D89EBC7" w14:textId="73C688FF" w:rsidR="00DE4DFB" w:rsidRDefault="00DE4DFB" w:rsidP="00DE4DFB">
      <w:pPr>
        <w:pStyle w:val="ListParagraph"/>
        <w:numPr>
          <w:ilvl w:val="2"/>
          <w:numId w:val="5"/>
        </w:numPr>
      </w:pPr>
      <w:r>
        <w:t xml:space="preserve">Some think </w:t>
      </w:r>
      <w:proofErr w:type="gramStart"/>
      <w:r>
        <w:t>as long as</w:t>
      </w:r>
      <w:proofErr w:type="gramEnd"/>
      <w:r>
        <w:t xml:space="preserve"> they’re in agreement doctrinally that their other choices won’t be of consequence to the church.</w:t>
      </w:r>
    </w:p>
    <w:p w14:paraId="22829720" w14:textId="6B940021" w:rsidR="00DE4DFB" w:rsidRPr="003D7143" w:rsidRDefault="00DE4DFB" w:rsidP="00DE4DFB">
      <w:pPr>
        <w:pStyle w:val="ListParagraph"/>
        <w:numPr>
          <w:ilvl w:val="2"/>
          <w:numId w:val="5"/>
        </w:numPr>
        <w:rPr>
          <w:b/>
          <w:bCs/>
        </w:rPr>
      </w:pPr>
      <w:r w:rsidRPr="003D7143">
        <w:rPr>
          <w:b/>
          <w:bCs/>
        </w:rPr>
        <w:t>Personal purity contributes to the purity of others – namely, the church.</w:t>
      </w:r>
    </w:p>
    <w:p w14:paraId="27D5F0FE" w14:textId="1065E01D" w:rsidR="00DE4DFB" w:rsidRDefault="00DE4DFB" w:rsidP="00DE4DFB">
      <w:pPr>
        <w:pStyle w:val="ListParagraph"/>
        <w:numPr>
          <w:ilvl w:val="1"/>
          <w:numId w:val="5"/>
        </w:numPr>
      </w:pPr>
      <w:r>
        <w:t xml:space="preserve">Christ died for the purity of the church – </w:t>
      </w:r>
      <w:r w:rsidRPr="003D7143">
        <w:rPr>
          <w:b/>
          <w:bCs/>
          <w:highlight w:val="yellow"/>
        </w:rPr>
        <w:t>Ephesians 5:25-27</w:t>
      </w:r>
    </w:p>
    <w:p w14:paraId="2F537C92" w14:textId="56C12341" w:rsidR="00DE4DFB" w:rsidRDefault="00DE4DFB" w:rsidP="00DE4DFB">
      <w:pPr>
        <w:pStyle w:val="ListParagraph"/>
        <w:numPr>
          <w:ilvl w:val="2"/>
          <w:numId w:val="5"/>
        </w:numPr>
      </w:pPr>
      <w:proofErr w:type="gramStart"/>
      <w:r>
        <w:t>Each individual</w:t>
      </w:r>
      <w:proofErr w:type="gramEnd"/>
      <w:r>
        <w:t xml:space="preserve"> was a part of that purchase, and purification to His glory – </w:t>
      </w:r>
      <w:r w:rsidRPr="003D7143">
        <w:rPr>
          <w:b/>
          <w:bCs/>
          <w:highlight w:val="yellow"/>
        </w:rPr>
        <w:t>1 Corinthians 6:19-20</w:t>
      </w:r>
    </w:p>
    <w:p w14:paraId="4A725FE9" w14:textId="4CB47F2E" w:rsidR="00DE4DFB" w:rsidRDefault="00DE4DFB" w:rsidP="00DE4DFB">
      <w:pPr>
        <w:pStyle w:val="ListParagraph"/>
        <w:numPr>
          <w:ilvl w:val="2"/>
          <w:numId w:val="5"/>
        </w:numPr>
      </w:pPr>
      <w:r>
        <w:t xml:space="preserve">Each individual contributes to, or takes away from the purity of the church – </w:t>
      </w:r>
      <w:r w:rsidRPr="003D7143">
        <w:rPr>
          <w:b/>
          <w:bCs/>
          <w:highlight w:val="yellow"/>
        </w:rPr>
        <w:t xml:space="preserve">1 Timothy </w:t>
      </w:r>
      <w:proofErr w:type="gramStart"/>
      <w:r w:rsidRPr="003D7143">
        <w:rPr>
          <w:b/>
          <w:bCs/>
          <w:highlight w:val="yellow"/>
        </w:rPr>
        <w:t>5:22</w:t>
      </w:r>
      <w:r w:rsidR="00013D93" w:rsidRPr="003D7143">
        <w:rPr>
          <w:b/>
          <w:bCs/>
          <w:highlight w:val="yellow"/>
        </w:rPr>
        <w:t>;</w:t>
      </w:r>
      <w:proofErr w:type="gramEnd"/>
      <w:r w:rsidR="00013D93" w:rsidRPr="003D7143">
        <w:rPr>
          <w:b/>
          <w:bCs/>
          <w:highlight w:val="yellow"/>
        </w:rPr>
        <w:t xml:space="preserve"> 6:11</w:t>
      </w:r>
    </w:p>
    <w:p w14:paraId="12EBF0E9" w14:textId="3443A63E" w:rsidR="00DE4DFB" w:rsidRDefault="00013D93" w:rsidP="00DE4DFB">
      <w:pPr>
        <w:pStyle w:val="ListParagraph"/>
        <w:numPr>
          <w:ilvl w:val="1"/>
          <w:numId w:val="5"/>
        </w:numPr>
      </w:pPr>
      <w:r>
        <w:t xml:space="preserve">A little leaven leavens the whole lump (and not just with error) – </w:t>
      </w:r>
      <w:r w:rsidRPr="003D7143">
        <w:rPr>
          <w:b/>
          <w:bCs/>
          <w:highlight w:val="yellow"/>
        </w:rPr>
        <w:t>1 Corinthians 5:6-8</w:t>
      </w:r>
      <w:r>
        <w:t xml:space="preserve"> – concerning the sexually immoral man.</w:t>
      </w:r>
    </w:p>
    <w:p w14:paraId="3DD422F7" w14:textId="57F4630B" w:rsidR="008A0D5B" w:rsidRDefault="00013D93" w:rsidP="008A0D5B">
      <w:pPr>
        <w:pStyle w:val="ListParagraph"/>
        <w:numPr>
          <w:ilvl w:val="2"/>
          <w:numId w:val="5"/>
        </w:numPr>
      </w:pPr>
      <w:r w:rsidRPr="003D7143">
        <w:rPr>
          <w:b/>
          <w:bCs/>
          <w:highlight w:val="yellow"/>
        </w:rPr>
        <w:t>(vv. 1-2)</w:t>
      </w:r>
      <w:r w:rsidRPr="003D7143">
        <w:rPr>
          <w:b/>
          <w:bCs/>
        </w:rPr>
        <w:t xml:space="preserve"> </w:t>
      </w:r>
      <w:r>
        <w:t xml:space="preserve">– Pride despite the sin in their midst – thought they were strong enough to where the sin didn’t </w:t>
      </w:r>
      <w:r w:rsidR="003D7143">
        <w:t>a</w:t>
      </w:r>
      <w:r>
        <w:t>ffect them (</w:t>
      </w:r>
      <w:r w:rsidRPr="003D7143">
        <w:rPr>
          <w:b/>
          <w:bCs/>
          <w:highlight w:val="yellow"/>
        </w:rPr>
        <w:t>cf. 4:</w:t>
      </w:r>
      <w:r w:rsidR="008A0D5B" w:rsidRPr="003D7143">
        <w:rPr>
          <w:b/>
          <w:bCs/>
          <w:highlight w:val="yellow"/>
        </w:rPr>
        <w:t>8, 18</w:t>
      </w:r>
      <w:r w:rsidR="008A0D5B">
        <w:t xml:space="preserve"> – pride addressed)</w:t>
      </w:r>
    </w:p>
    <w:p w14:paraId="52630F45" w14:textId="7E8467D3" w:rsidR="008A0D5B" w:rsidRDefault="008A0D5B" w:rsidP="008A0D5B">
      <w:pPr>
        <w:pStyle w:val="ListParagraph"/>
        <w:numPr>
          <w:ilvl w:val="2"/>
          <w:numId w:val="5"/>
        </w:numPr>
      </w:pPr>
      <w:r w:rsidRPr="003D7143">
        <w:rPr>
          <w:b/>
          <w:bCs/>
          <w:highlight w:val="yellow"/>
        </w:rPr>
        <w:t>(v. 6)</w:t>
      </w:r>
      <w:r>
        <w:t xml:space="preserve"> – the sin of the one affects the whole.</w:t>
      </w:r>
    </w:p>
    <w:p w14:paraId="389000DD" w14:textId="5C7C2075" w:rsidR="008A0D5B" w:rsidRDefault="008A0D5B" w:rsidP="008A0D5B">
      <w:pPr>
        <w:pStyle w:val="ListParagraph"/>
        <w:numPr>
          <w:ilvl w:val="3"/>
          <w:numId w:val="5"/>
        </w:numPr>
      </w:pPr>
      <w:r>
        <w:t>Their toleration or indifference toward the brother’s sin made them unsound.</w:t>
      </w:r>
    </w:p>
    <w:p w14:paraId="20F60F4F" w14:textId="318EE7C0" w:rsidR="008A0D5B" w:rsidRDefault="008A0D5B" w:rsidP="008A0D5B">
      <w:pPr>
        <w:pStyle w:val="ListParagraph"/>
        <w:numPr>
          <w:ilvl w:val="3"/>
          <w:numId w:val="5"/>
        </w:numPr>
      </w:pPr>
      <w:r w:rsidRPr="003D7143">
        <w:rPr>
          <w:b/>
          <w:bCs/>
          <w:highlight w:val="yellow"/>
        </w:rPr>
        <w:t>(vv. 7-8)</w:t>
      </w:r>
      <w:r>
        <w:t xml:space="preserve"> – despite their claim to serve </w:t>
      </w:r>
      <w:proofErr w:type="gramStart"/>
      <w:r>
        <w:t>Christ, and</w:t>
      </w:r>
      <w:proofErr w:type="gramEnd"/>
      <w:r>
        <w:t xml:space="preserve"> be associated with the purity of His sacrifice they had leaven in their midst.</w:t>
      </w:r>
    </w:p>
    <w:p w14:paraId="525D7A1B" w14:textId="641A9B01" w:rsidR="00425612" w:rsidRDefault="00425612" w:rsidP="00425612">
      <w:pPr>
        <w:pStyle w:val="ListParagraph"/>
        <w:numPr>
          <w:ilvl w:val="2"/>
          <w:numId w:val="5"/>
        </w:numPr>
      </w:pPr>
      <w:r>
        <w:t>Their willingness to let such a sin go unaddressed would inevitably lead to a lax approach to growing immorality among others.</w:t>
      </w:r>
    </w:p>
    <w:p w14:paraId="6BB95D49" w14:textId="17ADF718" w:rsidR="00425612" w:rsidRDefault="00425612" w:rsidP="00425612">
      <w:pPr>
        <w:pStyle w:val="ListParagraph"/>
        <w:numPr>
          <w:ilvl w:val="1"/>
          <w:numId w:val="5"/>
        </w:numPr>
      </w:pPr>
      <w:r>
        <w:t xml:space="preserve">Abound in purity – </w:t>
      </w:r>
      <w:r w:rsidRPr="003D7143">
        <w:rPr>
          <w:b/>
          <w:bCs/>
          <w:highlight w:val="yellow"/>
        </w:rPr>
        <w:t>1 Thessalonians 4:1-4</w:t>
      </w:r>
    </w:p>
    <w:p w14:paraId="07ED070C" w14:textId="5B815C86" w:rsidR="00425612" w:rsidRDefault="00425612" w:rsidP="00425612">
      <w:pPr>
        <w:pStyle w:val="ListParagraph"/>
        <w:numPr>
          <w:ilvl w:val="2"/>
          <w:numId w:val="5"/>
        </w:numPr>
      </w:pPr>
      <w:r w:rsidRPr="003D7143">
        <w:rPr>
          <w:b/>
          <w:bCs/>
          <w:highlight w:val="yellow"/>
        </w:rPr>
        <w:t>(v. 1)</w:t>
      </w:r>
      <w:r>
        <w:t xml:space="preserve"> – abound more and</w:t>
      </w:r>
      <w:r w:rsidR="007442E6">
        <w:t xml:space="preserve"> m</w:t>
      </w:r>
      <w:r>
        <w:t>ore – superlative noting a constant progress, no matter the magnitude of prior progress.</w:t>
      </w:r>
    </w:p>
    <w:p w14:paraId="35CFAE54" w14:textId="3FEB8465" w:rsidR="00425612" w:rsidRDefault="00425612" w:rsidP="00425612">
      <w:pPr>
        <w:pStyle w:val="ListParagraph"/>
        <w:numPr>
          <w:ilvl w:val="2"/>
          <w:numId w:val="5"/>
        </w:numPr>
      </w:pPr>
      <w:r w:rsidRPr="003D7143">
        <w:rPr>
          <w:b/>
          <w:bCs/>
          <w:highlight w:val="yellow"/>
        </w:rPr>
        <w:t>(vv. 3-4)</w:t>
      </w:r>
      <w:r>
        <w:t xml:space="preserve"> – specifically, abounding in sanctification, more specifically, sexual purity.</w:t>
      </w:r>
    </w:p>
    <w:p w14:paraId="4942DDDF" w14:textId="3E6311D8" w:rsidR="00425612" w:rsidRDefault="00425612" w:rsidP="00425612">
      <w:pPr>
        <w:pStyle w:val="ListParagraph"/>
        <w:numPr>
          <w:ilvl w:val="3"/>
          <w:numId w:val="5"/>
        </w:numPr>
      </w:pPr>
      <w:r>
        <w:t>They were to continue to pursue sexual purity.</w:t>
      </w:r>
    </w:p>
    <w:p w14:paraId="79B054AC" w14:textId="2FBC8026" w:rsidR="00425612" w:rsidRDefault="00425612" w:rsidP="00425612">
      <w:pPr>
        <w:pStyle w:val="ListParagraph"/>
        <w:numPr>
          <w:ilvl w:val="3"/>
          <w:numId w:val="5"/>
        </w:numPr>
      </w:pPr>
      <w:r w:rsidRPr="003D7143">
        <w:rPr>
          <w:b/>
          <w:bCs/>
          <w:highlight w:val="yellow"/>
        </w:rPr>
        <w:t>(v. 4)</w:t>
      </w:r>
      <w:r>
        <w:t xml:space="preserve"> – there are many ways to possess our bodies in this way which can increase.</w:t>
      </w:r>
    </w:p>
    <w:p w14:paraId="6D8D0BDE" w14:textId="1592C23C" w:rsidR="00425612" w:rsidRDefault="00425612" w:rsidP="00425612">
      <w:pPr>
        <w:pStyle w:val="ListParagraph"/>
        <w:numPr>
          <w:ilvl w:val="1"/>
          <w:numId w:val="5"/>
        </w:numPr>
      </w:pPr>
      <w:r>
        <w:t xml:space="preserve">A snapshot of increasing in purity – </w:t>
      </w:r>
      <w:r w:rsidRPr="003D7143">
        <w:rPr>
          <w:b/>
          <w:bCs/>
          <w:highlight w:val="yellow"/>
        </w:rPr>
        <w:t>Romans 13:11-14</w:t>
      </w:r>
    </w:p>
    <w:p w14:paraId="3A322A86" w14:textId="52725149" w:rsidR="00425612" w:rsidRDefault="00425612" w:rsidP="00425612">
      <w:pPr>
        <w:pStyle w:val="ListParagraph"/>
        <w:numPr>
          <w:ilvl w:val="2"/>
          <w:numId w:val="5"/>
        </w:numPr>
      </w:pPr>
      <w:r w:rsidRPr="003D7143">
        <w:rPr>
          <w:b/>
          <w:bCs/>
          <w:highlight w:val="yellow"/>
        </w:rPr>
        <w:t>(vv. 11-12)</w:t>
      </w:r>
      <w:r>
        <w:t xml:space="preserve"> – approaching salvation demands sobriety.</w:t>
      </w:r>
    </w:p>
    <w:p w14:paraId="64C55A58" w14:textId="632E605A" w:rsidR="00425612" w:rsidRDefault="00425612" w:rsidP="00425612">
      <w:pPr>
        <w:pStyle w:val="ListParagraph"/>
        <w:numPr>
          <w:ilvl w:val="2"/>
          <w:numId w:val="5"/>
        </w:numPr>
      </w:pPr>
      <w:r w:rsidRPr="003D7143">
        <w:rPr>
          <w:b/>
          <w:bCs/>
          <w:highlight w:val="yellow"/>
        </w:rPr>
        <w:lastRenderedPageBreak/>
        <w:t>(v. 13)</w:t>
      </w:r>
      <w:r>
        <w:t xml:space="preserve"> – practical look:</w:t>
      </w:r>
    </w:p>
    <w:p w14:paraId="05335569" w14:textId="49FBFB92" w:rsidR="00425612" w:rsidRDefault="00425612" w:rsidP="00425612">
      <w:pPr>
        <w:pStyle w:val="ListParagraph"/>
        <w:numPr>
          <w:ilvl w:val="3"/>
          <w:numId w:val="5"/>
        </w:numPr>
      </w:pPr>
      <w:r w:rsidRPr="003D7143">
        <w:rPr>
          <w:b/>
          <w:bCs/>
        </w:rPr>
        <w:t>Revelry</w:t>
      </w:r>
      <w:r>
        <w:t xml:space="preserve"> (</w:t>
      </w:r>
      <w:proofErr w:type="spellStart"/>
      <w:r w:rsidRPr="00425612">
        <w:t>kōmos</w:t>
      </w:r>
      <w:proofErr w:type="spellEnd"/>
      <w:r>
        <w:t xml:space="preserve">) (greater) and </w:t>
      </w:r>
      <w:r w:rsidRPr="003D7143">
        <w:rPr>
          <w:b/>
          <w:bCs/>
        </w:rPr>
        <w:t xml:space="preserve">drunkenness </w:t>
      </w:r>
      <w:r>
        <w:t>(</w:t>
      </w:r>
      <w:proofErr w:type="spellStart"/>
      <w:r w:rsidRPr="00425612">
        <w:t>methe</w:t>
      </w:r>
      <w:proofErr w:type="spellEnd"/>
      <w:r w:rsidRPr="00425612">
        <w:t>̄</w:t>
      </w:r>
      <w:r>
        <w:t>) (lesser) – not drunken carousing, but not even intoxication period.</w:t>
      </w:r>
    </w:p>
    <w:p w14:paraId="62EEF6EA" w14:textId="0DE43A3B" w:rsidR="00425612" w:rsidRDefault="00425612" w:rsidP="00425612">
      <w:pPr>
        <w:pStyle w:val="ListParagraph"/>
        <w:numPr>
          <w:ilvl w:val="3"/>
          <w:numId w:val="5"/>
        </w:numPr>
      </w:pPr>
      <w:r w:rsidRPr="003D7143">
        <w:rPr>
          <w:b/>
          <w:bCs/>
        </w:rPr>
        <w:t>Lewdness</w:t>
      </w:r>
      <w:r>
        <w:t xml:space="preserve"> (</w:t>
      </w:r>
      <w:proofErr w:type="spellStart"/>
      <w:r w:rsidRPr="00425612">
        <w:t>koite</w:t>
      </w:r>
      <w:proofErr w:type="spellEnd"/>
      <w:r w:rsidRPr="00425612">
        <w:t>̄</w:t>
      </w:r>
      <w:r>
        <w:t xml:space="preserve"> – euphemism, couch, promiscuity) (greater) and </w:t>
      </w:r>
      <w:r w:rsidR="003D7143" w:rsidRPr="003D7143">
        <w:rPr>
          <w:b/>
          <w:bCs/>
        </w:rPr>
        <w:t>lust</w:t>
      </w:r>
      <w:r w:rsidR="003D7143">
        <w:t xml:space="preserve"> (</w:t>
      </w:r>
      <w:proofErr w:type="spellStart"/>
      <w:r w:rsidR="003D7143" w:rsidRPr="003D7143">
        <w:t>aselgeia</w:t>
      </w:r>
      <w:proofErr w:type="spellEnd"/>
      <w:r w:rsidR="003D7143">
        <w:t>) (lesser) – not being promiscuous, but not even unchaste and licentious.</w:t>
      </w:r>
    </w:p>
    <w:p w14:paraId="079A9E7D" w14:textId="6C1FAAB3" w:rsidR="00CC01A4" w:rsidRPr="00CC01A4" w:rsidRDefault="00CC01A4" w:rsidP="00425612">
      <w:pPr>
        <w:pStyle w:val="ListParagraph"/>
        <w:numPr>
          <w:ilvl w:val="3"/>
          <w:numId w:val="5"/>
        </w:numPr>
      </w:pPr>
      <w:r w:rsidRPr="00CC01A4">
        <w:rPr>
          <w:b/>
          <w:bCs/>
        </w:rPr>
        <w:t xml:space="preserve">Strife </w:t>
      </w:r>
      <w:r w:rsidRPr="00CC01A4">
        <w:t>(</w:t>
      </w:r>
      <w:proofErr w:type="spellStart"/>
      <w:r w:rsidRPr="00CC01A4">
        <w:rPr>
          <w:i/>
          <w:iCs/>
        </w:rPr>
        <w:t>eris</w:t>
      </w:r>
      <w:proofErr w:type="spellEnd"/>
      <w:r w:rsidRPr="00CC01A4">
        <w:t xml:space="preserve"> – quarrel, contention) (greater) and </w:t>
      </w:r>
      <w:r w:rsidRPr="00CC01A4">
        <w:rPr>
          <w:b/>
          <w:bCs/>
        </w:rPr>
        <w:t>envy</w:t>
      </w:r>
      <w:r w:rsidRPr="00CC01A4">
        <w:t xml:space="preserve"> (</w:t>
      </w:r>
      <w:proofErr w:type="spellStart"/>
      <w:r w:rsidRPr="00CC01A4">
        <w:rPr>
          <w:i/>
          <w:iCs/>
        </w:rPr>
        <w:t>zēlos</w:t>
      </w:r>
      <w:proofErr w:type="spellEnd"/>
      <w:r w:rsidRPr="00CC01A4">
        <w:t>) lesser – not being quarrelsome with each other, but not even harboring feelings that get us there.</w:t>
      </w:r>
    </w:p>
    <w:p w14:paraId="61EC675E" w14:textId="2DCE3A5F" w:rsidR="003D7143" w:rsidRDefault="003D7143" w:rsidP="003D7143">
      <w:pPr>
        <w:pStyle w:val="ListParagraph"/>
        <w:numPr>
          <w:ilvl w:val="2"/>
          <w:numId w:val="5"/>
        </w:numPr>
      </w:pPr>
      <w:r w:rsidRPr="003D7143">
        <w:rPr>
          <w:b/>
          <w:bCs/>
          <w:highlight w:val="yellow"/>
        </w:rPr>
        <w:t>(v. 14)</w:t>
      </w:r>
      <w:r>
        <w:t xml:space="preserve"> – standard of purity – CHRIST – not even providing for flesh.</w:t>
      </w:r>
    </w:p>
    <w:p w14:paraId="5BA22700" w14:textId="13476067" w:rsidR="003D7143" w:rsidRDefault="003D7143" w:rsidP="003D7143">
      <w:pPr>
        <w:pStyle w:val="ListParagraph"/>
        <w:numPr>
          <w:ilvl w:val="2"/>
          <w:numId w:val="5"/>
        </w:numPr>
      </w:pPr>
      <w:r>
        <w:t>App: from dress to entertainment to speech, we must be careful to maintain purity.</w:t>
      </w:r>
    </w:p>
    <w:p w14:paraId="3449FED9" w14:textId="5991D3E2" w:rsidR="003D7143" w:rsidRPr="003D7143" w:rsidRDefault="003D7143" w:rsidP="003D7143">
      <w:pPr>
        <w:pStyle w:val="ListParagraph"/>
        <w:numPr>
          <w:ilvl w:val="1"/>
          <w:numId w:val="5"/>
        </w:numPr>
        <w:rPr>
          <w:b/>
          <w:bCs/>
        </w:rPr>
      </w:pPr>
      <w:r w:rsidRPr="003D7143">
        <w:rPr>
          <w:b/>
          <w:bCs/>
        </w:rPr>
        <w:t xml:space="preserve">YOUR DEVOTION TO PURITY WILL BE AN EXAMPLE FOR </w:t>
      </w:r>
      <w:proofErr w:type="gramStart"/>
      <w:r w:rsidRPr="003D7143">
        <w:rPr>
          <w:b/>
          <w:bCs/>
        </w:rPr>
        <w:t>OTHERS, AND</w:t>
      </w:r>
      <w:proofErr w:type="gramEnd"/>
      <w:r w:rsidRPr="003D7143">
        <w:rPr>
          <w:b/>
          <w:bCs/>
        </w:rPr>
        <w:t xml:space="preserve"> WILL INCREASE SENSITIVITY TO MATTERS OF IMPURITY.</w:t>
      </w:r>
    </w:p>
    <w:p w14:paraId="1C55B966" w14:textId="43AC2471" w:rsidR="00AD5AE6" w:rsidRDefault="00643383" w:rsidP="00AC605B">
      <w:pPr>
        <w:pStyle w:val="ListParagraph"/>
        <w:numPr>
          <w:ilvl w:val="0"/>
          <w:numId w:val="5"/>
        </w:numPr>
      </w:pPr>
      <w:r>
        <w:t xml:space="preserve">Possess the </w:t>
      </w:r>
      <w:r w:rsidR="00AD5AE6">
        <w:t>Mind of Christ</w:t>
      </w:r>
    </w:p>
    <w:p w14:paraId="215A41C6" w14:textId="0E2307EB" w:rsidR="008C12B5" w:rsidRDefault="00643383" w:rsidP="008C12B5">
      <w:pPr>
        <w:pStyle w:val="ListParagraph"/>
        <w:numPr>
          <w:ilvl w:val="1"/>
          <w:numId w:val="5"/>
        </w:numPr>
      </w:pPr>
      <w:r>
        <w:t>Maturing in the faith includes possessing the mind of Christ.</w:t>
      </w:r>
    </w:p>
    <w:p w14:paraId="1BECD3AA" w14:textId="28CBC58D" w:rsidR="00643383" w:rsidRDefault="00643383" w:rsidP="00643383">
      <w:pPr>
        <w:pStyle w:val="ListParagraph"/>
        <w:numPr>
          <w:ilvl w:val="2"/>
          <w:numId w:val="5"/>
        </w:numPr>
      </w:pPr>
      <w:r>
        <w:t>However, if we are merely intellectually advancing, and even morally, Satan can still hurt the church.</w:t>
      </w:r>
    </w:p>
    <w:p w14:paraId="484908A4" w14:textId="75B34501" w:rsidR="00643383" w:rsidRDefault="00643383" w:rsidP="00643383">
      <w:pPr>
        <w:pStyle w:val="ListParagraph"/>
        <w:numPr>
          <w:ilvl w:val="2"/>
          <w:numId w:val="5"/>
        </w:numPr>
      </w:pPr>
      <w:r>
        <w:t>Much is said about the personal dispositions which presuppose the existence of unity in addition to the foundation of the truth.</w:t>
      </w:r>
    </w:p>
    <w:p w14:paraId="796B243B" w14:textId="1BB9D30E" w:rsidR="00DC72FF" w:rsidRDefault="00DC72FF" w:rsidP="00DC72FF">
      <w:pPr>
        <w:pStyle w:val="ListParagraph"/>
        <w:numPr>
          <w:ilvl w:val="1"/>
          <w:numId w:val="5"/>
        </w:numPr>
      </w:pPr>
      <w:r w:rsidRPr="006B19B8">
        <w:rPr>
          <w:b/>
          <w:bCs/>
          <w:highlight w:val="yellow"/>
        </w:rPr>
        <w:t>Philippians 2:1-8</w:t>
      </w:r>
      <w:r>
        <w:t xml:space="preserve"> – exhortation to mutual love in like-mindedness through humility and self-lessness.</w:t>
      </w:r>
    </w:p>
    <w:p w14:paraId="4CD2C3EF" w14:textId="4AE59236" w:rsidR="00DC72FF" w:rsidRDefault="00DC72FF" w:rsidP="00DC72FF">
      <w:pPr>
        <w:pStyle w:val="ListParagraph"/>
        <w:numPr>
          <w:ilvl w:val="2"/>
          <w:numId w:val="5"/>
        </w:numPr>
      </w:pPr>
      <w:r w:rsidRPr="006B19B8">
        <w:rPr>
          <w:b/>
          <w:bCs/>
          <w:highlight w:val="yellow"/>
        </w:rPr>
        <w:t>(v</w:t>
      </w:r>
      <w:r w:rsidR="00D67B45" w:rsidRPr="006B19B8">
        <w:rPr>
          <w:b/>
          <w:bCs/>
          <w:highlight w:val="yellow"/>
        </w:rPr>
        <w:t>. 1)</w:t>
      </w:r>
      <w:r w:rsidR="00D67B45">
        <w:t xml:space="preserve"> – the foundation of the appeal – blessings from Christ.</w:t>
      </w:r>
    </w:p>
    <w:p w14:paraId="6426F516" w14:textId="16E2CAB8" w:rsidR="00D67B45" w:rsidRDefault="00D67B45" w:rsidP="00DC72FF">
      <w:pPr>
        <w:pStyle w:val="ListParagraph"/>
        <w:numPr>
          <w:ilvl w:val="2"/>
          <w:numId w:val="5"/>
        </w:numPr>
      </w:pPr>
      <w:r w:rsidRPr="006B19B8">
        <w:rPr>
          <w:b/>
          <w:bCs/>
          <w:highlight w:val="yellow"/>
        </w:rPr>
        <w:t>(v. 2)</w:t>
      </w:r>
      <w:r>
        <w:t xml:space="preserve"> – the appeal to likeminded love.</w:t>
      </w:r>
    </w:p>
    <w:p w14:paraId="1587A6E6" w14:textId="6D31EC0F" w:rsidR="00D67B45" w:rsidRDefault="00D67B45" w:rsidP="00DC72FF">
      <w:pPr>
        <w:pStyle w:val="ListParagraph"/>
        <w:numPr>
          <w:ilvl w:val="2"/>
          <w:numId w:val="5"/>
        </w:numPr>
      </w:pPr>
      <w:r w:rsidRPr="006B19B8">
        <w:rPr>
          <w:b/>
          <w:bCs/>
          <w:highlight w:val="yellow"/>
        </w:rPr>
        <w:t>(vv. 3-4)</w:t>
      </w:r>
      <w:r>
        <w:t xml:space="preserve"> – the disposition and following application.</w:t>
      </w:r>
    </w:p>
    <w:p w14:paraId="2F39F92E" w14:textId="69F0A406" w:rsidR="00D67B45" w:rsidRDefault="00D67B45" w:rsidP="00D67B45">
      <w:pPr>
        <w:pStyle w:val="ListParagraph"/>
        <w:numPr>
          <w:ilvl w:val="3"/>
          <w:numId w:val="5"/>
        </w:numPr>
      </w:pPr>
      <w:r>
        <w:t>This attitude and practice will prevent</w:t>
      </w:r>
      <w:r w:rsidR="00137A0C">
        <w:t xml:space="preserve"> any matter from leading to division.</w:t>
      </w:r>
    </w:p>
    <w:p w14:paraId="4FD15884" w14:textId="075FD14A" w:rsidR="00137A0C" w:rsidRDefault="00137A0C" w:rsidP="00D67B45">
      <w:pPr>
        <w:pStyle w:val="ListParagraph"/>
        <w:numPr>
          <w:ilvl w:val="3"/>
          <w:numId w:val="5"/>
        </w:numPr>
      </w:pPr>
      <w:r>
        <w:t>If unity in truth and morality are present, but there is not the attitude of deference among the brethren, division looms.</w:t>
      </w:r>
    </w:p>
    <w:p w14:paraId="01ECAED2" w14:textId="575E4B27" w:rsidR="00EB6C5F" w:rsidRDefault="00EB6C5F" w:rsidP="00D67B45">
      <w:pPr>
        <w:pStyle w:val="ListParagraph"/>
        <w:numPr>
          <w:ilvl w:val="3"/>
          <w:numId w:val="5"/>
        </w:numPr>
      </w:pPr>
      <w:r>
        <w:t xml:space="preserve">Must not be selfish, but care for each other – </w:t>
      </w:r>
      <w:r w:rsidRPr="006B19B8">
        <w:rPr>
          <w:b/>
          <w:bCs/>
          <w:highlight w:val="yellow"/>
        </w:rPr>
        <w:t>cf. 1 Corinthians 12:25-26</w:t>
      </w:r>
    </w:p>
    <w:p w14:paraId="2474670C" w14:textId="673010D7" w:rsidR="00D67B45" w:rsidRDefault="00D67B45" w:rsidP="00DC72FF">
      <w:pPr>
        <w:pStyle w:val="ListParagraph"/>
        <w:numPr>
          <w:ilvl w:val="2"/>
          <w:numId w:val="5"/>
        </w:numPr>
      </w:pPr>
      <w:r w:rsidRPr="006B19B8">
        <w:rPr>
          <w:b/>
          <w:bCs/>
          <w:highlight w:val="yellow"/>
        </w:rPr>
        <w:t>(vv. 5-8)</w:t>
      </w:r>
      <w:r>
        <w:t xml:space="preserve"> – the standard of imitation – Christ’s humble service in submission to God’s will for us.</w:t>
      </w:r>
    </w:p>
    <w:p w14:paraId="3A02F26E" w14:textId="6BD1A4F2" w:rsidR="00137A0C" w:rsidRDefault="00137A0C" w:rsidP="00137A0C">
      <w:pPr>
        <w:pStyle w:val="ListParagraph"/>
        <w:numPr>
          <w:ilvl w:val="1"/>
          <w:numId w:val="5"/>
        </w:numPr>
      </w:pPr>
      <w:r w:rsidRPr="006B19B8">
        <w:rPr>
          <w:b/>
          <w:bCs/>
          <w:highlight w:val="yellow"/>
        </w:rPr>
        <w:t>Ephesians 4:1-3</w:t>
      </w:r>
      <w:r>
        <w:t xml:space="preserve"> – unity of the Spirit, based on the reconciling of Jew and Gentile in one body through the cross, is spoken of as current, but MUST BE KEPT.</w:t>
      </w:r>
    </w:p>
    <w:p w14:paraId="64B1C695" w14:textId="20B62E47" w:rsidR="00137A0C" w:rsidRDefault="00137A0C" w:rsidP="00137A0C">
      <w:pPr>
        <w:pStyle w:val="ListParagraph"/>
        <w:numPr>
          <w:ilvl w:val="2"/>
          <w:numId w:val="5"/>
        </w:numPr>
      </w:pPr>
      <w:r w:rsidRPr="006B19B8">
        <w:rPr>
          <w:b/>
          <w:bCs/>
          <w:i/>
          <w:iCs/>
          <w:highlight w:val="yellow"/>
        </w:rPr>
        <w:t>“</w:t>
      </w:r>
      <w:proofErr w:type="gramStart"/>
      <w:r w:rsidRPr="006B19B8">
        <w:rPr>
          <w:b/>
          <w:bCs/>
          <w:i/>
          <w:iCs/>
          <w:highlight w:val="yellow"/>
        </w:rPr>
        <w:t>endeavoring</w:t>
      </w:r>
      <w:proofErr w:type="gramEnd"/>
      <w:r w:rsidRPr="006B19B8">
        <w:rPr>
          <w:b/>
          <w:bCs/>
          <w:i/>
          <w:iCs/>
          <w:highlight w:val="yellow"/>
        </w:rPr>
        <w:t xml:space="preserve"> to keep”</w:t>
      </w:r>
      <w:r>
        <w:t xml:space="preserve"> – to make great effort to guard.</w:t>
      </w:r>
    </w:p>
    <w:p w14:paraId="081A2AA5" w14:textId="7621DBCD" w:rsidR="00137A0C" w:rsidRDefault="00137A0C" w:rsidP="00137A0C">
      <w:pPr>
        <w:pStyle w:val="ListParagraph"/>
        <w:numPr>
          <w:ilvl w:val="2"/>
          <w:numId w:val="5"/>
        </w:numPr>
      </w:pPr>
      <w:r w:rsidRPr="006B19B8">
        <w:rPr>
          <w:b/>
          <w:bCs/>
          <w:highlight w:val="yellow"/>
        </w:rPr>
        <w:t>(v. 2)</w:t>
      </w:r>
      <w:r>
        <w:t xml:space="preserve"> – humility and mildness, the attitude of forbearance and the act itself, a key to guarding unity.</w:t>
      </w:r>
    </w:p>
    <w:p w14:paraId="0BFA4355" w14:textId="0EBF52D8" w:rsidR="00137A0C" w:rsidRDefault="00137A0C" w:rsidP="00137A0C">
      <w:pPr>
        <w:pStyle w:val="ListParagraph"/>
        <w:numPr>
          <w:ilvl w:val="2"/>
          <w:numId w:val="5"/>
        </w:numPr>
      </w:pPr>
      <w:r w:rsidRPr="006B19B8">
        <w:rPr>
          <w:b/>
          <w:bCs/>
          <w:highlight w:val="yellow"/>
        </w:rPr>
        <w:t>(v. 3)</w:t>
      </w:r>
      <w:r>
        <w:t xml:space="preserve"> – </w:t>
      </w:r>
      <w:r w:rsidRPr="006B19B8">
        <w:rPr>
          <w:b/>
          <w:bCs/>
          <w:i/>
          <w:iCs/>
          <w:highlight w:val="yellow"/>
        </w:rPr>
        <w:t>“in the bond of peace”</w:t>
      </w:r>
      <w:r>
        <w:t xml:space="preserve"> – what binds us together is peace.</w:t>
      </w:r>
    </w:p>
    <w:p w14:paraId="5CD9E755" w14:textId="477FC990" w:rsidR="00137A0C" w:rsidRPr="006B19B8" w:rsidRDefault="00137A0C" w:rsidP="00137A0C">
      <w:pPr>
        <w:pStyle w:val="ListParagraph"/>
        <w:numPr>
          <w:ilvl w:val="3"/>
          <w:numId w:val="5"/>
        </w:numPr>
        <w:rPr>
          <w:b/>
          <w:bCs/>
          <w:i/>
          <w:iCs/>
        </w:rPr>
      </w:pPr>
      <w:r w:rsidRPr="006B19B8">
        <w:rPr>
          <w:b/>
          <w:bCs/>
          <w:i/>
          <w:iCs/>
          <w:highlight w:val="yellow"/>
        </w:rPr>
        <w:lastRenderedPageBreak/>
        <w:t>“If it is possible, as much as depends on you, live peaceably with all men” (Romans 12:18).</w:t>
      </w:r>
    </w:p>
    <w:p w14:paraId="0C648570" w14:textId="31FD283A" w:rsidR="00EB6C5F" w:rsidRDefault="00B906BB" w:rsidP="00EB6C5F">
      <w:pPr>
        <w:pStyle w:val="ListParagraph"/>
        <w:numPr>
          <w:ilvl w:val="1"/>
          <w:numId w:val="5"/>
        </w:numPr>
      </w:pPr>
      <w:r w:rsidRPr="006B19B8">
        <w:rPr>
          <w:b/>
          <w:bCs/>
          <w:highlight w:val="yellow"/>
        </w:rPr>
        <w:t>Romans 14:14-20</w:t>
      </w:r>
      <w:r>
        <w:t xml:space="preserve"> – Paul </w:t>
      </w:r>
      <w:r w:rsidR="006B19B8">
        <w:t>speaking against letting matters of no spiritual consequence disrupt a congregation because of a lack in possessing the mind of Christ.</w:t>
      </w:r>
    </w:p>
    <w:p w14:paraId="57FD14B5" w14:textId="03FE09F2" w:rsidR="006B19B8" w:rsidRDefault="006B19B8" w:rsidP="006B19B8">
      <w:pPr>
        <w:pStyle w:val="ListParagraph"/>
        <w:numPr>
          <w:ilvl w:val="2"/>
          <w:numId w:val="5"/>
        </w:numPr>
      </w:pPr>
      <w:r w:rsidRPr="006B19B8">
        <w:rPr>
          <w:b/>
          <w:bCs/>
          <w:highlight w:val="yellow"/>
        </w:rPr>
        <w:t>(v. 15)</w:t>
      </w:r>
      <w:r>
        <w:t xml:space="preserve"> – grieving, not loving.</w:t>
      </w:r>
    </w:p>
    <w:p w14:paraId="43D02862" w14:textId="7ED64096" w:rsidR="006B19B8" w:rsidRDefault="006B19B8" w:rsidP="006B19B8">
      <w:pPr>
        <w:pStyle w:val="ListParagraph"/>
        <w:numPr>
          <w:ilvl w:val="2"/>
          <w:numId w:val="5"/>
        </w:numPr>
      </w:pPr>
      <w:r w:rsidRPr="006B19B8">
        <w:rPr>
          <w:b/>
          <w:bCs/>
          <w:highlight w:val="yellow"/>
        </w:rPr>
        <w:t>(v. 17)</w:t>
      </w:r>
      <w:r>
        <w:t xml:space="preserve"> – missing the whole point.</w:t>
      </w:r>
    </w:p>
    <w:p w14:paraId="7C78C901" w14:textId="13BBEE14" w:rsidR="006B19B8" w:rsidRDefault="006B19B8" w:rsidP="006B19B8">
      <w:pPr>
        <w:pStyle w:val="ListParagraph"/>
        <w:numPr>
          <w:ilvl w:val="2"/>
          <w:numId w:val="5"/>
        </w:numPr>
      </w:pPr>
      <w:r w:rsidRPr="006B19B8">
        <w:rPr>
          <w:b/>
          <w:bCs/>
          <w:highlight w:val="yellow"/>
        </w:rPr>
        <w:t>(vv. 19-20)</w:t>
      </w:r>
      <w:r>
        <w:t xml:space="preserve"> – tearing down, not building up.</w:t>
      </w:r>
    </w:p>
    <w:p w14:paraId="59EEF8A5" w14:textId="5D5B0528" w:rsidR="00365765" w:rsidRDefault="00365765" w:rsidP="00EB6C5F">
      <w:pPr>
        <w:pStyle w:val="ListParagraph"/>
        <w:numPr>
          <w:ilvl w:val="1"/>
          <w:numId w:val="5"/>
        </w:numPr>
      </w:pPr>
      <w:r>
        <w:t>In Faith, Unity; In Opinion, Liberty; In All things, Love</w:t>
      </w:r>
    </w:p>
    <w:p w14:paraId="782587EE" w14:textId="77777777" w:rsidR="00365765" w:rsidRDefault="00365765" w:rsidP="00365765">
      <w:pPr>
        <w:pStyle w:val="ListParagraph"/>
        <w:numPr>
          <w:ilvl w:val="2"/>
          <w:numId w:val="5"/>
        </w:numPr>
      </w:pPr>
      <w:r>
        <w:t>Unity of the Spirit in the bond of peace means:</w:t>
      </w:r>
    </w:p>
    <w:p w14:paraId="52DCA7F3" w14:textId="77777777" w:rsidR="00365765" w:rsidRDefault="00365765" w:rsidP="00365765">
      <w:pPr>
        <w:pStyle w:val="ListParagraph"/>
        <w:numPr>
          <w:ilvl w:val="3"/>
          <w:numId w:val="5"/>
        </w:numPr>
      </w:pPr>
      <w:r>
        <w:t xml:space="preserve">No tolerance in matters of truth – “In matters of faith, unity.” </w:t>
      </w:r>
      <w:r w:rsidRPr="003A6212">
        <w:rPr>
          <w:b/>
          <w:bCs/>
          <w:highlight w:val="yellow"/>
        </w:rPr>
        <w:t>(v. 17</w:t>
      </w:r>
      <w:r>
        <w:t xml:space="preserve"> – righteousness in HS)</w:t>
      </w:r>
    </w:p>
    <w:p w14:paraId="76240418" w14:textId="77777777" w:rsidR="00365765" w:rsidRDefault="00365765" w:rsidP="00365765">
      <w:pPr>
        <w:pStyle w:val="ListParagraph"/>
        <w:numPr>
          <w:ilvl w:val="3"/>
          <w:numId w:val="5"/>
        </w:numPr>
      </w:pPr>
      <w:r>
        <w:t>Tolerance in matters of indifference to God – “In matters of opinion, liberty.” (</w:t>
      </w:r>
      <w:r w:rsidRPr="003A6212">
        <w:rPr>
          <w:b/>
          <w:bCs/>
          <w:highlight w:val="yellow"/>
        </w:rPr>
        <w:t>v. 14</w:t>
      </w:r>
      <w:r>
        <w:t xml:space="preserve"> – nothing unclean itself)</w:t>
      </w:r>
    </w:p>
    <w:p w14:paraId="07E1AFE5" w14:textId="16F518A2" w:rsidR="00365765" w:rsidRDefault="00365765" w:rsidP="00365765">
      <w:pPr>
        <w:pStyle w:val="ListParagraph"/>
        <w:numPr>
          <w:ilvl w:val="3"/>
          <w:numId w:val="5"/>
        </w:numPr>
      </w:pPr>
      <w:r>
        <w:t>Always acting with love – “In all things, love.” (</w:t>
      </w:r>
      <w:r w:rsidRPr="003A6212">
        <w:rPr>
          <w:b/>
          <w:bCs/>
          <w:highlight w:val="yellow"/>
        </w:rPr>
        <w:t>vv. 15-16</w:t>
      </w:r>
      <w:r>
        <w:t xml:space="preserve"> – not destroy brother with liberty)</w:t>
      </w:r>
    </w:p>
    <w:p w14:paraId="53BEB519" w14:textId="67D75F1B" w:rsidR="00365765" w:rsidRPr="00040ED0" w:rsidRDefault="00365765" w:rsidP="00365765">
      <w:pPr>
        <w:pStyle w:val="ListParagraph"/>
        <w:numPr>
          <w:ilvl w:val="2"/>
          <w:numId w:val="5"/>
        </w:numPr>
      </w:pPr>
      <w:r>
        <w:t xml:space="preserve">Willingness to forgo liberties for the sake of brethren </w:t>
      </w:r>
      <w:r w:rsidRPr="00A86733">
        <w:rPr>
          <w:b/>
          <w:bCs/>
          <w:highlight w:val="yellow"/>
        </w:rPr>
        <w:t>– 1 Corinthians 8:13</w:t>
      </w:r>
    </w:p>
    <w:p w14:paraId="4C68760F" w14:textId="5F178718" w:rsidR="00040ED0" w:rsidRPr="006B19B8" w:rsidRDefault="00040ED0" w:rsidP="00040ED0">
      <w:pPr>
        <w:pStyle w:val="ListParagraph"/>
        <w:numPr>
          <w:ilvl w:val="1"/>
          <w:numId w:val="5"/>
        </w:numPr>
      </w:pPr>
      <w:r>
        <w:rPr>
          <w:b/>
          <w:bCs/>
        </w:rPr>
        <w:t>App: distinguish between truth and opinion, between spiritual substance and vain talk, and disdain the latter</w:t>
      </w:r>
      <w:r w:rsidR="006B19B8">
        <w:rPr>
          <w:b/>
          <w:bCs/>
        </w:rPr>
        <w:t>.</w:t>
      </w:r>
    </w:p>
    <w:p w14:paraId="24A67B9D" w14:textId="4858D710" w:rsidR="006B19B8" w:rsidRPr="006B19B8" w:rsidRDefault="006B19B8" w:rsidP="006B19B8">
      <w:pPr>
        <w:pStyle w:val="ListParagraph"/>
        <w:numPr>
          <w:ilvl w:val="2"/>
          <w:numId w:val="5"/>
        </w:numPr>
      </w:pPr>
      <w:r w:rsidRPr="006B19B8">
        <w:rPr>
          <w:b/>
          <w:bCs/>
          <w:highlight w:val="yellow"/>
        </w:rPr>
        <w:t>Galatians 5:14-15, 26</w:t>
      </w:r>
      <w:r>
        <w:rPr>
          <w:b/>
          <w:bCs/>
        </w:rPr>
        <w:t xml:space="preserve"> </w:t>
      </w:r>
      <w:r w:rsidRPr="006B19B8">
        <w:t>– love, not bite and devour.</w:t>
      </w:r>
    </w:p>
    <w:p w14:paraId="3251B686" w14:textId="5F1A980E" w:rsidR="00AD5AE6" w:rsidRDefault="00AD5AE6" w:rsidP="00AC605B">
      <w:pPr>
        <w:pStyle w:val="ListParagraph"/>
        <w:numPr>
          <w:ilvl w:val="0"/>
          <w:numId w:val="5"/>
        </w:numPr>
      </w:pPr>
      <w:r>
        <w:t>Worship Faithfully</w:t>
      </w:r>
    </w:p>
    <w:p w14:paraId="421F92A7" w14:textId="74011084" w:rsidR="000E6A82" w:rsidRDefault="000E6A82" w:rsidP="00A9392A">
      <w:pPr>
        <w:pStyle w:val="ListParagraph"/>
        <w:numPr>
          <w:ilvl w:val="1"/>
          <w:numId w:val="5"/>
        </w:numPr>
      </w:pPr>
      <w:r>
        <w:t xml:space="preserve">It is God’s desire that we worship Him – </w:t>
      </w:r>
      <w:r w:rsidRPr="006F7413">
        <w:rPr>
          <w:b/>
          <w:bCs/>
          <w:highlight w:val="yellow"/>
        </w:rPr>
        <w:t>John 4:23-24</w:t>
      </w:r>
    </w:p>
    <w:p w14:paraId="67E3856C" w14:textId="7FF18E35" w:rsidR="000E6A82" w:rsidRDefault="000E6A82" w:rsidP="00A9392A">
      <w:pPr>
        <w:pStyle w:val="ListParagraph"/>
        <w:numPr>
          <w:ilvl w:val="1"/>
          <w:numId w:val="5"/>
        </w:numPr>
      </w:pPr>
      <w:r>
        <w:t xml:space="preserve">Worship to Him can be individual, but it His desire that His children come together collectively to worship Him – </w:t>
      </w:r>
      <w:r w:rsidRPr="006F7413">
        <w:rPr>
          <w:b/>
          <w:bCs/>
          <w:highlight w:val="yellow"/>
        </w:rPr>
        <w:t>Acts 2:42, 46</w:t>
      </w:r>
      <w:r>
        <w:t xml:space="preserve"> – </w:t>
      </w:r>
      <w:r w:rsidRPr="006F7413">
        <w:rPr>
          <w:b/>
          <w:bCs/>
          <w:i/>
          <w:iCs/>
          <w:highlight w:val="yellow"/>
        </w:rPr>
        <w:t>“fellowship”</w:t>
      </w:r>
      <w:r>
        <w:t xml:space="preserve"> notes joint participation, as well as </w:t>
      </w:r>
      <w:r w:rsidRPr="006F7413">
        <w:rPr>
          <w:b/>
          <w:bCs/>
          <w:highlight w:val="yellow"/>
        </w:rPr>
        <w:t>verse 46</w:t>
      </w:r>
      <w:r>
        <w:t>.</w:t>
      </w:r>
    </w:p>
    <w:p w14:paraId="70E986A1" w14:textId="03B90B5F" w:rsidR="000E6A82" w:rsidRDefault="000E6A82" w:rsidP="000E6A82">
      <w:pPr>
        <w:pStyle w:val="ListParagraph"/>
        <w:numPr>
          <w:ilvl w:val="2"/>
          <w:numId w:val="5"/>
        </w:numPr>
      </w:pPr>
      <w:r>
        <w:t>This means each one coming together has a responsibility.</w:t>
      </w:r>
    </w:p>
    <w:p w14:paraId="28D02224" w14:textId="6C9741E0" w:rsidR="000E6A82" w:rsidRDefault="000E6A82" w:rsidP="000E6A82">
      <w:pPr>
        <w:pStyle w:val="ListParagraph"/>
        <w:numPr>
          <w:ilvl w:val="2"/>
          <w:numId w:val="5"/>
        </w:numPr>
      </w:pPr>
      <w:r>
        <w:t>This is not a passive matter, but an activity we are each to be engaged it – equally.</w:t>
      </w:r>
    </w:p>
    <w:p w14:paraId="01C71422" w14:textId="6DE11ED7" w:rsidR="000E6A82" w:rsidRDefault="000E6A82" w:rsidP="000E6A82">
      <w:pPr>
        <w:pStyle w:val="ListParagraph"/>
        <w:numPr>
          <w:ilvl w:val="2"/>
          <w:numId w:val="5"/>
        </w:numPr>
      </w:pPr>
      <w:r w:rsidRPr="006F7413">
        <w:rPr>
          <w:b/>
          <w:bCs/>
          <w:highlight w:val="yellow"/>
        </w:rPr>
        <w:t>Acts 20:7</w:t>
      </w:r>
      <w:r>
        <w:t xml:space="preserve"> – disciples came together regularly!</w:t>
      </w:r>
    </w:p>
    <w:p w14:paraId="4B12C129" w14:textId="684FD171" w:rsidR="000E6A82" w:rsidRDefault="000E6A82" w:rsidP="000E6A82">
      <w:pPr>
        <w:pStyle w:val="ListParagraph"/>
        <w:numPr>
          <w:ilvl w:val="1"/>
          <w:numId w:val="5"/>
        </w:numPr>
      </w:pPr>
      <w:r>
        <w:t xml:space="preserve">We are not to forsake such – </w:t>
      </w:r>
      <w:r w:rsidRPr="006F7413">
        <w:rPr>
          <w:b/>
          <w:bCs/>
          <w:highlight w:val="yellow"/>
        </w:rPr>
        <w:t>Hebrews 10:24-25</w:t>
      </w:r>
      <w:r>
        <w:t xml:space="preserve"> – you are missed at worship whether you know it or not.</w:t>
      </w:r>
    </w:p>
    <w:p w14:paraId="091998BB" w14:textId="3DFD0085" w:rsidR="000E6A82" w:rsidRDefault="000E6A82" w:rsidP="000E6A82">
      <w:pPr>
        <w:pStyle w:val="ListParagraph"/>
        <w:numPr>
          <w:ilvl w:val="2"/>
          <w:numId w:val="5"/>
        </w:numPr>
      </w:pPr>
      <w:r>
        <w:t>Your attendance</w:t>
      </w:r>
      <w:r w:rsidR="006F7413">
        <w:t>, or lack thereof,</w:t>
      </w:r>
      <w:r>
        <w:t xml:space="preserve"> affects the congregation for good or bad.</w:t>
      </w:r>
    </w:p>
    <w:p w14:paraId="74EA1D7B" w14:textId="14D6B55D" w:rsidR="000E6A82" w:rsidRDefault="000E6A82" w:rsidP="000E6A82">
      <w:pPr>
        <w:pStyle w:val="ListParagraph"/>
        <w:numPr>
          <w:ilvl w:val="2"/>
          <w:numId w:val="5"/>
        </w:numPr>
      </w:pPr>
      <w:r>
        <w:t>NOTE: You can forsake while being physically present (</w:t>
      </w:r>
      <w:r w:rsidRPr="006F7413">
        <w:rPr>
          <w:b/>
          <w:bCs/>
          <w:highlight w:val="yellow"/>
        </w:rPr>
        <w:t>cf. 1 Corinthians 11:29</w:t>
      </w:r>
      <w:r>
        <w:t>).</w:t>
      </w:r>
    </w:p>
    <w:p w14:paraId="00FEE62E" w14:textId="02BA93E8" w:rsidR="00BF7837" w:rsidRDefault="00BF7837" w:rsidP="00A9392A">
      <w:pPr>
        <w:pStyle w:val="ListParagraph"/>
        <w:numPr>
          <w:ilvl w:val="1"/>
          <w:numId w:val="5"/>
        </w:numPr>
      </w:pPr>
      <w:r>
        <w:t>Your faithful worship with the brethren is an important responsibility that provides:</w:t>
      </w:r>
    </w:p>
    <w:p w14:paraId="1A0360B4" w14:textId="0567CD70" w:rsidR="00A9392A" w:rsidRDefault="000E6A82" w:rsidP="00BF7837">
      <w:pPr>
        <w:pStyle w:val="ListParagraph"/>
        <w:numPr>
          <w:ilvl w:val="2"/>
          <w:numId w:val="5"/>
        </w:numPr>
      </w:pPr>
      <w:r>
        <w:t>Edification</w:t>
      </w:r>
      <w:r w:rsidR="00BF7837">
        <w:t xml:space="preserve"> – </w:t>
      </w:r>
      <w:r w:rsidR="00BF7837" w:rsidRPr="006F7413">
        <w:rPr>
          <w:b/>
          <w:bCs/>
          <w:highlight w:val="yellow"/>
        </w:rPr>
        <w:t>1 Corinthians 14:12, 26</w:t>
      </w:r>
      <w:r w:rsidR="00BF7837">
        <w:t xml:space="preserve"> – come together for edification.</w:t>
      </w:r>
    </w:p>
    <w:p w14:paraId="61E76703" w14:textId="6E77CC02" w:rsidR="00BF7837" w:rsidRDefault="00BF7837" w:rsidP="00BF7837">
      <w:pPr>
        <w:pStyle w:val="ListParagraph"/>
        <w:numPr>
          <w:ilvl w:val="3"/>
          <w:numId w:val="5"/>
        </w:numPr>
      </w:pPr>
      <w:r>
        <w:t xml:space="preserve">What worship can do for others – </w:t>
      </w:r>
      <w:r w:rsidRPr="006F7413">
        <w:rPr>
          <w:b/>
          <w:bCs/>
          <w:highlight w:val="yellow"/>
        </w:rPr>
        <w:t>Acts 16:25, 30</w:t>
      </w:r>
      <w:r>
        <w:t xml:space="preserve"> – listening to their worship, and knew to ask.</w:t>
      </w:r>
    </w:p>
    <w:p w14:paraId="6B88E4F5" w14:textId="77161D15" w:rsidR="00BF7837" w:rsidRDefault="0082540D" w:rsidP="00BF7837">
      <w:pPr>
        <w:pStyle w:val="ListParagraph"/>
        <w:numPr>
          <w:ilvl w:val="3"/>
          <w:numId w:val="5"/>
        </w:numPr>
      </w:pPr>
      <w:r>
        <w:t xml:space="preserve">Teaching and admonishing each other – </w:t>
      </w:r>
      <w:r w:rsidRPr="006F7413">
        <w:rPr>
          <w:b/>
          <w:bCs/>
          <w:highlight w:val="yellow"/>
        </w:rPr>
        <w:t>Colossians 3:16</w:t>
      </w:r>
      <w:r w:rsidR="004C487E">
        <w:t xml:space="preserve"> </w:t>
      </w:r>
      <w:r w:rsidR="004C487E" w:rsidRPr="006F7413">
        <w:rPr>
          <w:b/>
          <w:bCs/>
          <w:i/>
          <w:iCs/>
          <w:highlight w:val="yellow"/>
        </w:rPr>
        <w:t>(“speaking to one another” – Ephesians 5:19)</w:t>
      </w:r>
    </w:p>
    <w:p w14:paraId="00E4C27D" w14:textId="7D342047" w:rsidR="0082540D" w:rsidRDefault="004C487E" w:rsidP="00BF7837">
      <w:pPr>
        <w:pStyle w:val="ListParagraph"/>
        <w:numPr>
          <w:ilvl w:val="3"/>
          <w:numId w:val="5"/>
        </w:numPr>
      </w:pPr>
      <w:r>
        <w:lastRenderedPageBreak/>
        <w:t xml:space="preserve">Joint participation in the preaching – </w:t>
      </w:r>
      <w:r w:rsidRPr="006F7413">
        <w:rPr>
          <w:b/>
          <w:bCs/>
          <w:highlight w:val="yellow"/>
        </w:rPr>
        <w:t xml:space="preserve">Acts 17:11; </w:t>
      </w:r>
      <w:r w:rsidR="00EC2C5C" w:rsidRPr="006F7413">
        <w:rPr>
          <w:b/>
          <w:bCs/>
          <w:highlight w:val="yellow"/>
        </w:rPr>
        <w:t>Nehemiah</w:t>
      </w:r>
      <w:r w:rsidRPr="006F7413">
        <w:rPr>
          <w:b/>
          <w:bCs/>
          <w:highlight w:val="yellow"/>
        </w:rPr>
        <w:t xml:space="preserve"> 8:</w:t>
      </w:r>
      <w:r w:rsidR="00EC2C5C" w:rsidRPr="006F7413">
        <w:rPr>
          <w:b/>
          <w:bCs/>
          <w:highlight w:val="yellow"/>
        </w:rPr>
        <w:t>1-8</w:t>
      </w:r>
      <w:r w:rsidR="00EC2C5C">
        <w:t xml:space="preserve"> (book read, reverence, worship, understanding given)</w:t>
      </w:r>
    </w:p>
    <w:p w14:paraId="7AC75631" w14:textId="16671088" w:rsidR="00EC2C5C" w:rsidRDefault="00EC2C5C" w:rsidP="00EC2C5C">
      <w:pPr>
        <w:pStyle w:val="ListParagraph"/>
        <w:numPr>
          <w:ilvl w:val="4"/>
          <w:numId w:val="5"/>
        </w:numPr>
      </w:pPr>
      <w:r>
        <w:t>Even just the attention and reverence given add significantly to the occasion.</w:t>
      </w:r>
    </w:p>
    <w:p w14:paraId="20CC5C24" w14:textId="026372B3" w:rsidR="000E6A82" w:rsidRDefault="000E6A82" w:rsidP="00BF7837">
      <w:pPr>
        <w:pStyle w:val="ListParagraph"/>
        <w:numPr>
          <w:ilvl w:val="2"/>
          <w:numId w:val="5"/>
        </w:numPr>
      </w:pPr>
      <w:r>
        <w:t>Encouragement</w:t>
      </w:r>
      <w:r w:rsidR="00EC2C5C">
        <w:t xml:space="preserve"> – </w:t>
      </w:r>
      <w:r w:rsidR="00EC2C5C" w:rsidRPr="006F7413">
        <w:rPr>
          <w:b/>
          <w:bCs/>
          <w:highlight w:val="yellow"/>
        </w:rPr>
        <w:t>Hebrews 3:12-13; 10:25</w:t>
      </w:r>
      <w:r w:rsidR="00EC2C5C">
        <w:t xml:space="preserve"> – context: Christians wavering through trial – exhortation/encouragement to faithfulness based on God’s faithfulness.</w:t>
      </w:r>
    </w:p>
    <w:p w14:paraId="3C33EB69" w14:textId="174E47BD" w:rsidR="00EC2C5C" w:rsidRDefault="00EC2C5C" w:rsidP="00EC2C5C">
      <w:pPr>
        <w:pStyle w:val="ListParagraph"/>
        <w:numPr>
          <w:ilvl w:val="3"/>
          <w:numId w:val="5"/>
        </w:numPr>
      </w:pPr>
      <w:r w:rsidRPr="006F7413">
        <w:rPr>
          <w:b/>
          <w:bCs/>
          <w:highlight w:val="yellow"/>
        </w:rPr>
        <w:t>1 Thessalonians 4:13-14, 18</w:t>
      </w:r>
      <w:r>
        <w:t xml:space="preserve"> – comfort with words concerning Jesus’ coming and resurrection.</w:t>
      </w:r>
    </w:p>
    <w:p w14:paraId="6FDC69AF" w14:textId="57626C63" w:rsidR="00EC2C5C" w:rsidRDefault="00EC2C5C" w:rsidP="00EC2C5C">
      <w:pPr>
        <w:pStyle w:val="ListParagraph"/>
        <w:numPr>
          <w:ilvl w:val="3"/>
          <w:numId w:val="5"/>
        </w:numPr>
      </w:pPr>
      <w:r>
        <w:t xml:space="preserve">Proclamation of the Lord’s death, and implicit coming – </w:t>
      </w:r>
      <w:r w:rsidRPr="006F7413">
        <w:rPr>
          <w:b/>
          <w:bCs/>
          <w:highlight w:val="yellow"/>
        </w:rPr>
        <w:t>1 Corinthians 11:26</w:t>
      </w:r>
    </w:p>
    <w:p w14:paraId="75E4E86E" w14:textId="3FF48D51" w:rsidR="00EC2C5C" w:rsidRDefault="00EC2C5C" w:rsidP="00EC2C5C">
      <w:pPr>
        <w:pStyle w:val="ListParagraph"/>
        <w:numPr>
          <w:ilvl w:val="3"/>
          <w:numId w:val="5"/>
        </w:numPr>
      </w:pPr>
      <w:r>
        <w:t xml:space="preserve">Encouragement through songs, and effective prayer – </w:t>
      </w:r>
      <w:r w:rsidRPr="006F7413">
        <w:rPr>
          <w:b/>
          <w:bCs/>
          <w:highlight w:val="yellow"/>
        </w:rPr>
        <w:t>James 5:13</w:t>
      </w:r>
      <w:r w:rsidR="007F722D" w:rsidRPr="006F7413">
        <w:rPr>
          <w:b/>
          <w:bCs/>
          <w:highlight w:val="yellow"/>
        </w:rPr>
        <w:t>-16</w:t>
      </w:r>
    </w:p>
    <w:p w14:paraId="4D2EFD94" w14:textId="56E1DC86" w:rsidR="000E6A82" w:rsidRDefault="000E6A82" w:rsidP="00BF7837">
      <w:pPr>
        <w:pStyle w:val="ListParagraph"/>
        <w:numPr>
          <w:ilvl w:val="2"/>
          <w:numId w:val="5"/>
        </w:numPr>
      </w:pPr>
      <w:r>
        <w:t>A</w:t>
      </w:r>
      <w:r w:rsidR="002B1652">
        <w:t>ccountability</w:t>
      </w:r>
      <w:r w:rsidR="007F722D">
        <w:t xml:space="preserve"> – </w:t>
      </w:r>
      <w:r w:rsidR="007F722D" w:rsidRPr="006F7413">
        <w:rPr>
          <w:b/>
          <w:bCs/>
          <w:highlight w:val="yellow"/>
        </w:rPr>
        <w:t>Hebrews 10:24</w:t>
      </w:r>
      <w:r w:rsidR="007F722D">
        <w:t xml:space="preserve"> – provoking one another to do the Lord’s will.</w:t>
      </w:r>
    </w:p>
    <w:p w14:paraId="313D16CF" w14:textId="44F4701D" w:rsidR="007F722D" w:rsidRDefault="007F722D" w:rsidP="007F722D">
      <w:pPr>
        <w:pStyle w:val="ListParagraph"/>
        <w:numPr>
          <w:ilvl w:val="3"/>
          <w:numId w:val="5"/>
        </w:numPr>
      </w:pPr>
      <w:r>
        <w:t>We need to push each other, and worship is a divinely prescribed way of doing so.</w:t>
      </w:r>
    </w:p>
    <w:p w14:paraId="598E57B2" w14:textId="6A7537E3" w:rsidR="000E6A82" w:rsidRDefault="002B1652" w:rsidP="002B1652">
      <w:pPr>
        <w:pStyle w:val="ListParagraph"/>
        <w:numPr>
          <w:ilvl w:val="3"/>
          <w:numId w:val="5"/>
        </w:numPr>
      </w:pPr>
      <w:r w:rsidRPr="006F7413">
        <w:rPr>
          <w:b/>
          <w:bCs/>
          <w:highlight w:val="yellow"/>
        </w:rPr>
        <w:t>1 Thessalonians 5:14-22</w:t>
      </w:r>
      <w:r>
        <w:t xml:space="preserve"> – in meeting together to worship God we encourage, warn, comfort, incite joy and thanksgiving, and allow God’s word to convict us.</w:t>
      </w:r>
    </w:p>
    <w:p w14:paraId="2DEDF5B4" w14:textId="1A2C0A64" w:rsidR="002B1652" w:rsidRPr="006F7413" w:rsidRDefault="002B1652" w:rsidP="002B1652">
      <w:pPr>
        <w:pStyle w:val="ListParagraph"/>
        <w:numPr>
          <w:ilvl w:val="1"/>
          <w:numId w:val="5"/>
        </w:numPr>
        <w:rPr>
          <w:b/>
          <w:bCs/>
          <w:highlight w:val="yellow"/>
        </w:rPr>
      </w:pPr>
      <w:r>
        <w:t xml:space="preserve">Your faithfulness in worship is key for each in the congregation to feed off your adoration for God – </w:t>
      </w:r>
      <w:r w:rsidRPr="006F7413">
        <w:rPr>
          <w:b/>
          <w:bCs/>
          <w:highlight w:val="yellow"/>
        </w:rPr>
        <w:t>Romans 15:7-13</w:t>
      </w:r>
    </w:p>
    <w:p w14:paraId="26976091" w14:textId="6B57072F" w:rsidR="002B1652" w:rsidRDefault="002B1652" w:rsidP="002B1652">
      <w:pPr>
        <w:pStyle w:val="ListParagraph"/>
        <w:numPr>
          <w:ilvl w:val="2"/>
          <w:numId w:val="5"/>
        </w:numPr>
      </w:pPr>
      <w:r>
        <w:t xml:space="preserve">Context: Call for unity </w:t>
      </w:r>
      <w:r w:rsidR="006F7413">
        <w:t>among Jew and Gentile, despite differences of conscience (</w:t>
      </w:r>
      <w:r w:rsidR="006F7413" w:rsidRPr="006F7413">
        <w:rPr>
          <w:b/>
          <w:bCs/>
          <w:highlight w:val="yellow"/>
        </w:rPr>
        <w:t>vv. 1-5).</w:t>
      </w:r>
    </w:p>
    <w:p w14:paraId="04BB8280" w14:textId="14478F28" w:rsidR="006F7413" w:rsidRDefault="006F7413" w:rsidP="002B1652">
      <w:pPr>
        <w:pStyle w:val="ListParagraph"/>
        <w:numPr>
          <w:ilvl w:val="2"/>
          <w:numId w:val="5"/>
        </w:numPr>
      </w:pPr>
      <w:r w:rsidRPr="006F7413">
        <w:rPr>
          <w:b/>
          <w:bCs/>
          <w:highlight w:val="yellow"/>
        </w:rPr>
        <w:t>(vv. 7-9)</w:t>
      </w:r>
      <w:r>
        <w:t xml:space="preserve"> – like-mindedness and mutual reception based on Christ’s service to each (Circumcision and Gentiles).</w:t>
      </w:r>
    </w:p>
    <w:p w14:paraId="184BAE13" w14:textId="497AE7BC" w:rsidR="006F7413" w:rsidRDefault="006F7413" w:rsidP="006F7413">
      <w:pPr>
        <w:pStyle w:val="ListParagraph"/>
        <w:numPr>
          <w:ilvl w:val="3"/>
          <w:numId w:val="5"/>
        </w:numPr>
      </w:pPr>
      <w:r>
        <w:t>Received to the glory of God.</w:t>
      </w:r>
    </w:p>
    <w:p w14:paraId="7A8FC50C" w14:textId="4AC64B2D" w:rsidR="006F7413" w:rsidRDefault="006F7413" w:rsidP="002B1652">
      <w:pPr>
        <w:pStyle w:val="ListParagraph"/>
        <w:numPr>
          <w:ilvl w:val="2"/>
          <w:numId w:val="5"/>
        </w:numPr>
      </w:pPr>
      <w:r>
        <w:t>Scripture quoted to show Gentile’s inclusion – (</w:t>
      </w:r>
      <w:r w:rsidRPr="006F7413">
        <w:rPr>
          <w:b/>
          <w:bCs/>
          <w:highlight w:val="yellow"/>
        </w:rPr>
        <w:t>vv. 9-12)</w:t>
      </w:r>
      <w:r>
        <w:t xml:space="preserve"> – Praise to God, call for Gentiles to join in rejoicing and praise, hope for Gentiles too.</w:t>
      </w:r>
    </w:p>
    <w:p w14:paraId="343EE20D" w14:textId="04FD79EA" w:rsidR="006F7413" w:rsidRDefault="006F7413" w:rsidP="006F7413">
      <w:pPr>
        <w:pStyle w:val="ListParagraph"/>
        <w:numPr>
          <w:ilvl w:val="3"/>
          <w:numId w:val="5"/>
        </w:numPr>
      </w:pPr>
      <w:r>
        <w:t>Adoration/praise breeds adoration/praise in others.</w:t>
      </w:r>
    </w:p>
    <w:p w14:paraId="19869065" w14:textId="16B40C46" w:rsidR="006F7413" w:rsidRDefault="006F7413" w:rsidP="002B1652">
      <w:pPr>
        <w:pStyle w:val="ListParagraph"/>
        <w:numPr>
          <w:ilvl w:val="2"/>
          <w:numId w:val="5"/>
        </w:numPr>
      </w:pPr>
      <w:r w:rsidRPr="006F7413">
        <w:rPr>
          <w:b/>
          <w:bCs/>
          <w:highlight w:val="yellow"/>
        </w:rPr>
        <w:t>(v. 13)</w:t>
      </w:r>
      <w:r>
        <w:t xml:space="preserve"> – Both are given hope, joy, and piece in their knowledge of God’s will, and adherence to it – differences to be lost in their recognition of mutual benefit from God, and adoration for Him.</w:t>
      </w:r>
    </w:p>
    <w:p w14:paraId="20F9B362" w14:textId="6448A603" w:rsidR="00FA2060" w:rsidRDefault="00FA2060" w:rsidP="00AC605B">
      <w:pPr>
        <w:pStyle w:val="ListParagraph"/>
        <w:numPr>
          <w:ilvl w:val="0"/>
          <w:numId w:val="5"/>
        </w:numPr>
      </w:pPr>
      <w:r>
        <w:t>Redeem the Time with Those Outside</w:t>
      </w:r>
    </w:p>
    <w:p w14:paraId="5215A0FF" w14:textId="29BCB74D" w:rsidR="00DE66EC" w:rsidRDefault="00DE66EC" w:rsidP="00DE66EC">
      <w:pPr>
        <w:pStyle w:val="ListParagraph"/>
        <w:numPr>
          <w:ilvl w:val="1"/>
          <w:numId w:val="5"/>
        </w:numPr>
      </w:pPr>
      <w:r>
        <w:t xml:space="preserve">Great work of the church – </w:t>
      </w:r>
      <w:r w:rsidRPr="00A1000B">
        <w:rPr>
          <w:b/>
          <w:bCs/>
          <w:highlight w:val="yellow"/>
        </w:rPr>
        <w:t>Matthew 28:18-20</w:t>
      </w:r>
      <w:r>
        <w:t xml:space="preserve"> – evangelism.</w:t>
      </w:r>
    </w:p>
    <w:p w14:paraId="47D0BCA5" w14:textId="45762320" w:rsidR="00DE66EC" w:rsidRDefault="00DE66EC" w:rsidP="00DE66EC">
      <w:pPr>
        <w:pStyle w:val="ListParagraph"/>
        <w:numPr>
          <w:ilvl w:val="2"/>
          <w:numId w:val="5"/>
        </w:numPr>
      </w:pPr>
      <w:r w:rsidRPr="00A1000B">
        <w:rPr>
          <w:b/>
          <w:bCs/>
          <w:highlight w:val="yellow"/>
        </w:rPr>
        <w:t>Acts 8:3-4</w:t>
      </w:r>
      <w:r>
        <w:t xml:space="preserve"> – church, </w:t>
      </w:r>
      <w:proofErr w:type="gramStart"/>
      <w:r>
        <w:t>men</w:t>
      </w:r>
      <w:proofErr w:type="gramEnd"/>
      <w:r>
        <w:t xml:space="preserve"> and women, scattered and preaching.</w:t>
      </w:r>
    </w:p>
    <w:p w14:paraId="1828A59F" w14:textId="0917016A" w:rsidR="00DE66EC" w:rsidRDefault="00DE66EC" w:rsidP="00DE66EC">
      <w:pPr>
        <w:pStyle w:val="ListParagraph"/>
        <w:numPr>
          <w:ilvl w:val="2"/>
          <w:numId w:val="5"/>
        </w:numPr>
      </w:pPr>
      <w:r w:rsidRPr="00A1000B">
        <w:rPr>
          <w:b/>
          <w:bCs/>
          <w:highlight w:val="yellow"/>
        </w:rPr>
        <w:t>Ephesians 4:11-12</w:t>
      </w:r>
      <w:r>
        <w:t xml:space="preserve"> – each member equipped for this work.</w:t>
      </w:r>
    </w:p>
    <w:p w14:paraId="529DE6C5" w14:textId="0CE76CD5" w:rsidR="00DE66EC" w:rsidRDefault="00DE66EC" w:rsidP="00DE66EC">
      <w:pPr>
        <w:pStyle w:val="ListParagraph"/>
        <w:numPr>
          <w:ilvl w:val="3"/>
          <w:numId w:val="5"/>
        </w:numPr>
      </w:pPr>
      <w:r w:rsidRPr="00A1000B">
        <w:rPr>
          <w:b/>
          <w:bCs/>
          <w:highlight w:val="yellow"/>
        </w:rPr>
        <w:t>Acts 18:26</w:t>
      </w:r>
      <w:r>
        <w:t xml:space="preserve"> – not a designated person for evangelism, but effective through each member in their own individual context of opportunity.</w:t>
      </w:r>
    </w:p>
    <w:p w14:paraId="2546F1B6" w14:textId="12CF3377" w:rsidR="00DE66EC" w:rsidRDefault="00DE66EC" w:rsidP="00DE66EC">
      <w:pPr>
        <w:pStyle w:val="ListParagraph"/>
        <w:numPr>
          <w:ilvl w:val="1"/>
          <w:numId w:val="5"/>
        </w:numPr>
      </w:pPr>
      <w:r>
        <w:lastRenderedPageBreak/>
        <w:t xml:space="preserve">Paul’s prayer request should be ours – </w:t>
      </w:r>
      <w:r w:rsidRPr="00A1000B">
        <w:rPr>
          <w:b/>
          <w:bCs/>
          <w:highlight w:val="yellow"/>
        </w:rPr>
        <w:t>Colossians 4:2-4</w:t>
      </w:r>
      <w:r>
        <w:t xml:space="preserve"> – do we feel compelled, or do we trust that others will do it for us (evangelism by proxy – the collective church)?</w:t>
      </w:r>
    </w:p>
    <w:p w14:paraId="31F60E95" w14:textId="16FC08AC" w:rsidR="00DE66EC" w:rsidRDefault="00DE66EC" w:rsidP="00DE66EC">
      <w:pPr>
        <w:pStyle w:val="ListParagraph"/>
        <w:numPr>
          <w:ilvl w:val="2"/>
          <w:numId w:val="5"/>
        </w:numPr>
      </w:pPr>
      <w:r>
        <w:t>Praying for open doors, and being watchful for them?</w:t>
      </w:r>
    </w:p>
    <w:p w14:paraId="5DE567CE" w14:textId="5DD31F65" w:rsidR="00DE66EC" w:rsidRDefault="000323F1" w:rsidP="00DE66EC">
      <w:pPr>
        <w:pStyle w:val="ListParagraph"/>
        <w:numPr>
          <w:ilvl w:val="2"/>
          <w:numId w:val="5"/>
        </w:numPr>
      </w:pPr>
      <w:r>
        <w:t>We do not need (though it can be helpful) organized group outings for evangelism, but open eyes and ears to our surroundings. (Family, friends, coworkers, strangers, etc.)</w:t>
      </w:r>
    </w:p>
    <w:p w14:paraId="7D3089FB" w14:textId="5FD1832F" w:rsidR="00DE66EC" w:rsidRDefault="00DE66EC" w:rsidP="00DE66EC">
      <w:pPr>
        <w:pStyle w:val="ListParagraph"/>
        <w:numPr>
          <w:ilvl w:val="1"/>
          <w:numId w:val="5"/>
        </w:numPr>
      </w:pPr>
      <w:r>
        <w:t xml:space="preserve">We need to buy up each opportunity – </w:t>
      </w:r>
      <w:r w:rsidRPr="00A1000B">
        <w:rPr>
          <w:b/>
          <w:bCs/>
          <w:highlight w:val="yellow"/>
        </w:rPr>
        <w:t>Colossians 4:5-6</w:t>
      </w:r>
    </w:p>
    <w:p w14:paraId="763FCC47" w14:textId="4D595367" w:rsidR="00DE66EC" w:rsidRDefault="00DE66EC" w:rsidP="00DE66EC">
      <w:pPr>
        <w:pStyle w:val="ListParagraph"/>
        <w:numPr>
          <w:ilvl w:val="2"/>
          <w:numId w:val="5"/>
        </w:numPr>
      </w:pPr>
      <w:r w:rsidRPr="00A1000B">
        <w:rPr>
          <w:b/>
          <w:bCs/>
          <w:highlight w:val="yellow"/>
        </w:rPr>
        <w:t>(v. 5)</w:t>
      </w:r>
      <w:r>
        <w:t xml:space="preserve"> – Walk to be such that makes the most out of opportunities (Kairos not Chronos).</w:t>
      </w:r>
    </w:p>
    <w:p w14:paraId="76E16923" w14:textId="39E7CF6A" w:rsidR="000323F1" w:rsidRDefault="000323F1" w:rsidP="000323F1">
      <w:pPr>
        <w:pStyle w:val="ListParagraph"/>
        <w:numPr>
          <w:ilvl w:val="3"/>
          <w:numId w:val="5"/>
        </w:numPr>
      </w:pPr>
      <w:r>
        <w:t xml:space="preserve">Conduct which causes questions – </w:t>
      </w:r>
      <w:r w:rsidRPr="00A1000B">
        <w:rPr>
          <w:b/>
          <w:bCs/>
          <w:highlight w:val="yellow"/>
        </w:rPr>
        <w:t>1 Peter 3:15</w:t>
      </w:r>
    </w:p>
    <w:p w14:paraId="0B44B240" w14:textId="7E2B3808" w:rsidR="000323F1" w:rsidRDefault="000323F1" w:rsidP="000323F1">
      <w:pPr>
        <w:pStyle w:val="ListParagraph"/>
        <w:numPr>
          <w:ilvl w:val="3"/>
          <w:numId w:val="5"/>
        </w:numPr>
      </w:pPr>
      <w:r>
        <w:t>Be ready with answers.</w:t>
      </w:r>
    </w:p>
    <w:p w14:paraId="7090596D" w14:textId="3C6A187F" w:rsidR="00DE66EC" w:rsidRDefault="00DE66EC" w:rsidP="00DE66EC">
      <w:pPr>
        <w:pStyle w:val="ListParagraph"/>
        <w:numPr>
          <w:ilvl w:val="2"/>
          <w:numId w:val="5"/>
        </w:numPr>
      </w:pPr>
      <w:r w:rsidRPr="00A1000B">
        <w:rPr>
          <w:b/>
          <w:bCs/>
          <w:highlight w:val="yellow"/>
        </w:rPr>
        <w:t>(v. 6)</w:t>
      </w:r>
      <w:r>
        <w:t xml:space="preserve"> – character/speech to be such that leads to the conviction of others.</w:t>
      </w:r>
    </w:p>
    <w:p w14:paraId="4D3AA42A" w14:textId="43DC2B17" w:rsidR="00DE66EC" w:rsidRDefault="00DE66EC" w:rsidP="00DE66EC">
      <w:pPr>
        <w:pStyle w:val="ListParagraph"/>
        <w:numPr>
          <w:ilvl w:val="2"/>
          <w:numId w:val="5"/>
        </w:numPr>
      </w:pPr>
      <w:r>
        <w:t>“We are the only bible the careless world will read.”</w:t>
      </w:r>
    </w:p>
    <w:p w14:paraId="706DE4F9" w14:textId="31E94537" w:rsidR="00DE66EC" w:rsidRDefault="000323F1" w:rsidP="00DE66EC">
      <w:pPr>
        <w:pStyle w:val="ListParagraph"/>
        <w:numPr>
          <w:ilvl w:val="1"/>
          <w:numId w:val="5"/>
        </w:numPr>
      </w:pPr>
      <w:r>
        <w:t xml:space="preserve">Your evangelistic efforts not only contribute to the increase in number, but act as a motivation for others to join the effort – </w:t>
      </w:r>
      <w:r w:rsidRPr="00A1000B">
        <w:rPr>
          <w:b/>
          <w:bCs/>
          <w:highlight w:val="yellow"/>
        </w:rPr>
        <w:t xml:space="preserve">Acts 11:18, </w:t>
      </w:r>
      <w:r w:rsidR="00C238A9" w:rsidRPr="00A1000B">
        <w:rPr>
          <w:b/>
          <w:bCs/>
          <w:highlight w:val="yellow"/>
        </w:rPr>
        <w:t>22-26</w:t>
      </w:r>
      <w:r w:rsidR="00C238A9">
        <w:t xml:space="preserve"> – news of gospel preached to Gentiles led to greater involvement.</w:t>
      </w:r>
    </w:p>
    <w:p w14:paraId="5D1110B1" w14:textId="199D9020" w:rsidR="00C238A9" w:rsidRDefault="00C238A9" w:rsidP="00DE66EC">
      <w:pPr>
        <w:pStyle w:val="ListParagraph"/>
        <w:numPr>
          <w:ilvl w:val="1"/>
          <w:numId w:val="5"/>
        </w:numPr>
      </w:pPr>
      <w:r>
        <w:t xml:space="preserve">It is your duty, as one who has benefited from the gospel, to share it with others – </w:t>
      </w:r>
      <w:r w:rsidRPr="00A1000B">
        <w:rPr>
          <w:b/>
          <w:bCs/>
          <w:highlight w:val="yellow"/>
        </w:rPr>
        <w:t>Jeremiah 20:9</w:t>
      </w:r>
      <w:r>
        <w:t xml:space="preserve"> – is it a burning fire in your heart?</w:t>
      </w:r>
    </w:p>
    <w:p w14:paraId="4CAECDE7" w14:textId="26626DAB" w:rsidR="00C238A9" w:rsidRDefault="00C238A9" w:rsidP="00C238A9">
      <w:pPr>
        <w:pStyle w:val="ListParagraph"/>
        <w:numPr>
          <w:ilvl w:val="2"/>
          <w:numId w:val="5"/>
        </w:numPr>
      </w:pPr>
      <w:r>
        <w:t>If it is not, how do you think that will affect the local church?</w:t>
      </w:r>
    </w:p>
    <w:p w14:paraId="29160F24" w14:textId="5A001548" w:rsidR="00C238A9" w:rsidRPr="00C238A9" w:rsidRDefault="00C238A9" w:rsidP="00C238A9">
      <w:pPr>
        <w:rPr>
          <w:b/>
          <w:bCs/>
        </w:rPr>
      </w:pPr>
      <w:r w:rsidRPr="00C238A9">
        <w:rPr>
          <w:b/>
          <w:bCs/>
        </w:rPr>
        <w:t>Conclusion</w:t>
      </w:r>
    </w:p>
    <w:p w14:paraId="1E2F7EF9" w14:textId="7AF777E7" w:rsidR="00C238A9" w:rsidRDefault="00C238A9" w:rsidP="00C238A9">
      <w:pPr>
        <w:pStyle w:val="ListParagraph"/>
        <w:numPr>
          <w:ilvl w:val="0"/>
          <w:numId w:val="9"/>
        </w:numPr>
      </w:pPr>
      <w:r>
        <w:t>It is God’s will that each individual Christian be joined to a local body of believers.</w:t>
      </w:r>
    </w:p>
    <w:p w14:paraId="3C3C0264" w14:textId="54D5933D" w:rsidR="00C238A9" w:rsidRDefault="00C238A9" w:rsidP="00C238A9">
      <w:pPr>
        <w:pStyle w:val="ListParagraph"/>
        <w:numPr>
          <w:ilvl w:val="0"/>
          <w:numId w:val="9"/>
        </w:numPr>
      </w:pPr>
      <w:r>
        <w:t>Christians cannot fulfill their obligations to God without involvement in the local church.</w:t>
      </w:r>
    </w:p>
    <w:p w14:paraId="39BDE99C" w14:textId="2ED40EDC" w:rsidR="00C238A9" w:rsidRDefault="00C238A9" w:rsidP="00C238A9">
      <w:pPr>
        <w:pStyle w:val="ListParagraph"/>
        <w:numPr>
          <w:ilvl w:val="0"/>
          <w:numId w:val="9"/>
        </w:numPr>
      </w:pPr>
      <w:r>
        <w:t>These very principles emphasize the fact that every member has a great deal of responsibility.</w:t>
      </w:r>
    </w:p>
    <w:p w14:paraId="71BE7522" w14:textId="698C6811" w:rsidR="00C238A9" w:rsidRDefault="00C238A9" w:rsidP="00C238A9">
      <w:pPr>
        <w:pStyle w:val="ListParagraph"/>
        <w:numPr>
          <w:ilvl w:val="0"/>
          <w:numId w:val="9"/>
        </w:numPr>
      </w:pPr>
      <w:r>
        <w:t>Your involvement is invaluable and cannot be replaced by another.</w:t>
      </w:r>
    </w:p>
    <w:p w14:paraId="22E4E1FC" w14:textId="212962C3" w:rsidR="00C238A9" w:rsidRDefault="00C238A9" w:rsidP="00C238A9">
      <w:pPr>
        <w:pStyle w:val="ListParagraph"/>
        <w:numPr>
          <w:ilvl w:val="0"/>
          <w:numId w:val="9"/>
        </w:numPr>
      </w:pPr>
      <w:r>
        <w:t>Am I fulfilling my role as a member of the local church?</w:t>
      </w:r>
    </w:p>
    <w:sectPr w:rsidR="00C238A9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594C" w14:textId="77777777" w:rsidR="001A12D9" w:rsidRDefault="001A12D9" w:rsidP="00272C17">
      <w:r>
        <w:separator/>
      </w:r>
    </w:p>
  </w:endnote>
  <w:endnote w:type="continuationSeparator" w:id="0">
    <w:p w14:paraId="504A0D1A" w14:textId="77777777" w:rsidR="001A12D9" w:rsidRDefault="001A12D9" w:rsidP="0027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9358271"/>
      <w:docPartObj>
        <w:docPartGallery w:val="Page Numbers (Bottom of Page)"/>
        <w:docPartUnique/>
      </w:docPartObj>
    </w:sdtPr>
    <w:sdtContent>
      <w:p w14:paraId="292B6DAC" w14:textId="68002781" w:rsidR="0082540D" w:rsidRDefault="0082540D" w:rsidP="000573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D0892E" w14:textId="77777777" w:rsidR="0082540D" w:rsidRDefault="0082540D" w:rsidP="008254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329397"/>
      <w:docPartObj>
        <w:docPartGallery w:val="Page Numbers (Bottom of Page)"/>
        <w:docPartUnique/>
      </w:docPartObj>
    </w:sdtPr>
    <w:sdtContent>
      <w:p w14:paraId="069E076E" w14:textId="154872E5" w:rsidR="0082540D" w:rsidRDefault="0082540D" w:rsidP="000573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C28612" w14:textId="77777777" w:rsidR="0082540D" w:rsidRDefault="0082540D" w:rsidP="008254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A7CF" w14:textId="77777777" w:rsidR="001A12D9" w:rsidRDefault="001A12D9" w:rsidP="00272C17">
      <w:r>
        <w:separator/>
      </w:r>
    </w:p>
  </w:footnote>
  <w:footnote w:type="continuationSeparator" w:id="0">
    <w:p w14:paraId="17C10A96" w14:textId="77777777" w:rsidR="001A12D9" w:rsidRDefault="001A12D9" w:rsidP="0027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75EF" w14:textId="3FC23C50" w:rsidR="00272C17" w:rsidRDefault="00272C17" w:rsidP="00272C17">
    <w:pPr>
      <w:pStyle w:val="Header"/>
      <w:jc w:val="right"/>
    </w:pPr>
    <w:r>
      <w:t>The Local Church and Me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79B"/>
    <w:multiLevelType w:val="hybridMultilevel"/>
    <w:tmpl w:val="8E4682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085F"/>
    <w:multiLevelType w:val="hybridMultilevel"/>
    <w:tmpl w:val="8904D3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3217B"/>
    <w:multiLevelType w:val="hybridMultilevel"/>
    <w:tmpl w:val="460CBF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A820DB"/>
    <w:multiLevelType w:val="hybridMultilevel"/>
    <w:tmpl w:val="65AA96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391314"/>
    <w:multiLevelType w:val="hybridMultilevel"/>
    <w:tmpl w:val="20769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25DC"/>
    <w:multiLevelType w:val="hybridMultilevel"/>
    <w:tmpl w:val="5476C4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A400FE"/>
    <w:multiLevelType w:val="hybridMultilevel"/>
    <w:tmpl w:val="691247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86B"/>
    <w:multiLevelType w:val="hybridMultilevel"/>
    <w:tmpl w:val="F18E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5447"/>
    <w:multiLevelType w:val="hybridMultilevel"/>
    <w:tmpl w:val="C1963B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7528391">
    <w:abstractNumId w:val="4"/>
  </w:num>
  <w:num w:numId="2" w16cid:durableId="1754085821">
    <w:abstractNumId w:val="6"/>
  </w:num>
  <w:num w:numId="3" w16cid:durableId="1273316067">
    <w:abstractNumId w:val="5"/>
  </w:num>
  <w:num w:numId="4" w16cid:durableId="1601570599">
    <w:abstractNumId w:val="2"/>
  </w:num>
  <w:num w:numId="5" w16cid:durableId="183592823">
    <w:abstractNumId w:val="0"/>
  </w:num>
  <w:num w:numId="6" w16cid:durableId="1629047407">
    <w:abstractNumId w:val="3"/>
  </w:num>
  <w:num w:numId="7" w16cid:durableId="1306356401">
    <w:abstractNumId w:val="1"/>
  </w:num>
  <w:num w:numId="8" w16cid:durableId="1452356930">
    <w:abstractNumId w:val="8"/>
  </w:num>
  <w:num w:numId="9" w16cid:durableId="888541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17"/>
    <w:rsid w:val="00013D93"/>
    <w:rsid w:val="00014B99"/>
    <w:rsid w:val="000323F1"/>
    <w:rsid w:val="00040ED0"/>
    <w:rsid w:val="0005729B"/>
    <w:rsid w:val="000E1493"/>
    <w:rsid w:val="000E5918"/>
    <w:rsid w:val="000E6A82"/>
    <w:rsid w:val="0012116D"/>
    <w:rsid w:val="00137A0C"/>
    <w:rsid w:val="00154920"/>
    <w:rsid w:val="00163B99"/>
    <w:rsid w:val="001A12D9"/>
    <w:rsid w:val="001E0935"/>
    <w:rsid w:val="0020176C"/>
    <w:rsid w:val="00272C17"/>
    <w:rsid w:val="00274E79"/>
    <w:rsid w:val="002B1652"/>
    <w:rsid w:val="00365765"/>
    <w:rsid w:val="003D7143"/>
    <w:rsid w:val="00425612"/>
    <w:rsid w:val="0047012B"/>
    <w:rsid w:val="004B5BF1"/>
    <w:rsid w:val="004C487E"/>
    <w:rsid w:val="004E049F"/>
    <w:rsid w:val="00591A9C"/>
    <w:rsid w:val="005B787A"/>
    <w:rsid w:val="00612107"/>
    <w:rsid w:val="00643383"/>
    <w:rsid w:val="006B19B8"/>
    <w:rsid w:val="006E1C23"/>
    <w:rsid w:val="006E5854"/>
    <w:rsid w:val="006F7413"/>
    <w:rsid w:val="007442E6"/>
    <w:rsid w:val="0077503E"/>
    <w:rsid w:val="007B7AE5"/>
    <w:rsid w:val="007F722D"/>
    <w:rsid w:val="0082540D"/>
    <w:rsid w:val="008449EF"/>
    <w:rsid w:val="008A0D5B"/>
    <w:rsid w:val="008B75CD"/>
    <w:rsid w:val="008C12B5"/>
    <w:rsid w:val="008D0E6B"/>
    <w:rsid w:val="00927A30"/>
    <w:rsid w:val="00A1000B"/>
    <w:rsid w:val="00A44BA8"/>
    <w:rsid w:val="00A8091B"/>
    <w:rsid w:val="00A87AB9"/>
    <w:rsid w:val="00A9392A"/>
    <w:rsid w:val="00AB2FB8"/>
    <w:rsid w:val="00AB6197"/>
    <w:rsid w:val="00AC605B"/>
    <w:rsid w:val="00AD5AE6"/>
    <w:rsid w:val="00AE6550"/>
    <w:rsid w:val="00B906BB"/>
    <w:rsid w:val="00BE295A"/>
    <w:rsid w:val="00BF7837"/>
    <w:rsid w:val="00C06D49"/>
    <w:rsid w:val="00C238A9"/>
    <w:rsid w:val="00C84BF4"/>
    <w:rsid w:val="00CC01A4"/>
    <w:rsid w:val="00D03D46"/>
    <w:rsid w:val="00D1064A"/>
    <w:rsid w:val="00D514AF"/>
    <w:rsid w:val="00D67B45"/>
    <w:rsid w:val="00D75119"/>
    <w:rsid w:val="00DC72FF"/>
    <w:rsid w:val="00DE4DFB"/>
    <w:rsid w:val="00DE5B8D"/>
    <w:rsid w:val="00DE66EC"/>
    <w:rsid w:val="00EB6C5F"/>
    <w:rsid w:val="00EC2C5C"/>
    <w:rsid w:val="00F76F4E"/>
    <w:rsid w:val="00F81F66"/>
    <w:rsid w:val="00FA2060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428DF"/>
  <w15:chartTrackingRefBased/>
  <w15:docId w15:val="{AEFB3295-1A2C-BD4D-A2B8-3AE9B6AA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C17"/>
  </w:style>
  <w:style w:type="paragraph" w:styleId="Footer">
    <w:name w:val="footer"/>
    <w:basedOn w:val="Normal"/>
    <w:link w:val="FooterChar"/>
    <w:uiPriority w:val="99"/>
    <w:unhideWhenUsed/>
    <w:rsid w:val="00272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17"/>
  </w:style>
  <w:style w:type="character" w:styleId="PageNumber">
    <w:name w:val="page number"/>
    <w:basedOn w:val="DefaultParagraphFont"/>
    <w:uiPriority w:val="99"/>
    <w:semiHidden/>
    <w:unhideWhenUsed/>
    <w:rsid w:val="0082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8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69</cp:revision>
  <dcterms:created xsi:type="dcterms:W3CDTF">2022-10-06T15:14:00Z</dcterms:created>
  <dcterms:modified xsi:type="dcterms:W3CDTF">2022-10-09T01:56:00Z</dcterms:modified>
</cp:coreProperties>
</file>