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D904" w14:textId="60467F16" w:rsidR="007B7AE5" w:rsidRPr="00815586" w:rsidRDefault="00815586">
      <w:pPr>
        <w:rPr>
          <w:b/>
          <w:bCs/>
          <w:sz w:val="32"/>
          <w:szCs w:val="32"/>
        </w:rPr>
      </w:pPr>
      <w:r w:rsidRPr="00815586">
        <w:rPr>
          <w:b/>
          <w:bCs/>
          <w:sz w:val="32"/>
          <w:szCs w:val="32"/>
        </w:rPr>
        <w:t xml:space="preserve">Grace </w:t>
      </w:r>
      <w:r w:rsidR="004D7799">
        <w:rPr>
          <w:b/>
          <w:bCs/>
          <w:sz w:val="32"/>
          <w:szCs w:val="32"/>
        </w:rPr>
        <w:t>Appeared</w:t>
      </w:r>
    </w:p>
    <w:p w14:paraId="498E7B14" w14:textId="15EED8C8" w:rsidR="00815586" w:rsidRPr="00815586" w:rsidRDefault="00815586">
      <w:pPr>
        <w:rPr>
          <w:i/>
          <w:iCs/>
          <w:sz w:val="28"/>
          <w:szCs w:val="28"/>
        </w:rPr>
      </w:pPr>
      <w:r w:rsidRPr="00815586">
        <w:rPr>
          <w:i/>
          <w:iCs/>
          <w:sz w:val="28"/>
          <w:szCs w:val="28"/>
        </w:rPr>
        <w:t>Titus 2:11-15</w:t>
      </w:r>
    </w:p>
    <w:p w14:paraId="06FF3C1D" w14:textId="3127A875" w:rsidR="00815586" w:rsidRPr="00815586" w:rsidRDefault="00815586">
      <w:pPr>
        <w:rPr>
          <w:b/>
          <w:bCs/>
        </w:rPr>
      </w:pPr>
      <w:r w:rsidRPr="00815586">
        <w:rPr>
          <w:b/>
          <w:bCs/>
        </w:rPr>
        <w:t>Introduction</w:t>
      </w:r>
    </w:p>
    <w:p w14:paraId="6A72CC7A" w14:textId="3E67E70E" w:rsidR="00082264" w:rsidRDefault="00082264" w:rsidP="006C729C">
      <w:pPr>
        <w:pStyle w:val="ListParagraph"/>
        <w:numPr>
          <w:ilvl w:val="0"/>
          <w:numId w:val="1"/>
        </w:numPr>
      </w:pPr>
      <w:r>
        <w:t>Grace is the central thought of the gospel, and an indispensable part of the Christian’s life.</w:t>
      </w:r>
    </w:p>
    <w:p w14:paraId="339016F4" w14:textId="77777777" w:rsidR="00082264" w:rsidRDefault="00082264" w:rsidP="00082264">
      <w:pPr>
        <w:pStyle w:val="ListParagraph"/>
        <w:numPr>
          <w:ilvl w:val="0"/>
          <w:numId w:val="1"/>
        </w:numPr>
      </w:pPr>
      <w:r w:rsidRPr="000575C8">
        <w:rPr>
          <w:b/>
          <w:bCs/>
          <w:i/>
          <w:iCs/>
          <w:highlight w:val="yellow"/>
        </w:rPr>
        <w:t>“For the grace of God has appeared” (NASB)</w:t>
      </w:r>
      <w:r w:rsidRPr="000575C8">
        <w:rPr>
          <w:b/>
          <w:bCs/>
          <w:i/>
          <w:iCs/>
        </w:rPr>
        <w:t xml:space="preserve"> </w:t>
      </w:r>
      <w:r>
        <w:t>is a most significant statement.</w:t>
      </w:r>
    </w:p>
    <w:p w14:paraId="3317CFEA" w14:textId="63C92E46" w:rsidR="00082264" w:rsidRDefault="00082264" w:rsidP="00082264">
      <w:pPr>
        <w:pStyle w:val="ListParagraph"/>
        <w:numPr>
          <w:ilvl w:val="1"/>
          <w:numId w:val="1"/>
        </w:numPr>
      </w:pPr>
      <w:r>
        <w:t>Prior – anticipation of God’s grace.</w:t>
      </w:r>
    </w:p>
    <w:p w14:paraId="38012A57" w14:textId="7E2D70D2" w:rsidR="00082264" w:rsidRDefault="00082264" w:rsidP="00082264">
      <w:pPr>
        <w:pStyle w:val="ListParagraph"/>
        <w:numPr>
          <w:ilvl w:val="1"/>
          <w:numId w:val="1"/>
        </w:numPr>
      </w:pPr>
      <w:r>
        <w:t>Present – participation in God’s grace.</w:t>
      </w:r>
    </w:p>
    <w:p w14:paraId="304E27F8" w14:textId="3737E734" w:rsidR="00082264" w:rsidRDefault="00082264" w:rsidP="00082264">
      <w:pPr>
        <w:pStyle w:val="ListParagraph"/>
        <w:numPr>
          <w:ilvl w:val="1"/>
          <w:numId w:val="1"/>
        </w:numPr>
      </w:pPr>
      <w:r>
        <w:t>Future – consummation of God’s grace.</w:t>
      </w:r>
    </w:p>
    <w:p w14:paraId="76AD9007" w14:textId="5B1FFE1F" w:rsidR="00082264" w:rsidRDefault="00082264" w:rsidP="00082264">
      <w:pPr>
        <w:pStyle w:val="ListParagraph"/>
        <w:numPr>
          <w:ilvl w:val="1"/>
          <w:numId w:val="1"/>
        </w:numPr>
      </w:pPr>
      <w:r>
        <w:t xml:space="preserve">It HAS appeared, and we are to </w:t>
      </w:r>
      <w:r w:rsidR="000575C8">
        <w:t>be enveloped by it.</w:t>
      </w:r>
    </w:p>
    <w:p w14:paraId="7564CD31" w14:textId="7D8C3F3C" w:rsidR="000575C8" w:rsidRDefault="000575C8" w:rsidP="000575C8">
      <w:pPr>
        <w:pStyle w:val="ListParagraph"/>
        <w:numPr>
          <w:ilvl w:val="0"/>
          <w:numId w:val="1"/>
        </w:numPr>
      </w:pPr>
      <w:r>
        <w:t>We should not miss out on God’s grace by a misunderstanding of it, or an incomplete understanding of it.</w:t>
      </w:r>
    </w:p>
    <w:p w14:paraId="399CBEDF" w14:textId="48522000" w:rsidR="00815586" w:rsidRDefault="00815586" w:rsidP="00815586">
      <w:pPr>
        <w:pStyle w:val="ListParagraph"/>
        <w:numPr>
          <w:ilvl w:val="0"/>
          <w:numId w:val="2"/>
        </w:numPr>
      </w:pPr>
      <w:r>
        <w:t xml:space="preserve">Its Salvation </w:t>
      </w:r>
      <w:r w:rsidRPr="00EF5B6A">
        <w:rPr>
          <w:b/>
          <w:bCs/>
          <w:highlight w:val="yellow"/>
        </w:rPr>
        <w:t>(v. 11)</w:t>
      </w:r>
    </w:p>
    <w:p w14:paraId="092A818A" w14:textId="2F0EB325" w:rsidR="00231569" w:rsidRPr="00EF5B6A" w:rsidRDefault="00293E19" w:rsidP="006C729C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EF5B6A">
        <w:rPr>
          <w:b/>
          <w:bCs/>
          <w:i/>
          <w:iCs/>
          <w:highlight w:val="yellow"/>
        </w:rPr>
        <w:t>“</w:t>
      </w:r>
      <w:r w:rsidRPr="00EF5B6A">
        <w:rPr>
          <w:b/>
          <w:bCs/>
          <w:i/>
          <w:iCs/>
          <w:highlight w:val="yellow"/>
          <w:u w:val="single"/>
        </w:rPr>
        <w:t>For the grace of God has appeared</w:t>
      </w:r>
      <w:r w:rsidRPr="00EF5B6A">
        <w:rPr>
          <w:b/>
          <w:bCs/>
          <w:i/>
          <w:iCs/>
          <w:highlight w:val="yellow"/>
        </w:rPr>
        <w:t>, bringing salvation to all men” (NASB)</w:t>
      </w:r>
    </w:p>
    <w:p w14:paraId="61FB556D" w14:textId="68C40819" w:rsidR="00293E19" w:rsidRDefault="00293E19" w:rsidP="00293E19">
      <w:pPr>
        <w:pStyle w:val="ListParagraph"/>
        <w:numPr>
          <w:ilvl w:val="1"/>
          <w:numId w:val="3"/>
        </w:numPr>
      </w:pPr>
      <w:r w:rsidRPr="00EF5B6A">
        <w:rPr>
          <w:b/>
          <w:bCs/>
        </w:rPr>
        <w:t>Appeared</w:t>
      </w:r>
      <w:r>
        <w:t xml:space="preserve"> – </w:t>
      </w:r>
      <w:proofErr w:type="spellStart"/>
      <w:r w:rsidRPr="00EF5B6A">
        <w:rPr>
          <w:i/>
          <w:iCs/>
        </w:rPr>
        <w:t>epiphaino</w:t>
      </w:r>
      <w:proofErr w:type="spellEnd"/>
      <w:r w:rsidRPr="00EF5B6A">
        <w:rPr>
          <w:i/>
          <w:iCs/>
        </w:rPr>
        <w:t>̄</w:t>
      </w:r>
      <w:r>
        <w:t xml:space="preserve"> (V, aorist) – </w:t>
      </w:r>
      <w:r w:rsidRPr="00293E19">
        <w:t xml:space="preserve">to shine upon, </w:t>
      </w:r>
      <w:proofErr w:type="gramStart"/>
      <w:r w:rsidRPr="00293E19">
        <w:t>i.e.</w:t>
      </w:r>
      <w:proofErr w:type="gramEnd"/>
      <w:r w:rsidRPr="00293E19">
        <w:t xml:space="preserve"> become (literally) visible or (figuratively) known</w:t>
      </w:r>
      <w:r>
        <w:t xml:space="preserve"> (STRONG)</w:t>
      </w:r>
    </w:p>
    <w:p w14:paraId="43779F91" w14:textId="1EBB4866" w:rsidR="00293E19" w:rsidRDefault="00293E19" w:rsidP="00293E19">
      <w:pPr>
        <w:pStyle w:val="ListParagraph"/>
        <w:numPr>
          <w:ilvl w:val="2"/>
          <w:numId w:val="3"/>
        </w:numPr>
      </w:pPr>
      <w:r w:rsidRPr="00EF5B6A">
        <w:rPr>
          <w:b/>
          <w:bCs/>
          <w:highlight w:val="yellow"/>
        </w:rPr>
        <w:t>(v. 13)</w:t>
      </w:r>
      <w:r>
        <w:t xml:space="preserve"> – appearing – </w:t>
      </w:r>
      <w:proofErr w:type="spellStart"/>
      <w:r w:rsidRPr="00EF5B6A">
        <w:rPr>
          <w:i/>
          <w:iCs/>
        </w:rPr>
        <w:t>epiphaneia</w:t>
      </w:r>
      <w:proofErr w:type="spellEnd"/>
      <w:r>
        <w:t xml:space="preserve"> (N) – </w:t>
      </w:r>
      <w:r w:rsidRPr="00293E19">
        <w:t>a manifestation, i.e. (specially) the advent of Christ (past or future)</w:t>
      </w:r>
      <w:r>
        <w:t xml:space="preserve"> (STRONG)</w:t>
      </w:r>
    </w:p>
    <w:p w14:paraId="11D54221" w14:textId="6A0AC5E9" w:rsidR="00293E19" w:rsidRDefault="00293E19" w:rsidP="00293E19">
      <w:pPr>
        <w:pStyle w:val="ListParagraph"/>
        <w:numPr>
          <w:ilvl w:val="2"/>
          <w:numId w:val="3"/>
        </w:numPr>
      </w:pPr>
      <w:r w:rsidRPr="00EF5B6A">
        <w:rPr>
          <w:b/>
          <w:bCs/>
        </w:rPr>
        <w:t xml:space="preserve">Glorious </w:t>
      </w:r>
      <w:r>
        <w:t xml:space="preserve">– </w:t>
      </w:r>
      <w:proofErr w:type="gramStart"/>
      <w:r>
        <w:t>i.e.</w:t>
      </w:r>
      <w:proofErr w:type="gramEnd"/>
      <w:r>
        <w:t xml:space="preserve"> 2</w:t>
      </w:r>
      <w:r w:rsidRPr="00293E19">
        <w:rPr>
          <w:vertAlign w:val="superscript"/>
        </w:rPr>
        <w:t>nd</w:t>
      </w:r>
      <w:r>
        <w:t xml:space="preserve"> appearing in glory.</w:t>
      </w:r>
    </w:p>
    <w:p w14:paraId="3A57654B" w14:textId="12C8302A" w:rsidR="00293E19" w:rsidRDefault="00293E19" w:rsidP="00293E19">
      <w:pPr>
        <w:pStyle w:val="ListParagraph"/>
        <w:numPr>
          <w:ilvl w:val="1"/>
          <w:numId w:val="3"/>
        </w:numPr>
      </w:pPr>
      <w:r>
        <w:t xml:space="preserve">Grace appeared (shined forth) (past) – </w:t>
      </w:r>
      <w:r w:rsidRPr="00EF5B6A">
        <w:rPr>
          <w:b/>
          <w:bCs/>
          <w:highlight w:val="yellow"/>
        </w:rPr>
        <w:t>John 1:1-5, 9, 14, 16-17</w:t>
      </w:r>
      <w:r>
        <w:t xml:space="preserve"> – Word, light, gives light, </w:t>
      </w:r>
      <w:proofErr w:type="gramStart"/>
      <w:r>
        <w:t>grace</w:t>
      </w:r>
      <w:proofErr w:type="gramEnd"/>
      <w:r>
        <w:t xml:space="preserve"> and truth.</w:t>
      </w:r>
    </w:p>
    <w:p w14:paraId="24EC69B7" w14:textId="606DFB87" w:rsidR="00293E19" w:rsidRDefault="00293E19" w:rsidP="00293E19">
      <w:pPr>
        <w:pStyle w:val="ListParagraph"/>
        <w:numPr>
          <w:ilvl w:val="2"/>
          <w:numId w:val="3"/>
        </w:numPr>
      </w:pPr>
      <w:r w:rsidRPr="00EF5B6A">
        <w:rPr>
          <w:b/>
          <w:bCs/>
          <w:highlight w:val="yellow"/>
        </w:rPr>
        <w:t>(v. 17)</w:t>
      </w:r>
      <w:r>
        <w:t xml:space="preserve"> – law through Moses, but grace and truth through Jesus.</w:t>
      </w:r>
    </w:p>
    <w:p w14:paraId="76574BF9" w14:textId="62CCAEF0" w:rsidR="00293E19" w:rsidRDefault="00293E19" w:rsidP="00293E19">
      <w:pPr>
        <w:pStyle w:val="ListParagraph"/>
        <w:numPr>
          <w:ilvl w:val="2"/>
          <w:numId w:val="3"/>
        </w:numPr>
      </w:pPr>
      <w:r>
        <w:t>The fulness of God’s grace was not manifested until the incarnation of Christ – the Mosaic Law pointed toward that time of favor in the Messiah.</w:t>
      </w:r>
    </w:p>
    <w:p w14:paraId="61602572" w14:textId="00FB7528" w:rsidR="00293E19" w:rsidRDefault="00293E19" w:rsidP="00293E19">
      <w:pPr>
        <w:pStyle w:val="ListParagraph"/>
        <w:numPr>
          <w:ilvl w:val="2"/>
          <w:numId w:val="3"/>
        </w:numPr>
      </w:pPr>
      <w:r w:rsidRPr="00EF5B6A">
        <w:rPr>
          <w:b/>
          <w:bCs/>
          <w:highlight w:val="yellow"/>
        </w:rPr>
        <w:t>Cf. Matthew 4:12-17</w:t>
      </w:r>
      <w:r>
        <w:t xml:space="preserve"> – people in darkness have seen a great light – Jesus, bringing in the kingdom.</w:t>
      </w:r>
    </w:p>
    <w:p w14:paraId="49CA334F" w14:textId="64FC0BFE" w:rsidR="00293E19" w:rsidRDefault="00293E19" w:rsidP="00293E19">
      <w:pPr>
        <w:pStyle w:val="ListParagraph"/>
        <w:numPr>
          <w:ilvl w:val="1"/>
          <w:numId w:val="3"/>
        </w:numPr>
      </w:pPr>
      <w:r>
        <w:t xml:space="preserve">Grace appeared in the offering of Jesus – </w:t>
      </w:r>
      <w:r w:rsidRPr="00EF5B6A">
        <w:rPr>
          <w:b/>
          <w:bCs/>
          <w:highlight w:val="yellow"/>
        </w:rPr>
        <w:t>Romans 5:15</w:t>
      </w:r>
      <w:r w:rsidR="00452316" w:rsidRPr="00EF5B6A">
        <w:rPr>
          <w:b/>
          <w:bCs/>
          <w:highlight w:val="yellow"/>
        </w:rPr>
        <w:t>, 18</w:t>
      </w:r>
      <w:r w:rsidR="00452316">
        <w:t xml:space="preserve"> – gift by grace of Jesus, righteous act justifying – death.</w:t>
      </w:r>
    </w:p>
    <w:p w14:paraId="6E671F55" w14:textId="18E8CC85" w:rsidR="00452316" w:rsidRPr="00EF5B6A" w:rsidRDefault="00452316" w:rsidP="00452316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EF5B6A">
        <w:rPr>
          <w:b/>
          <w:bCs/>
          <w:i/>
          <w:iCs/>
          <w:highlight w:val="yellow"/>
        </w:rPr>
        <w:t xml:space="preserve">“For the grace of God has appeared, </w:t>
      </w:r>
      <w:r w:rsidRPr="00EF5B6A">
        <w:rPr>
          <w:b/>
          <w:bCs/>
          <w:i/>
          <w:iCs/>
          <w:highlight w:val="yellow"/>
          <w:u w:val="single"/>
        </w:rPr>
        <w:t>bringing salvation to all men</w:t>
      </w:r>
      <w:r w:rsidRPr="00EF5B6A">
        <w:rPr>
          <w:b/>
          <w:bCs/>
          <w:i/>
          <w:iCs/>
          <w:highlight w:val="yellow"/>
        </w:rPr>
        <w:t>” (NASB)</w:t>
      </w:r>
    </w:p>
    <w:p w14:paraId="35FABACC" w14:textId="56DC6617" w:rsidR="00452316" w:rsidRDefault="00452316" w:rsidP="00452316">
      <w:pPr>
        <w:pStyle w:val="ListParagraph"/>
        <w:numPr>
          <w:ilvl w:val="1"/>
          <w:numId w:val="3"/>
        </w:numPr>
      </w:pPr>
      <w:r>
        <w:t>Not speaking of universalism, but availability – all men.</w:t>
      </w:r>
    </w:p>
    <w:p w14:paraId="60455BEB" w14:textId="2D7E1349" w:rsidR="00452316" w:rsidRDefault="00452316" w:rsidP="00452316">
      <w:pPr>
        <w:pStyle w:val="ListParagraph"/>
        <w:numPr>
          <w:ilvl w:val="2"/>
          <w:numId w:val="3"/>
        </w:numPr>
      </w:pPr>
      <w:r w:rsidRPr="00EF5B6A">
        <w:rPr>
          <w:b/>
          <w:bCs/>
          <w:highlight w:val="yellow"/>
        </w:rPr>
        <w:t>(2:1-10)</w:t>
      </w:r>
      <w:r>
        <w:t xml:space="preserve"> – Older men, older women, young women, young men, bondservants.</w:t>
      </w:r>
    </w:p>
    <w:p w14:paraId="27F7D717" w14:textId="308AA68B" w:rsidR="00452316" w:rsidRDefault="00452316" w:rsidP="00452316">
      <w:pPr>
        <w:pStyle w:val="ListParagraph"/>
        <w:numPr>
          <w:ilvl w:val="2"/>
          <w:numId w:val="3"/>
        </w:numPr>
      </w:pPr>
      <w:r w:rsidRPr="00EF5B6A">
        <w:rPr>
          <w:b/>
          <w:bCs/>
          <w:highlight w:val="yellow"/>
        </w:rPr>
        <w:t>(1:12)</w:t>
      </w:r>
      <w:r>
        <w:t xml:space="preserve"> – Cretans, with terrible reputation.</w:t>
      </w:r>
    </w:p>
    <w:p w14:paraId="5223DFA3" w14:textId="1A62FCCD" w:rsidR="00452316" w:rsidRDefault="00452316" w:rsidP="00452316">
      <w:pPr>
        <w:pStyle w:val="ListParagraph"/>
        <w:numPr>
          <w:ilvl w:val="2"/>
          <w:numId w:val="3"/>
        </w:numPr>
      </w:pPr>
      <w:r w:rsidRPr="00EF5B6A">
        <w:rPr>
          <w:b/>
          <w:bCs/>
          <w:highlight w:val="yellow"/>
        </w:rPr>
        <w:t>(3:3)</w:t>
      </w:r>
      <w:r>
        <w:t xml:space="preserve"> – what they all once were.</w:t>
      </w:r>
    </w:p>
    <w:p w14:paraId="6288FC84" w14:textId="69DA05F7" w:rsidR="00452316" w:rsidRDefault="00452316" w:rsidP="00452316">
      <w:pPr>
        <w:pStyle w:val="ListParagraph"/>
        <w:numPr>
          <w:ilvl w:val="2"/>
          <w:numId w:val="3"/>
        </w:numPr>
      </w:pPr>
      <w:r>
        <w:t xml:space="preserve">Salvation for those in helpless pitiful state, all in that state, salvation offered for all – </w:t>
      </w:r>
      <w:r w:rsidRPr="00EF5B6A">
        <w:rPr>
          <w:b/>
          <w:bCs/>
          <w:highlight w:val="yellow"/>
        </w:rPr>
        <w:t>1 Timothy 2:4</w:t>
      </w:r>
    </w:p>
    <w:p w14:paraId="6C23BE61" w14:textId="02FD8C7C" w:rsidR="00452316" w:rsidRDefault="00AF3D52" w:rsidP="00452316">
      <w:pPr>
        <w:pStyle w:val="ListParagraph"/>
        <w:numPr>
          <w:ilvl w:val="1"/>
          <w:numId w:val="3"/>
        </w:numPr>
      </w:pPr>
      <w:r>
        <w:t xml:space="preserve">Grace </w:t>
      </w:r>
      <w:r w:rsidRPr="00EF5B6A">
        <w:rPr>
          <w:b/>
          <w:bCs/>
          <w:i/>
          <w:iCs/>
          <w:highlight w:val="yellow"/>
        </w:rPr>
        <w:t>“appeared”</w:t>
      </w:r>
      <w:r>
        <w:t xml:space="preserve"> to save – </w:t>
      </w:r>
      <w:r w:rsidRPr="00EF5B6A">
        <w:rPr>
          <w:b/>
          <w:bCs/>
          <w:highlight w:val="yellow"/>
        </w:rPr>
        <w:t>Titus 3:4-7</w:t>
      </w:r>
      <w:r>
        <w:t xml:space="preserve"> – </w:t>
      </w:r>
      <w:r w:rsidRPr="00EF5B6A">
        <w:rPr>
          <w:b/>
          <w:bCs/>
          <w:i/>
          <w:iCs/>
          <w:highlight w:val="yellow"/>
        </w:rPr>
        <w:t>“appeared”</w:t>
      </w:r>
      <w:r>
        <w:t xml:space="preserve"> (</w:t>
      </w:r>
      <w:r w:rsidRPr="00EF5B6A">
        <w:rPr>
          <w:b/>
          <w:bCs/>
          <w:highlight w:val="yellow"/>
        </w:rPr>
        <w:t>v. 4</w:t>
      </w:r>
      <w:r>
        <w:t xml:space="preserve"> – same as </w:t>
      </w:r>
      <w:r w:rsidRPr="00EF5B6A">
        <w:rPr>
          <w:b/>
          <w:bCs/>
          <w:highlight w:val="yellow"/>
        </w:rPr>
        <w:t>2:11</w:t>
      </w:r>
      <w:r>
        <w:t>).</w:t>
      </w:r>
    </w:p>
    <w:p w14:paraId="54031589" w14:textId="3D6B6E6E" w:rsidR="00AF3D52" w:rsidRDefault="00AF3D52" w:rsidP="00AF3D52">
      <w:pPr>
        <w:pStyle w:val="ListParagraph"/>
        <w:numPr>
          <w:ilvl w:val="2"/>
          <w:numId w:val="3"/>
        </w:numPr>
      </w:pPr>
      <w:r w:rsidRPr="00EF5B6A">
        <w:rPr>
          <w:b/>
          <w:bCs/>
          <w:highlight w:val="yellow"/>
        </w:rPr>
        <w:t>(vv. 4-5a)</w:t>
      </w:r>
      <w:r>
        <w:t xml:space="preserve"> – kindness, love, mercy – not our works.</w:t>
      </w:r>
    </w:p>
    <w:p w14:paraId="5D783625" w14:textId="4A64FEFD" w:rsidR="00AF3D52" w:rsidRDefault="00AF3D52" w:rsidP="00AF3D52">
      <w:pPr>
        <w:pStyle w:val="ListParagraph"/>
        <w:numPr>
          <w:ilvl w:val="3"/>
          <w:numId w:val="3"/>
        </w:numPr>
      </w:pPr>
      <w:r w:rsidRPr="00EF5B6A">
        <w:rPr>
          <w:b/>
          <w:bCs/>
        </w:rPr>
        <w:t>Love</w:t>
      </w:r>
      <w:r>
        <w:t xml:space="preserve"> – </w:t>
      </w:r>
      <w:proofErr w:type="spellStart"/>
      <w:r w:rsidRPr="00EF5B6A">
        <w:rPr>
          <w:i/>
          <w:iCs/>
        </w:rPr>
        <w:t>philanthrōpia</w:t>
      </w:r>
      <w:proofErr w:type="spellEnd"/>
      <w:r>
        <w:t xml:space="preserve"> – </w:t>
      </w:r>
      <w:r w:rsidRPr="00AF3D52">
        <w:t xml:space="preserve">fondness of mankind, </w:t>
      </w:r>
      <w:proofErr w:type="gramStart"/>
      <w:r w:rsidRPr="00AF3D52">
        <w:t>i.e.</w:t>
      </w:r>
      <w:proofErr w:type="gramEnd"/>
      <w:r w:rsidRPr="00AF3D52">
        <w:t xml:space="preserve"> benevolence (“philanthropy”)</w:t>
      </w:r>
      <w:r>
        <w:t xml:space="preserve"> (STRONG)</w:t>
      </w:r>
    </w:p>
    <w:p w14:paraId="1F970D46" w14:textId="71D819AF" w:rsidR="00AF3D52" w:rsidRDefault="00AF3D52" w:rsidP="00AF3D52">
      <w:pPr>
        <w:pStyle w:val="ListParagraph"/>
        <w:numPr>
          <w:ilvl w:val="4"/>
          <w:numId w:val="3"/>
        </w:numPr>
      </w:pPr>
      <w:r w:rsidRPr="00AF3D52">
        <w:lastRenderedPageBreak/>
        <w:t>affectionate concern for and interest in humanity, (loving) kindness</w:t>
      </w:r>
      <w:r>
        <w:t xml:space="preserve"> (BDAG)</w:t>
      </w:r>
    </w:p>
    <w:p w14:paraId="69F9A8A7" w14:textId="7181943C" w:rsidR="00AF3D52" w:rsidRDefault="00AF3D52" w:rsidP="00AF3D52">
      <w:pPr>
        <w:pStyle w:val="ListParagraph"/>
        <w:numPr>
          <w:ilvl w:val="3"/>
          <w:numId w:val="3"/>
        </w:numPr>
      </w:pPr>
      <w:r>
        <w:t xml:space="preserve">(2x) – </w:t>
      </w:r>
      <w:r w:rsidRPr="00EF5B6A">
        <w:rPr>
          <w:b/>
          <w:bCs/>
          <w:highlight w:val="yellow"/>
        </w:rPr>
        <w:t>Acts 28:2</w:t>
      </w:r>
      <w:r>
        <w:t xml:space="preserve"> – natives </w:t>
      </w:r>
      <w:proofErr w:type="gramStart"/>
      <w:r>
        <w:t>on</w:t>
      </w:r>
      <w:proofErr w:type="gramEnd"/>
      <w:r>
        <w:t xml:space="preserve"> Malta caring for Paul and prisoners in state of helplessness.</w:t>
      </w:r>
    </w:p>
    <w:p w14:paraId="1320BE55" w14:textId="12B59C0B" w:rsidR="00E7261A" w:rsidRDefault="00E7261A" w:rsidP="00AF3D52">
      <w:pPr>
        <w:pStyle w:val="ListParagraph"/>
        <w:numPr>
          <w:ilvl w:val="3"/>
          <w:numId w:val="3"/>
        </w:numPr>
      </w:pPr>
      <w:r>
        <w:t xml:space="preserve">Not works – </w:t>
      </w:r>
      <w:r w:rsidRPr="00E7261A">
        <w:rPr>
          <w:b/>
          <w:bCs/>
          <w:highlight w:val="yellow"/>
        </w:rPr>
        <w:t>Romans 11:6</w:t>
      </w:r>
    </w:p>
    <w:p w14:paraId="1FF3E421" w14:textId="08E061EB" w:rsidR="00DC1785" w:rsidRDefault="00DC1785" w:rsidP="00DC1785">
      <w:pPr>
        <w:pStyle w:val="ListParagraph"/>
        <w:numPr>
          <w:ilvl w:val="2"/>
          <w:numId w:val="3"/>
        </w:numPr>
      </w:pPr>
      <w:r w:rsidRPr="00EF5B6A">
        <w:rPr>
          <w:b/>
          <w:bCs/>
          <w:highlight w:val="yellow"/>
        </w:rPr>
        <w:t>(vv. 5b-7)</w:t>
      </w:r>
      <w:r>
        <w:t xml:space="preserve"> – </w:t>
      </w:r>
      <w:r w:rsidRPr="00EF5B6A">
        <w:rPr>
          <w:b/>
          <w:bCs/>
          <w:i/>
          <w:iCs/>
          <w:highlight w:val="yellow"/>
        </w:rPr>
        <w:t>“through”</w:t>
      </w:r>
      <w:r>
        <w:t xml:space="preserve"> – </w:t>
      </w:r>
      <w:proofErr w:type="spellStart"/>
      <w:r w:rsidRPr="00EF5B6A">
        <w:rPr>
          <w:i/>
          <w:iCs/>
        </w:rPr>
        <w:t>dia</w:t>
      </w:r>
      <w:proofErr w:type="spellEnd"/>
      <w:r>
        <w:t xml:space="preserve"> – denoting the channel of an act.</w:t>
      </w:r>
    </w:p>
    <w:p w14:paraId="23192779" w14:textId="7C99560A" w:rsidR="00DC1785" w:rsidRDefault="00DC1785" w:rsidP="00DC1785">
      <w:pPr>
        <w:pStyle w:val="ListParagraph"/>
        <w:numPr>
          <w:ilvl w:val="3"/>
          <w:numId w:val="3"/>
        </w:numPr>
      </w:pPr>
      <w:r>
        <w:t>It is God’s grace, especially in the person of Jesus – His sacrifice – that saves.</w:t>
      </w:r>
    </w:p>
    <w:p w14:paraId="0620EE49" w14:textId="6C626193" w:rsidR="00AC7159" w:rsidRDefault="00AC7159" w:rsidP="00DC1785">
      <w:pPr>
        <w:pStyle w:val="ListParagraph"/>
        <w:numPr>
          <w:ilvl w:val="3"/>
          <w:numId w:val="3"/>
        </w:numPr>
      </w:pPr>
      <w:r>
        <w:t xml:space="preserve">That grace reigns in God’s plan of righteousness – </w:t>
      </w:r>
      <w:r w:rsidRPr="00AC7159">
        <w:rPr>
          <w:b/>
          <w:bCs/>
          <w:highlight w:val="yellow"/>
        </w:rPr>
        <w:t>Romans 5:21</w:t>
      </w:r>
    </w:p>
    <w:p w14:paraId="2186C3E8" w14:textId="4436D1F1" w:rsidR="00DC1785" w:rsidRDefault="00DC1785" w:rsidP="00DC1785">
      <w:pPr>
        <w:pStyle w:val="ListParagraph"/>
        <w:numPr>
          <w:ilvl w:val="3"/>
          <w:numId w:val="3"/>
        </w:numPr>
      </w:pPr>
      <w:r>
        <w:t xml:space="preserve">However, it is </w:t>
      </w:r>
      <w:r w:rsidRPr="00EF5B6A">
        <w:rPr>
          <w:b/>
          <w:bCs/>
          <w:i/>
          <w:iCs/>
          <w:highlight w:val="yellow"/>
        </w:rPr>
        <w:t>“through”</w:t>
      </w:r>
      <w:r w:rsidRPr="00EF5B6A">
        <w:rPr>
          <w:b/>
          <w:bCs/>
          <w:i/>
          <w:iCs/>
        </w:rPr>
        <w:t xml:space="preserve"> </w:t>
      </w:r>
      <w:r>
        <w:t xml:space="preserve">– </w:t>
      </w:r>
      <w:r w:rsidRPr="00EF5B6A">
        <w:rPr>
          <w:b/>
          <w:bCs/>
          <w:highlight w:val="yellow"/>
        </w:rPr>
        <w:t>(v. 5b)</w:t>
      </w:r>
      <w:r>
        <w:t xml:space="preserve"> – </w:t>
      </w:r>
      <w:r w:rsidR="002569E1">
        <w:t>regeneration, renewing, born of God (</w:t>
      </w:r>
      <w:r w:rsidR="002569E1" w:rsidRPr="002569E1">
        <w:rPr>
          <w:b/>
          <w:bCs/>
          <w:highlight w:val="yellow"/>
        </w:rPr>
        <w:t>John 1:12-13)</w:t>
      </w:r>
      <w:r w:rsidR="002569E1">
        <w:t xml:space="preserve"> – </w:t>
      </w:r>
      <w:r w:rsidRPr="00EF5B6A">
        <w:rPr>
          <w:b/>
          <w:bCs/>
          <w:highlight w:val="yellow"/>
        </w:rPr>
        <w:t>John 3:3, 5</w:t>
      </w:r>
      <w:r>
        <w:t xml:space="preserve"> – baptism.</w:t>
      </w:r>
      <w:r w:rsidR="002569E1">
        <w:t xml:space="preserve"> </w:t>
      </w:r>
      <w:r>
        <w:t xml:space="preserve">(Newness of life </w:t>
      </w:r>
      <w:r w:rsidRPr="00EF5B6A">
        <w:rPr>
          <w:b/>
          <w:bCs/>
          <w:highlight w:val="yellow"/>
        </w:rPr>
        <w:t>– Romans 6:4</w:t>
      </w:r>
      <w:r>
        <w:t>)</w:t>
      </w:r>
    </w:p>
    <w:p w14:paraId="39FC2EDD" w14:textId="686110A3" w:rsidR="00DC1785" w:rsidRDefault="00DC1785" w:rsidP="00DC1785">
      <w:pPr>
        <w:pStyle w:val="ListParagraph"/>
        <w:numPr>
          <w:ilvl w:val="3"/>
          <w:numId w:val="3"/>
        </w:numPr>
      </w:pPr>
      <w:r w:rsidRPr="00EF5B6A">
        <w:rPr>
          <w:b/>
          <w:bCs/>
          <w:highlight w:val="yellow"/>
        </w:rPr>
        <w:t>(vv. 6-7)</w:t>
      </w:r>
      <w:r>
        <w:t xml:space="preserve"> – the</w:t>
      </w:r>
      <w:r w:rsidR="0028381D">
        <w:t xml:space="preserve"> blessings of the HS, namely salvation/justification, poured out that we might be heirs.</w:t>
      </w:r>
    </w:p>
    <w:p w14:paraId="76A21A6E" w14:textId="3883A068" w:rsidR="00815586" w:rsidRDefault="00815586" w:rsidP="00815586">
      <w:pPr>
        <w:pStyle w:val="ListParagraph"/>
        <w:numPr>
          <w:ilvl w:val="0"/>
          <w:numId w:val="2"/>
        </w:numPr>
      </w:pPr>
      <w:r>
        <w:t xml:space="preserve">Its Instruction </w:t>
      </w:r>
      <w:r w:rsidRPr="00015D01">
        <w:rPr>
          <w:b/>
          <w:bCs/>
          <w:highlight w:val="yellow"/>
        </w:rPr>
        <w:t>(v. 12)</w:t>
      </w:r>
    </w:p>
    <w:p w14:paraId="2CAD941E" w14:textId="3C9C1F14" w:rsidR="002C7B37" w:rsidRDefault="00C52F30" w:rsidP="002C7B37">
      <w:pPr>
        <w:pStyle w:val="ListParagraph"/>
        <w:numPr>
          <w:ilvl w:val="0"/>
          <w:numId w:val="4"/>
        </w:numPr>
      </w:pPr>
      <w:r>
        <w:t>Note the tenses:</w:t>
      </w:r>
    </w:p>
    <w:p w14:paraId="4C6106E6" w14:textId="1E72A550" w:rsidR="00C52F30" w:rsidRDefault="00C52F30" w:rsidP="00C52F30">
      <w:pPr>
        <w:pStyle w:val="ListParagraph"/>
        <w:numPr>
          <w:ilvl w:val="1"/>
          <w:numId w:val="4"/>
        </w:numPr>
      </w:pPr>
      <w:r w:rsidRPr="00015D01">
        <w:rPr>
          <w:b/>
          <w:bCs/>
          <w:highlight w:val="yellow"/>
        </w:rPr>
        <w:t>(v. 11)</w:t>
      </w:r>
      <w:r>
        <w:t xml:space="preserve"> – God’s grace appeared (aorist, past), making salvation available.</w:t>
      </w:r>
    </w:p>
    <w:p w14:paraId="7AFF0DF3" w14:textId="7B036CCA" w:rsidR="00C52F30" w:rsidRDefault="00C52F30" w:rsidP="00C52F30">
      <w:pPr>
        <w:pStyle w:val="ListParagraph"/>
        <w:numPr>
          <w:ilvl w:val="1"/>
          <w:numId w:val="4"/>
        </w:numPr>
      </w:pPr>
      <w:r w:rsidRPr="00015D01">
        <w:rPr>
          <w:b/>
          <w:bCs/>
          <w:i/>
          <w:iCs/>
          <w:highlight w:val="yellow"/>
        </w:rPr>
        <w:t>“</w:t>
      </w:r>
      <w:proofErr w:type="gramStart"/>
      <w:r w:rsidRPr="00015D01">
        <w:rPr>
          <w:b/>
          <w:bCs/>
          <w:i/>
          <w:iCs/>
          <w:highlight w:val="yellow"/>
        </w:rPr>
        <w:t>teaching</w:t>
      </w:r>
      <w:proofErr w:type="gramEnd"/>
      <w:r w:rsidRPr="00015D01">
        <w:rPr>
          <w:b/>
          <w:bCs/>
          <w:i/>
          <w:iCs/>
          <w:highlight w:val="yellow"/>
        </w:rPr>
        <w:t xml:space="preserve"> us”</w:t>
      </w:r>
      <w:r>
        <w:t xml:space="preserve"> – present, active – God’s grace is ever present in instruction.</w:t>
      </w:r>
    </w:p>
    <w:p w14:paraId="4D717B71" w14:textId="1D6C285D" w:rsidR="00C52F30" w:rsidRDefault="00C52F30" w:rsidP="00C52F30">
      <w:pPr>
        <w:pStyle w:val="ListParagraph"/>
        <w:numPr>
          <w:ilvl w:val="1"/>
          <w:numId w:val="4"/>
        </w:numPr>
      </w:pPr>
      <w:r w:rsidRPr="00015D01">
        <w:rPr>
          <w:b/>
          <w:bCs/>
          <w:i/>
          <w:iCs/>
          <w:highlight w:val="yellow"/>
        </w:rPr>
        <w:t>“</w:t>
      </w:r>
      <w:proofErr w:type="gramStart"/>
      <w:r w:rsidRPr="00015D01">
        <w:rPr>
          <w:b/>
          <w:bCs/>
          <w:i/>
          <w:iCs/>
          <w:highlight w:val="yellow"/>
        </w:rPr>
        <w:t>denying</w:t>
      </w:r>
      <w:proofErr w:type="gramEnd"/>
      <w:r w:rsidRPr="00015D01">
        <w:rPr>
          <w:b/>
          <w:bCs/>
          <w:i/>
          <w:iCs/>
          <w:highlight w:val="yellow"/>
        </w:rPr>
        <w:t xml:space="preserve"> ungodliness…”</w:t>
      </w:r>
      <w:r>
        <w:t xml:space="preserve"> – aorist, past – having made the decision to deny (</w:t>
      </w:r>
      <w:r w:rsidRPr="00015D01">
        <w:rPr>
          <w:b/>
          <w:bCs/>
          <w:highlight w:val="yellow"/>
        </w:rPr>
        <w:t>cf. Romans 6:3, 6</w:t>
      </w:r>
      <w:r>
        <w:t xml:space="preserve"> – baptized into His death, old man crucified).</w:t>
      </w:r>
    </w:p>
    <w:p w14:paraId="59553BD2" w14:textId="38504750" w:rsidR="00C52F30" w:rsidRDefault="00C52F30" w:rsidP="00C52F30">
      <w:pPr>
        <w:pStyle w:val="ListParagraph"/>
        <w:numPr>
          <w:ilvl w:val="1"/>
          <w:numId w:val="4"/>
        </w:numPr>
      </w:pPr>
      <w:r w:rsidRPr="00015D01">
        <w:rPr>
          <w:b/>
          <w:bCs/>
          <w:i/>
          <w:iCs/>
          <w:highlight w:val="yellow"/>
        </w:rPr>
        <w:t>“</w:t>
      </w:r>
      <w:proofErr w:type="gramStart"/>
      <w:r w:rsidRPr="00015D01">
        <w:rPr>
          <w:b/>
          <w:bCs/>
          <w:i/>
          <w:iCs/>
          <w:highlight w:val="yellow"/>
        </w:rPr>
        <w:t>we</w:t>
      </w:r>
      <w:proofErr w:type="gramEnd"/>
      <w:r w:rsidRPr="00015D01">
        <w:rPr>
          <w:b/>
          <w:bCs/>
          <w:i/>
          <w:iCs/>
          <w:highlight w:val="yellow"/>
        </w:rPr>
        <w:t xml:space="preserve"> should live soberly…”</w:t>
      </w:r>
      <w:r>
        <w:t xml:space="preserve"> – aorist (ingressive) – we should begin to live (</w:t>
      </w:r>
      <w:r w:rsidRPr="00015D01">
        <w:rPr>
          <w:b/>
          <w:bCs/>
          <w:highlight w:val="yellow"/>
        </w:rPr>
        <w:t>cf. 1 Peter 4:1-3</w:t>
      </w:r>
      <w:r>
        <w:t xml:space="preserve"> – spent enough time living in sin</w:t>
      </w:r>
      <w:r w:rsidR="00015D01">
        <w:t xml:space="preserve">; </w:t>
      </w:r>
      <w:r w:rsidR="00015D01" w:rsidRPr="00015D01">
        <w:rPr>
          <w:b/>
          <w:bCs/>
          <w:highlight w:val="yellow"/>
        </w:rPr>
        <w:t>Romans 6:5</w:t>
      </w:r>
      <w:r w:rsidR="00015D01">
        <w:t xml:space="preserve"> – united with resurrection as well</w:t>
      </w:r>
      <w:r>
        <w:t>).</w:t>
      </w:r>
    </w:p>
    <w:p w14:paraId="64F47C81" w14:textId="6AB72E07" w:rsidR="00C52F30" w:rsidRDefault="00C52F30" w:rsidP="00C52F30">
      <w:pPr>
        <w:pStyle w:val="ListParagraph"/>
        <w:numPr>
          <w:ilvl w:val="2"/>
          <w:numId w:val="4"/>
        </w:numPr>
      </w:pPr>
      <w:r w:rsidRPr="00015D01">
        <w:rPr>
          <w:b/>
          <w:bCs/>
          <w:i/>
          <w:iCs/>
          <w:highlight w:val="yellow"/>
        </w:rPr>
        <w:t>“</w:t>
      </w:r>
      <w:proofErr w:type="gramStart"/>
      <w:r w:rsidRPr="00015D01">
        <w:rPr>
          <w:b/>
          <w:bCs/>
          <w:i/>
          <w:iCs/>
          <w:highlight w:val="yellow"/>
        </w:rPr>
        <w:t>in</w:t>
      </w:r>
      <w:proofErr w:type="gramEnd"/>
      <w:r w:rsidRPr="00015D01">
        <w:rPr>
          <w:b/>
          <w:bCs/>
          <w:i/>
          <w:iCs/>
          <w:highlight w:val="yellow"/>
        </w:rPr>
        <w:t xml:space="preserve"> the present age”</w:t>
      </w:r>
      <w:r w:rsidRPr="00015D01">
        <w:rPr>
          <w:b/>
          <w:bCs/>
          <w:i/>
          <w:iCs/>
        </w:rPr>
        <w:t xml:space="preserve"> </w:t>
      </w:r>
      <w:r>
        <w:t>– the state things/the world has not changed, but God’s grace is to change how we live in it.</w:t>
      </w:r>
    </w:p>
    <w:p w14:paraId="106DADFE" w14:textId="05038037" w:rsidR="00C52F30" w:rsidRDefault="00556950" w:rsidP="00C52F30">
      <w:pPr>
        <w:pStyle w:val="ListParagraph"/>
        <w:numPr>
          <w:ilvl w:val="1"/>
          <w:numId w:val="4"/>
        </w:numPr>
      </w:pPr>
      <w:r>
        <w:t xml:space="preserve">God’s grace in Christ, namely His death for us, was to effect new life, not the same life devoid of consequences – </w:t>
      </w:r>
      <w:r w:rsidRPr="00015D01">
        <w:rPr>
          <w:b/>
          <w:bCs/>
          <w:highlight w:val="yellow"/>
        </w:rPr>
        <w:t>John 12:24-26</w:t>
      </w:r>
      <w:r>
        <w:t xml:space="preserve"> – He had to die to make many live, and we </w:t>
      </w:r>
      <w:proofErr w:type="gramStart"/>
      <w:r>
        <w:t>have to</w:t>
      </w:r>
      <w:proofErr w:type="gramEnd"/>
      <w:r>
        <w:t xml:space="preserve"> die to live with Him.</w:t>
      </w:r>
    </w:p>
    <w:p w14:paraId="725A670A" w14:textId="24101DAA" w:rsidR="00556950" w:rsidRPr="00015D01" w:rsidRDefault="00556950" w:rsidP="00556950">
      <w:pPr>
        <w:pStyle w:val="ListParagraph"/>
        <w:numPr>
          <w:ilvl w:val="0"/>
          <w:numId w:val="4"/>
        </w:numPr>
        <w:rPr>
          <w:b/>
          <w:bCs/>
          <w:i/>
          <w:iCs/>
          <w:highlight w:val="yellow"/>
        </w:rPr>
      </w:pPr>
      <w:r w:rsidRPr="00015D01">
        <w:rPr>
          <w:b/>
          <w:bCs/>
          <w:i/>
          <w:iCs/>
          <w:highlight w:val="yellow"/>
        </w:rPr>
        <w:t>“Teaching us”</w:t>
      </w:r>
    </w:p>
    <w:p w14:paraId="07EDE331" w14:textId="39029D86" w:rsidR="00556950" w:rsidRDefault="00556950" w:rsidP="00556950">
      <w:pPr>
        <w:pStyle w:val="ListParagraph"/>
        <w:numPr>
          <w:ilvl w:val="1"/>
          <w:numId w:val="4"/>
        </w:numPr>
      </w:pPr>
      <w:proofErr w:type="spellStart"/>
      <w:r w:rsidRPr="00015D01">
        <w:rPr>
          <w:i/>
          <w:iCs/>
        </w:rPr>
        <w:t>paideuo</w:t>
      </w:r>
      <w:proofErr w:type="spellEnd"/>
      <w:r w:rsidRPr="00015D01">
        <w:rPr>
          <w:i/>
          <w:iCs/>
        </w:rPr>
        <w:t>̄</w:t>
      </w:r>
      <w:r>
        <w:t xml:space="preserve"> – </w:t>
      </w:r>
      <w:r w:rsidRPr="00556950">
        <w:t xml:space="preserve">to train up a child, </w:t>
      </w:r>
      <w:proofErr w:type="gramStart"/>
      <w:r w:rsidRPr="00556950">
        <w:t>i.e.</w:t>
      </w:r>
      <w:proofErr w:type="gramEnd"/>
      <w:r w:rsidRPr="00556950">
        <w:t xml:space="preserve"> educate, or (by implication), discipline (by punishment)</w:t>
      </w:r>
      <w:r>
        <w:t xml:space="preserve"> (STRONG)</w:t>
      </w:r>
    </w:p>
    <w:p w14:paraId="3461F400" w14:textId="1B1E3E7A" w:rsidR="00556950" w:rsidRDefault="00556950" w:rsidP="00556950">
      <w:pPr>
        <w:pStyle w:val="ListParagraph"/>
        <w:numPr>
          <w:ilvl w:val="2"/>
          <w:numId w:val="4"/>
        </w:numPr>
      </w:pPr>
      <w:r w:rsidRPr="00015D01">
        <w:rPr>
          <w:b/>
          <w:bCs/>
          <w:highlight w:val="yellow"/>
        </w:rPr>
        <w:t xml:space="preserve">cf. </w:t>
      </w:r>
      <w:r w:rsidR="00015D01" w:rsidRPr="00015D01">
        <w:rPr>
          <w:b/>
          <w:bCs/>
          <w:highlight w:val="yellow"/>
        </w:rPr>
        <w:t>Ephesians</w:t>
      </w:r>
      <w:r w:rsidRPr="00015D01">
        <w:rPr>
          <w:b/>
          <w:bCs/>
          <w:highlight w:val="yellow"/>
        </w:rPr>
        <w:t xml:space="preserve"> 6:4</w:t>
      </w:r>
      <w:r>
        <w:t xml:space="preserve"> – </w:t>
      </w:r>
      <w:r w:rsidRPr="00015D01">
        <w:rPr>
          <w:b/>
          <w:bCs/>
          <w:i/>
          <w:iCs/>
          <w:highlight w:val="yellow"/>
        </w:rPr>
        <w:t>“training”</w:t>
      </w:r>
      <w:r>
        <w:t xml:space="preserve"> (N)</w:t>
      </w:r>
    </w:p>
    <w:p w14:paraId="7019D278" w14:textId="3F72D0B8" w:rsidR="00556950" w:rsidRDefault="00556950" w:rsidP="00556950">
      <w:pPr>
        <w:pStyle w:val="ListParagraph"/>
        <w:numPr>
          <w:ilvl w:val="2"/>
          <w:numId w:val="4"/>
        </w:numPr>
      </w:pPr>
      <w:r>
        <w:t>“(</w:t>
      </w:r>
      <w:r w:rsidRPr="00556950">
        <w:t>1</w:t>
      </w:r>
      <w:r>
        <w:t>)</w:t>
      </w:r>
      <w:r w:rsidRPr="00556950">
        <w:t xml:space="preserve"> to provide instruction for informed and responsible living, educate</w:t>
      </w:r>
      <w:r>
        <w:t>; (</w:t>
      </w:r>
      <w:r w:rsidRPr="00556950">
        <w:t>2</w:t>
      </w:r>
      <w:r>
        <w:t>)</w:t>
      </w:r>
      <w:r w:rsidRPr="00556950">
        <w:t xml:space="preserve"> to assist in the development of a person’s ability to make appropriate choices, practice discipline.</w:t>
      </w:r>
      <w:r>
        <w:t>” (BDAG)</w:t>
      </w:r>
    </w:p>
    <w:p w14:paraId="32BE0B38" w14:textId="629647B8" w:rsidR="00006919" w:rsidRDefault="00006919" w:rsidP="00006919">
      <w:pPr>
        <w:pStyle w:val="ListParagraph"/>
        <w:numPr>
          <w:ilvl w:val="1"/>
          <w:numId w:val="4"/>
        </w:numPr>
      </w:pPr>
      <w:r>
        <w:t>Renewing of the Holy Spirit</w:t>
      </w:r>
      <w:r w:rsidR="0043053D">
        <w:t xml:space="preserve"> (via word)</w:t>
      </w:r>
      <w:r>
        <w:t xml:space="preserve"> – </w:t>
      </w:r>
      <w:r w:rsidRPr="00015D01">
        <w:rPr>
          <w:b/>
          <w:bCs/>
          <w:highlight w:val="yellow"/>
        </w:rPr>
        <w:t>Titus 3:5</w:t>
      </w:r>
    </w:p>
    <w:p w14:paraId="301F3E08" w14:textId="756C873D" w:rsidR="00537DC1" w:rsidRDefault="00537DC1" w:rsidP="00537DC1">
      <w:pPr>
        <w:pStyle w:val="ListParagraph"/>
        <w:numPr>
          <w:ilvl w:val="2"/>
          <w:numId w:val="4"/>
        </w:numPr>
      </w:pPr>
      <w:r>
        <w:t xml:space="preserve">Ongoing, daily – </w:t>
      </w:r>
      <w:r w:rsidRPr="00015D01">
        <w:rPr>
          <w:b/>
          <w:bCs/>
          <w:highlight w:val="yellow"/>
        </w:rPr>
        <w:t>2 Corinthians 3:18; 4:16</w:t>
      </w:r>
    </w:p>
    <w:p w14:paraId="5F8D173C" w14:textId="6E146020" w:rsidR="00537DC1" w:rsidRDefault="00537DC1" w:rsidP="00537DC1">
      <w:pPr>
        <w:pStyle w:val="ListParagraph"/>
        <w:numPr>
          <w:ilvl w:val="2"/>
          <w:numId w:val="4"/>
        </w:numPr>
      </w:pPr>
      <w:r>
        <w:t xml:space="preserve">Renewing mind to prove what is the will of God – </w:t>
      </w:r>
      <w:r w:rsidRPr="00015D01">
        <w:rPr>
          <w:b/>
          <w:bCs/>
          <w:highlight w:val="yellow"/>
        </w:rPr>
        <w:t>Romans 12:2</w:t>
      </w:r>
    </w:p>
    <w:p w14:paraId="1EB8AAB5" w14:textId="50B928BE" w:rsidR="00537DC1" w:rsidRDefault="00537DC1" w:rsidP="00537DC1">
      <w:pPr>
        <w:pStyle w:val="ListParagraph"/>
        <w:numPr>
          <w:ilvl w:val="2"/>
          <w:numId w:val="4"/>
        </w:numPr>
      </w:pPr>
      <w:r>
        <w:t xml:space="preserve">Learned Christ, put off, be renewed, put on – </w:t>
      </w:r>
      <w:r w:rsidRPr="00015D01">
        <w:rPr>
          <w:b/>
          <w:bCs/>
          <w:highlight w:val="yellow"/>
        </w:rPr>
        <w:t>Ephesians 4:20-24</w:t>
      </w:r>
    </w:p>
    <w:p w14:paraId="15A0B129" w14:textId="231D7111" w:rsidR="00537DC1" w:rsidRDefault="00537DC1" w:rsidP="00537DC1">
      <w:pPr>
        <w:pStyle w:val="ListParagraph"/>
        <w:numPr>
          <w:ilvl w:val="1"/>
          <w:numId w:val="4"/>
        </w:numPr>
      </w:pPr>
      <w:r>
        <w:t xml:space="preserve">Regeneration/renewing = rebirth – </w:t>
      </w:r>
      <w:r w:rsidRPr="00015D01">
        <w:rPr>
          <w:b/>
          <w:bCs/>
          <w:highlight w:val="yellow"/>
        </w:rPr>
        <w:t>1 Peter 1:23; 2:1-3</w:t>
      </w:r>
      <w:r>
        <w:t xml:space="preserve"> – we taste the graciousness o</w:t>
      </w:r>
      <w:r w:rsidR="00D27BDC">
        <w:t>f</w:t>
      </w:r>
      <w:r>
        <w:t xml:space="preserve"> the Lord in our new birth, being freed from what separated us from God, and the proper response is to realize the </w:t>
      </w:r>
      <w:r>
        <w:lastRenderedPageBreak/>
        <w:t>continual offer and work of grace in the transformative power of its teaching.</w:t>
      </w:r>
    </w:p>
    <w:p w14:paraId="53E415D9" w14:textId="397409E9" w:rsidR="00015D01" w:rsidRDefault="00015D01" w:rsidP="00015D01">
      <w:pPr>
        <w:pStyle w:val="ListParagraph"/>
        <w:numPr>
          <w:ilvl w:val="0"/>
          <w:numId w:val="4"/>
        </w:numPr>
      </w:pPr>
      <w:r>
        <w:t xml:space="preserve">Grace is God’s </w:t>
      </w:r>
      <w:r w:rsidR="0043053D">
        <w:t xml:space="preserve">Transformative Power </w:t>
      </w:r>
      <w:r>
        <w:t>(through teaching)</w:t>
      </w:r>
    </w:p>
    <w:p w14:paraId="6A64811F" w14:textId="1C604618" w:rsidR="00015D01" w:rsidRDefault="00015D01" w:rsidP="00015D01">
      <w:pPr>
        <w:pStyle w:val="ListParagraph"/>
        <w:numPr>
          <w:ilvl w:val="1"/>
          <w:numId w:val="4"/>
        </w:numPr>
      </w:pPr>
      <w:r w:rsidRPr="00015D01">
        <w:rPr>
          <w:b/>
          <w:bCs/>
          <w:highlight w:val="yellow"/>
        </w:rPr>
        <w:t>Titus 1:10-11, 15-16</w:t>
      </w:r>
      <w:r>
        <w:t xml:space="preserve"> – they profess to know God, but deny Him through works.</w:t>
      </w:r>
    </w:p>
    <w:p w14:paraId="346DCA15" w14:textId="223DC459" w:rsidR="00015D01" w:rsidRDefault="00015D01" w:rsidP="00015D01">
      <w:pPr>
        <w:pStyle w:val="ListParagraph"/>
        <w:numPr>
          <w:ilvl w:val="2"/>
          <w:numId w:val="4"/>
        </w:numPr>
      </w:pPr>
      <w:r>
        <w:t>Do they know about grace?</w:t>
      </w:r>
    </w:p>
    <w:p w14:paraId="4134873C" w14:textId="4C175FA0" w:rsidR="00DD7FE4" w:rsidRDefault="00015D01" w:rsidP="00DD7FE4">
      <w:pPr>
        <w:pStyle w:val="ListParagraph"/>
        <w:numPr>
          <w:ilvl w:val="1"/>
          <w:numId w:val="4"/>
        </w:numPr>
      </w:pPr>
      <w:r w:rsidRPr="00015D01">
        <w:rPr>
          <w:b/>
          <w:bCs/>
          <w:highlight w:val="yellow"/>
        </w:rPr>
        <w:t>Titus 3:1-3</w:t>
      </w:r>
      <w:r>
        <w:t xml:space="preserve"> – reminding of what grace teaches/demands/empowers us to do – live changed lives.</w:t>
      </w:r>
    </w:p>
    <w:p w14:paraId="14BA6923" w14:textId="37BC6C52" w:rsidR="00015D01" w:rsidRDefault="00015D01" w:rsidP="00015D01">
      <w:pPr>
        <w:pStyle w:val="ListParagraph"/>
        <w:numPr>
          <w:ilvl w:val="2"/>
          <w:numId w:val="4"/>
        </w:numPr>
      </w:pPr>
      <w:r>
        <w:t xml:space="preserve">This is grace that is attractive – </w:t>
      </w:r>
      <w:r w:rsidRPr="00015D01">
        <w:rPr>
          <w:b/>
          <w:bCs/>
          <w:highlight w:val="yellow"/>
        </w:rPr>
        <w:t>Titus 2:5, 9-10</w:t>
      </w:r>
      <w:r>
        <w:t xml:space="preserve"> – claiming God’s grace while living the same blasphemes God and His word; submitting to the transformative power of grace in the gospel makes it attractive.</w:t>
      </w:r>
    </w:p>
    <w:p w14:paraId="52944E8B" w14:textId="6733F60A" w:rsidR="00DD7FE4" w:rsidRDefault="00DD7FE4" w:rsidP="00015D01">
      <w:pPr>
        <w:pStyle w:val="ListParagraph"/>
        <w:numPr>
          <w:ilvl w:val="2"/>
          <w:numId w:val="4"/>
        </w:numPr>
      </w:pPr>
      <w:r>
        <w:t xml:space="preserve">These Cretan Christians are not like the Cretan’s – </w:t>
      </w:r>
      <w:r w:rsidRPr="00DD7FE4">
        <w:rPr>
          <w:b/>
          <w:bCs/>
          <w:highlight w:val="yellow"/>
        </w:rPr>
        <w:t>Titus 1:12</w:t>
      </w:r>
      <w:r>
        <w:t xml:space="preserve"> – by God’s grace – </w:t>
      </w:r>
      <w:r w:rsidRPr="00DD7FE4">
        <w:rPr>
          <w:b/>
          <w:bCs/>
          <w:highlight w:val="yellow"/>
        </w:rPr>
        <w:t>1 Corinthians 15:10</w:t>
      </w:r>
    </w:p>
    <w:p w14:paraId="59F99595" w14:textId="73FB3209" w:rsidR="00815586" w:rsidRDefault="00815586" w:rsidP="00815586">
      <w:pPr>
        <w:pStyle w:val="ListParagraph"/>
        <w:numPr>
          <w:ilvl w:val="0"/>
          <w:numId w:val="2"/>
        </w:numPr>
      </w:pPr>
      <w:r>
        <w:t xml:space="preserve">Its Hope </w:t>
      </w:r>
      <w:r w:rsidRPr="0046277A">
        <w:rPr>
          <w:b/>
          <w:bCs/>
          <w:highlight w:val="yellow"/>
        </w:rPr>
        <w:t>(v. 13)</w:t>
      </w:r>
    </w:p>
    <w:p w14:paraId="06BB8918" w14:textId="4E6911E1" w:rsidR="003B3236" w:rsidRDefault="00FC04A0" w:rsidP="003B3236">
      <w:pPr>
        <w:pStyle w:val="ListParagraph"/>
        <w:numPr>
          <w:ilvl w:val="0"/>
          <w:numId w:val="5"/>
        </w:numPr>
      </w:pPr>
      <w:r w:rsidRPr="00DA76DF">
        <w:rPr>
          <w:b/>
          <w:bCs/>
          <w:i/>
          <w:iCs/>
          <w:highlight w:val="yellow"/>
        </w:rPr>
        <w:t>“</w:t>
      </w:r>
      <w:proofErr w:type="gramStart"/>
      <w:r w:rsidR="00C0014F" w:rsidRPr="00DA76DF">
        <w:rPr>
          <w:b/>
          <w:bCs/>
          <w:i/>
          <w:iCs/>
          <w:highlight w:val="yellow"/>
        </w:rPr>
        <w:t>looking</w:t>
      </w:r>
      <w:proofErr w:type="gramEnd"/>
      <w:r w:rsidR="00C0014F" w:rsidRPr="00DA76DF">
        <w:rPr>
          <w:b/>
          <w:bCs/>
          <w:i/>
          <w:iCs/>
          <w:highlight w:val="yellow"/>
        </w:rPr>
        <w:t xml:space="preserve"> for”</w:t>
      </w:r>
      <w:r w:rsidR="00C0014F">
        <w:t xml:space="preserve"> – Present, passive – i.e. as we are being taught to live </w:t>
      </w:r>
      <w:r w:rsidR="0046277A">
        <w:t>transformed</w:t>
      </w:r>
      <w:r w:rsidR="00C0014F">
        <w:t xml:space="preserve"> lives separate from sin, and submit to that grace, we are presently – in that transformative process – looking for our hope, the coming of Jesus.</w:t>
      </w:r>
    </w:p>
    <w:p w14:paraId="14240DCE" w14:textId="0CBE0845" w:rsidR="00C0014F" w:rsidRDefault="00C0014F" w:rsidP="00C0014F">
      <w:pPr>
        <w:pStyle w:val="ListParagraph"/>
        <w:numPr>
          <w:ilvl w:val="1"/>
          <w:numId w:val="5"/>
        </w:numPr>
      </w:pPr>
      <w:r>
        <w:t xml:space="preserve">DIVINE INCENTIVE – why are we living differently? It is in preparation for the ultimate promise – </w:t>
      </w:r>
      <w:r w:rsidRPr="00DA76DF">
        <w:rPr>
          <w:b/>
          <w:bCs/>
          <w:highlight w:val="yellow"/>
        </w:rPr>
        <w:t>Titus 1:</w:t>
      </w:r>
      <w:r w:rsidR="0046277A" w:rsidRPr="00DA76DF">
        <w:rPr>
          <w:b/>
          <w:bCs/>
          <w:highlight w:val="yellow"/>
        </w:rPr>
        <w:t>1-3</w:t>
      </w:r>
      <w:r w:rsidR="0046277A">
        <w:t xml:space="preserve"> – the apostolic ministry in revealing the truth which leads to godliness is climaxed in the final reception of the hope of eternal life.</w:t>
      </w:r>
      <w:r w:rsidR="00DA76DF">
        <w:t xml:space="preserve"> (ab. </w:t>
      </w:r>
      <w:r w:rsidR="00DA76DF" w:rsidRPr="00DA76DF">
        <w:rPr>
          <w:b/>
          <w:bCs/>
          <w:i/>
          <w:iCs/>
          <w:highlight w:val="yellow"/>
        </w:rPr>
        <w:t>“sound doctrine”</w:t>
      </w:r>
      <w:r w:rsidR="00DA76DF">
        <w:t xml:space="preserve"> – but with a view to eternal glory)</w:t>
      </w:r>
    </w:p>
    <w:p w14:paraId="714FF589" w14:textId="1D373CD8" w:rsidR="00A96BDF" w:rsidRDefault="00A96BDF" w:rsidP="00A96BDF">
      <w:pPr>
        <w:pStyle w:val="ListParagraph"/>
        <w:numPr>
          <w:ilvl w:val="1"/>
          <w:numId w:val="5"/>
        </w:numPr>
      </w:pPr>
      <w:r w:rsidRPr="00DA76DF">
        <w:rPr>
          <w:b/>
          <w:bCs/>
          <w:i/>
          <w:iCs/>
          <w:highlight w:val="yellow"/>
        </w:rPr>
        <w:t>“</w:t>
      </w:r>
      <w:proofErr w:type="gramStart"/>
      <w:r w:rsidRPr="00DA76DF">
        <w:rPr>
          <w:b/>
          <w:bCs/>
          <w:i/>
          <w:iCs/>
          <w:highlight w:val="yellow"/>
        </w:rPr>
        <w:t>glorious</w:t>
      </w:r>
      <w:proofErr w:type="gramEnd"/>
      <w:r w:rsidRPr="00DA76DF">
        <w:rPr>
          <w:b/>
          <w:bCs/>
          <w:i/>
          <w:iCs/>
          <w:highlight w:val="yellow"/>
        </w:rPr>
        <w:t xml:space="preserve"> appearing”</w:t>
      </w:r>
      <w:r>
        <w:t xml:space="preserve"> – future, 2</w:t>
      </w:r>
      <w:r w:rsidRPr="00C0014F">
        <w:rPr>
          <w:vertAlign w:val="superscript"/>
        </w:rPr>
        <w:t>nd</w:t>
      </w:r>
      <w:r>
        <w:t xml:space="preserve"> advent of Christ – </w:t>
      </w:r>
      <w:r w:rsidRPr="00DA76DF">
        <w:rPr>
          <w:b/>
          <w:bCs/>
          <w:highlight w:val="yellow"/>
        </w:rPr>
        <w:t>(v. 11)</w:t>
      </w:r>
      <w:r>
        <w:t xml:space="preserve"> – first advent. (</w:t>
      </w:r>
      <w:r w:rsidRPr="00DA76DF">
        <w:rPr>
          <w:b/>
          <w:bCs/>
          <w:highlight w:val="yellow"/>
        </w:rPr>
        <w:t>cf. Acts 1:9-11</w:t>
      </w:r>
      <w:r>
        <w:t xml:space="preserve"> – He will return in like manner)</w:t>
      </w:r>
    </w:p>
    <w:p w14:paraId="227B2CC4" w14:textId="0DA41A49" w:rsidR="00C0014F" w:rsidRDefault="00C0014F" w:rsidP="00C0014F">
      <w:pPr>
        <w:pStyle w:val="ListParagraph"/>
        <w:numPr>
          <w:ilvl w:val="2"/>
          <w:numId w:val="5"/>
        </w:numPr>
      </w:pPr>
      <w:r w:rsidRPr="00DA76DF">
        <w:rPr>
          <w:b/>
          <w:bCs/>
          <w:highlight w:val="yellow"/>
        </w:rPr>
        <w:t>Acts 1:8</w:t>
      </w:r>
      <w:r>
        <w:t xml:space="preserve"> – speaking of the work (as apostles) that they were given to </w:t>
      </w:r>
      <w:proofErr w:type="gramStart"/>
      <w:r>
        <w:t>do, and</w:t>
      </w:r>
      <w:proofErr w:type="gramEnd"/>
      <w:r>
        <w:t xml:space="preserve"> would start soon.</w:t>
      </w:r>
    </w:p>
    <w:p w14:paraId="6B910B81" w14:textId="41B46C6E" w:rsidR="00C0014F" w:rsidRDefault="00C0014F" w:rsidP="00C0014F">
      <w:pPr>
        <w:pStyle w:val="ListParagraph"/>
        <w:numPr>
          <w:ilvl w:val="2"/>
          <w:numId w:val="5"/>
        </w:numPr>
      </w:pPr>
      <w:r w:rsidRPr="00DA76DF">
        <w:rPr>
          <w:b/>
          <w:bCs/>
          <w:i/>
          <w:iCs/>
          <w:highlight w:val="yellow"/>
        </w:rPr>
        <w:t>“</w:t>
      </w:r>
      <w:proofErr w:type="gramStart"/>
      <w:r w:rsidRPr="00DA76DF">
        <w:rPr>
          <w:b/>
          <w:bCs/>
          <w:i/>
          <w:iCs/>
          <w:highlight w:val="yellow"/>
        </w:rPr>
        <w:t>why</w:t>
      </w:r>
      <w:proofErr w:type="gramEnd"/>
      <w:r w:rsidRPr="00DA76DF">
        <w:rPr>
          <w:b/>
          <w:bCs/>
          <w:i/>
          <w:iCs/>
          <w:highlight w:val="yellow"/>
        </w:rPr>
        <w:t xml:space="preserve"> do you stand gazing?”</w:t>
      </w:r>
      <w:r>
        <w:t xml:space="preserve"> (</w:t>
      </w:r>
      <w:r w:rsidRPr="00DA76DF">
        <w:rPr>
          <w:b/>
          <w:bCs/>
          <w:highlight w:val="yellow"/>
        </w:rPr>
        <w:t>v. 11)</w:t>
      </w:r>
      <w:r>
        <w:t xml:space="preserve"> – i.e. He is going to return, and in the meanwhile you have work to do.</w:t>
      </w:r>
    </w:p>
    <w:p w14:paraId="41B09300" w14:textId="3E80520C" w:rsidR="00C0014F" w:rsidRPr="00DA76DF" w:rsidRDefault="00C0014F" w:rsidP="00C0014F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DA76DF">
        <w:rPr>
          <w:b/>
          <w:bCs/>
          <w:i/>
          <w:iCs/>
          <w:highlight w:val="yellow"/>
        </w:rPr>
        <w:t>“</w:t>
      </w:r>
      <w:proofErr w:type="gramStart"/>
      <w:r w:rsidRPr="00DA76DF">
        <w:rPr>
          <w:b/>
          <w:bCs/>
          <w:i/>
          <w:iCs/>
          <w:highlight w:val="yellow"/>
        </w:rPr>
        <w:t>the</w:t>
      </w:r>
      <w:proofErr w:type="gramEnd"/>
      <w:r w:rsidRPr="00DA76DF">
        <w:rPr>
          <w:b/>
          <w:bCs/>
          <w:i/>
          <w:iCs/>
          <w:highlight w:val="yellow"/>
        </w:rPr>
        <w:t xml:space="preserve"> blessed hope and glorious appearing”</w:t>
      </w:r>
    </w:p>
    <w:p w14:paraId="708E8393" w14:textId="1BDBA306" w:rsidR="00C0014F" w:rsidRDefault="00C0014F" w:rsidP="00C0014F">
      <w:pPr>
        <w:pStyle w:val="ListParagraph"/>
        <w:numPr>
          <w:ilvl w:val="1"/>
          <w:numId w:val="5"/>
        </w:numPr>
      </w:pPr>
      <w:r>
        <w:t>Two sides to the same coin – Our hope is the objective, visible appearing of the Lord in glory. (</w:t>
      </w:r>
      <w:r w:rsidRPr="00DA76DF">
        <w:rPr>
          <w:b/>
          <w:bCs/>
          <w:highlight w:val="yellow"/>
        </w:rPr>
        <w:t>cf. 1 Corinthians 11:26</w:t>
      </w:r>
      <w:r>
        <w:t xml:space="preserve"> – till He comes)</w:t>
      </w:r>
    </w:p>
    <w:p w14:paraId="5409E124" w14:textId="74A8E727" w:rsidR="00C0014F" w:rsidRDefault="00C0014F" w:rsidP="00C0014F">
      <w:pPr>
        <w:pStyle w:val="ListParagraph"/>
        <w:numPr>
          <w:ilvl w:val="1"/>
          <w:numId w:val="5"/>
        </w:numPr>
      </w:pPr>
      <w:r>
        <w:t xml:space="preserve">Christ is our hope – </w:t>
      </w:r>
      <w:r w:rsidRPr="00DA76DF">
        <w:rPr>
          <w:b/>
          <w:bCs/>
          <w:highlight w:val="yellow"/>
        </w:rPr>
        <w:t>Colossians 3:1-4</w:t>
      </w:r>
      <w:r>
        <w:t xml:space="preserve"> – our mindset on</w:t>
      </w:r>
      <w:r w:rsidR="00DA76DF">
        <w:t xml:space="preserve"> h</w:t>
      </w:r>
      <w:r>
        <w:t>eavenly</w:t>
      </w:r>
      <w:r w:rsidR="00DA76DF">
        <w:t xml:space="preserve"> t</w:t>
      </w:r>
      <w:r>
        <w:t>hings to do the will of Christ (life hidden with Christ in God) is in anticipation of Christ our hope appearing.</w:t>
      </w:r>
    </w:p>
    <w:p w14:paraId="4C065E40" w14:textId="5109FBB4" w:rsidR="00C0014F" w:rsidRDefault="00C0014F" w:rsidP="00C0014F">
      <w:pPr>
        <w:pStyle w:val="ListParagraph"/>
        <w:numPr>
          <w:ilvl w:val="2"/>
          <w:numId w:val="5"/>
        </w:numPr>
      </w:pPr>
      <w:r>
        <w:t xml:space="preserve">You will appear with Him in glory – </w:t>
      </w:r>
      <w:r w:rsidRPr="00DA76DF">
        <w:rPr>
          <w:b/>
          <w:bCs/>
          <w:highlight w:val="yellow"/>
        </w:rPr>
        <w:t xml:space="preserve">1 </w:t>
      </w:r>
      <w:r w:rsidR="00E87406">
        <w:rPr>
          <w:b/>
          <w:bCs/>
          <w:highlight w:val="yellow"/>
        </w:rPr>
        <w:t>John</w:t>
      </w:r>
      <w:r w:rsidRPr="00DA76DF">
        <w:rPr>
          <w:b/>
          <w:bCs/>
          <w:highlight w:val="yellow"/>
        </w:rPr>
        <w:t xml:space="preserve"> 3:1-3</w:t>
      </w:r>
      <w:r>
        <w:t xml:space="preserve"> – we allow ourselves to be transformed now in anticipation of being </w:t>
      </w:r>
      <w:r w:rsidR="0046277A">
        <w:t>transformed</w:t>
      </w:r>
      <w:r>
        <w:t xml:space="preserve"> totally later.</w:t>
      </w:r>
    </w:p>
    <w:p w14:paraId="36A499AB" w14:textId="6DAC9432" w:rsidR="0046277A" w:rsidRDefault="00C0014F" w:rsidP="00A96BDF">
      <w:pPr>
        <w:pStyle w:val="ListParagraph"/>
        <w:numPr>
          <w:ilvl w:val="2"/>
          <w:numId w:val="5"/>
        </w:numPr>
      </w:pPr>
      <w:r w:rsidRPr="00DA76DF">
        <w:rPr>
          <w:b/>
          <w:bCs/>
          <w:highlight w:val="yellow"/>
        </w:rPr>
        <w:t>2 Peter 3:14, 18</w:t>
      </w:r>
      <w:r>
        <w:t xml:space="preserve"> – in anticipation of our </w:t>
      </w:r>
      <w:r w:rsidR="0046277A">
        <w:t>hope</w:t>
      </w:r>
      <w:r>
        <w:t xml:space="preserve"> we grow, and as we grow </w:t>
      </w:r>
      <w:r w:rsidR="0046277A">
        <w:t>we</w:t>
      </w:r>
      <w:r w:rsidR="004441A2">
        <w:t>’</w:t>
      </w:r>
      <w:r w:rsidR="0046277A">
        <w:t>re looking. (</w:t>
      </w:r>
      <w:r w:rsidR="0046277A" w:rsidRPr="00DA76DF">
        <w:rPr>
          <w:b/>
          <w:bCs/>
          <w:highlight w:val="yellow"/>
        </w:rPr>
        <w:t>cf. 1 Thessalonians 5:4-5, 8</w:t>
      </w:r>
      <w:r w:rsidR="00A96BDF">
        <w:rPr>
          <w:b/>
          <w:bCs/>
        </w:rPr>
        <w:t>)</w:t>
      </w:r>
    </w:p>
    <w:p w14:paraId="0C4CC4D7" w14:textId="257F3278" w:rsidR="00815586" w:rsidRDefault="00815586" w:rsidP="00815586">
      <w:pPr>
        <w:pStyle w:val="ListParagraph"/>
        <w:numPr>
          <w:ilvl w:val="0"/>
          <w:numId w:val="2"/>
        </w:numPr>
      </w:pPr>
      <w:r>
        <w:t xml:space="preserve">Its Sanctification </w:t>
      </w:r>
      <w:r w:rsidRPr="00DD487B">
        <w:rPr>
          <w:b/>
          <w:bCs/>
          <w:highlight w:val="yellow"/>
        </w:rPr>
        <w:t>(v. 14)</w:t>
      </w:r>
    </w:p>
    <w:p w14:paraId="1BBFE463" w14:textId="527089CA" w:rsidR="00A33129" w:rsidRDefault="00A33129" w:rsidP="00A33129">
      <w:pPr>
        <w:pStyle w:val="ListParagraph"/>
        <w:numPr>
          <w:ilvl w:val="0"/>
          <w:numId w:val="6"/>
        </w:numPr>
      </w:pPr>
      <w:r>
        <w:t xml:space="preserve">A further description of the appearance of grace in </w:t>
      </w:r>
      <w:r w:rsidRPr="00DD487B">
        <w:rPr>
          <w:b/>
          <w:bCs/>
          <w:highlight w:val="yellow"/>
        </w:rPr>
        <w:t>verse 11</w:t>
      </w:r>
      <w:r>
        <w:t>:</w:t>
      </w:r>
    </w:p>
    <w:p w14:paraId="4262DB9B" w14:textId="78E28462" w:rsidR="00A33129" w:rsidRDefault="00357286" w:rsidP="00A33129">
      <w:pPr>
        <w:pStyle w:val="ListParagraph"/>
        <w:numPr>
          <w:ilvl w:val="1"/>
          <w:numId w:val="6"/>
        </w:numPr>
      </w:pPr>
      <w:r w:rsidRPr="00DD487B">
        <w:rPr>
          <w:b/>
          <w:bCs/>
        </w:rPr>
        <w:t>Gave Himself</w:t>
      </w:r>
      <w:r>
        <w:t xml:space="preserve"> – died for our sins.</w:t>
      </w:r>
    </w:p>
    <w:p w14:paraId="6A39197A" w14:textId="5D1AE953" w:rsidR="00357286" w:rsidRDefault="00357286" w:rsidP="00357286">
      <w:pPr>
        <w:pStyle w:val="ListParagraph"/>
        <w:numPr>
          <w:ilvl w:val="1"/>
          <w:numId w:val="6"/>
        </w:numPr>
      </w:pPr>
      <w:r w:rsidRPr="00DD487B">
        <w:rPr>
          <w:b/>
          <w:bCs/>
        </w:rPr>
        <w:lastRenderedPageBreak/>
        <w:t>Redeemed us from lawless deeds</w:t>
      </w:r>
      <w:r>
        <w:t xml:space="preserve"> – were slaves of sin, purchased out of that to belong to Another.</w:t>
      </w:r>
    </w:p>
    <w:p w14:paraId="6C75FEE0" w14:textId="5EF7345E" w:rsidR="00357286" w:rsidRDefault="00357286" w:rsidP="00357286">
      <w:pPr>
        <w:pStyle w:val="ListParagraph"/>
        <w:numPr>
          <w:ilvl w:val="1"/>
          <w:numId w:val="6"/>
        </w:numPr>
      </w:pPr>
      <w:r w:rsidRPr="00DD487B">
        <w:rPr>
          <w:b/>
          <w:bCs/>
        </w:rPr>
        <w:t>Purify for Himself</w:t>
      </w:r>
      <w:r>
        <w:t xml:space="preserve"> – the redemption was not simply to release us, but for Him to own – useless/unfit unless purified.</w:t>
      </w:r>
    </w:p>
    <w:p w14:paraId="09A78488" w14:textId="1D67E3D7" w:rsidR="00357286" w:rsidRDefault="00357286" w:rsidP="00357286">
      <w:pPr>
        <w:pStyle w:val="ListParagraph"/>
        <w:numPr>
          <w:ilvl w:val="1"/>
          <w:numId w:val="6"/>
        </w:numPr>
      </w:pPr>
      <w:r w:rsidRPr="00DD487B">
        <w:rPr>
          <w:b/>
          <w:bCs/>
        </w:rPr>
        <w:t>Own special people</w:t>
      </w:r>
      <w:r>
        <w:t xml:space="preserve"> – </w:t>
      </w:r>
      <w:proofErr w:type="spellStart"/>
      <w:r w:rsidRPr="00DD487B">
        <w:rPr>
          <w:i/>
          <w:iCs/>
        </w:rPr>
        <w:t>periousios</w:t>
      </w:r>
      <w:proofErr w:type="spellEnd"/>
      <w:r w:rsidRPr="00357286">
        <w:t xml:space="preserve"> </w:t>
      </w:r>
      <w:r>
        <w:t>– “</w:t>
      </w:r>
      <w:r w:rsidRPr="00357286">
        <w:t>pert. to being of very special status, chosen, especial</w:t>
      </w:r>
      <w:r>
        <w:t>” (BDAG)</w:t>
      </w:r>
    </w:p>
    <w:p w14:paraId="359C5DC9" w14:textId="4D2F79AB" w:rsidR="00357286" w:rsidRPr="00DD487B" w:rsidRDefault="00190BE9" w:rsidP="00357286">
      <w:pPr>
        <w:pStyle w:val="ListParagraph"/>
        <w:numPr>
          <w:ilvl w:val="2"/>
          <w:numId w:val="6"/>
        </w:numPr>
        <w:rPr>
          <w:b/>
          <w:bCs/>
          <w:i/>
          <w:iCs/>
          <w:highlight w:val="yellow"/>
        </w:rPr>
      </w:pPr>
      <w:r w:rsidRPr="00DD487B">
        <w:rPr>
          <w:b/>
          <w:bCs/>
          <w:i/>
          <w:iCs/>
          <w:highlight w:val="yellow"/>
        </w:rPr>
        <w:t>“</w:t>
      </w:r>
      <w:proofErr w:type="gramStart"/>
      <w:r w:rsidRPr="00DD487B">
        <w:rPr>
          <w:b/>
          <w:bCs/>
          <w:i/>
          <w:iCs/>
          <w:highlight w:val="yellow"/>
        </w:rPr>
        <w:t>to</w:t>
      </w:r>
      <w:proofErr w:type="gramEnd"/>
      <w:r w:rsidRPr="00DD487B">
        <w:rPr>
          <w:b/>
          <w:bCs/>
          <w:i/>
          <w:iCs/>
          <w:highlight w:val="yellow"/>
        </w:rPr>
        <w:t xml:space="preserve"> purify for Himself a people for His own possession” (NASB)</w:t>
      </w:r>
    </w:p>
    <w:p w14:paraId="315B6884" w14:textId="7EE51D30" w:rsidR="00190BE9" w:rsidRDefault="00190BE9" w:rsidP="00357286">
      <w:pPr>
        <w:pStyle w:val="ListParagraph"/>
        <w:numPr>
          <w:ilvl w:val="2"/>
          <w:numId w:val="6"/>
        </w:numPr>
      </w:pPr>
      <w:r>
        <w:t xml:space="preserve">LXX – </w:t>
      </w:r>
      <w:r w:rsidRPr="00DD487B">
        <w:rPr>
          <w:b/>
          <w:bCs/>
          <w:highlight w:val="yellow"/>
        </w:rPr>
        <w:t>Exodus 19:5</w:t>
      </w:r>
      <w:r>
        <w:t xml:space="preserve"> – Israel (then), Christians (now)</w:t>
      </w:r>
    </w:p>
    <w:p w14:paraId="369DA390" w14:textId="776ECC67" w:rsidR="00190BE9" w:rsidRDefault="00190BE9" w:rsidP="00357286">
      <w:pPr>
        <w:pStyle w:val="ListParagraph"/>
        <w:numPr>
          <w:ilvl w:val="2"/>
          <w:numId w:val="6"/>
        </w:numPr>
      </w:pPr>
      <w:r>
        <w:t xml:space="preserve">With work to do – </w:t>
      </w:r>
      <w:r w:rsidRPr="00DD487B">
        <w:rPr>
          <w:b/>
          <w:bCs/>
          <w:i/>
          <w:iCs/>
          <w:highlight w:val="yellow"/>
        </w:rPr>
        <w:t>“zealous for good works”</w:t>
      </w:r>
    </w:p>
    <w:p w14:paraId="4622A0D7" w14:textId="4C456257" w:rsidR="00190BE9" w:rsidRDefault="00190BE9" w:rsidP="00190BE9">
      <w:pPr>
        <w:pStyle w:val="ListParagraph"/>
        <w:numPr>
          <w:ilvl w:val="0"/>
          <w:numId w:val="6"/>
        </w:numPr>
      </w:pPr>
      <w:r>
        <w:t>Grace</w:t>
      </w:r>
      <w:r w:rsidR="00A83495">
        <w:t xml:space="preserve"> Sets Us Apart for God</w:t>
      </w:r>
    </w:p>
    <w:p w14:paraId="1F6A763A" w14:textId="6E755A23" w:rsidR="00190BE9" w:rsidRDefault="00691D73" w:rsidP="00190BE9">
      <w:pPr>
        <w:pStyle w:val="ListParagraph"/>
        <w:numPr>
          <w:ilvl w:val="1"/>
          <w:numId w:val="6"/>
        </w:numPr>
      </w:pPr>
      <w:r w:rsidRPr="00DD487B">
        <w:rPr>
          <w:b/>
          <w:bCs/>
          <w:highlight w:val="yellow"/>
        </w:rPr>
        <w:t>Titus 3:8, 14</w:t>
      </w:r>
      <w:r>
        <w:t xml:space="preserve"> – careful to maintain good works, not unfruitful.</w:t>
      </w:r>
    </w:p>
    <w:p w14:paraId="270FE5AE" w14:textId="27752818" w:rsidR="00691D73" w:rsidRDefault="00691D73" w:rsidP="00691D73">
      <w:pPr>
        <w:pStyle w:val="ListParagraph"/>
        <w:numPr>
          <w:ilvl w:val="2"/>
          <w:numId w:val="6"/>
        </w:numPr>
      </w:pPr>
      <w:r w:rsidRPr="00DD487B">
        <w:rPr>
          <w:b/>
          <w:bCs/>
          <w:highlight w:val="yellow"/>
        </w:rPr>
        <w:t>2:11</w:t>
      </w:r>
      <w:r>
        <w:t xml:space="preserve"> – </w:t>
      </w:r>
      <w:r w:rsidRPr="00DD487B">
        <w:rPr>
          <w:b/>
          <w:bCs/>
          <w:i/>
          <w:iCs/>
          <w:highlight w:val="yellow"/>
        </w:rPr>
        <w:t>“For”</w:t>
      </w:r>
      <w:r>
        <w:t xml:space="preserve"> – looks back to the contrast of </w:t>
      </w:r>
      <w:r w:rsidRPr="00DD487B">
        <w:rPr>
          <w:b/>
          <w:bCs/>
          <w:highlight w:val="yellow"/>
        </w:rPr>
        <w:t>1:10-2:10</w:t>
      </w:r>
      <w:r>
        <w:t xml:space="preserve"> – some claim to know God but are impure and deceive others, but you (Titus) speak what is proper for sound doctrine – given to good works </w:t>
      </w:r>
      <w:r w:rsidRPr="00DD487B">
        <w:rPr>
          <w:b/>
          <w:bCs/>
          <w:i/>
          <w:iCs/>
          <w:highlight w:val="yellow"/>
        </w:rPr>
        <w:t>(“For”</w:t>
      </w:r>
      <w:r>
        <w:t xml:space="preserve"> – grace has appeared, and teaches us this)</w:t>
      </w:r>
    </w:p>
    <w:p w14:paraId="548FDDC9" w14:textId="2B27BC70" w:rsidR="00691D73" w:rsidRDefault="00691D73" w:rsidP="00691D73">
      <w:pPr>
        <w:pStyle w:val="ListParagraph"/>
        <w:numPr>
          <w:ilvl w:val="2"/>
          <w:numId w:val="6"/>
        </w:numPr>
      </w:pPr>
      <w:r w:rsidRPr="00DD487B">
        <w:rPr>
          <w:b/>
          <w:bCs/>
          <w:highlight w:val="yellow"/>
        </w:rPr>
        <w:t>3:8</w:t>
      </w:r>
      <w:r>
        <w:t xml:space="preserve"> – follows further discussion of that grace in </w:t>
      </w:r>
      <w:r w:rsidRPr="00DD487B">
        <w:rPr>
          <w:b/>
          <w:bCs/>
          <w:highlight w:val="yellow"/>
        </w:rPr>
        <w:t>3:4-7</w:t>
      </w:r>
      <w:r>
        <w:t xml:space="preserve"> – He has saved us, made us new, renewed us, and it is a trustworthy saying that we be careful to live that way – new, given to good works.</w:t>
      </w:r>
    </w:p>
    <w:p w14:paraId="2E74E7A2" w14:textId="19878990" w:rsidR="00691D73" w:rsidRPr="00DD487B" w:rsidRDefault="00691D73" w:rsidP="00691D73">
      <w:pPr>
        <w:pStyle w:val="ListParagraph"/>
        <w:numPr>
          <w:ilvl w:val="2"/>
          <w:numId w:val="6"/>
        </w:numPr>
        <w:rPr>
          <w:b/>
          <w:bCs/>
        </w:rPr>
      </w:pPr>
      <w:r w:rsidRPr="00DD487B">
        <w:rPr>
          <w:b/>
          <w:bCs/>
        </w:rPr>
        <w:t>Not saved to be the same, but to be completely different in God’s service.</w:t>
      </w:r>
    </w:p>
    <w:p w14:paraId="7FB523B6" w14:textId="658E2189" w:rsidR="00691D73" w:rsidRDefault="008C37C7" w:rsidP="00691D73">
      <w:pPr>
        <w:pStyle w:val="ListParagraph"/>
        <w:numPr>
          <w:ilvl w:val="1"/>
          <w:numId w:val="6"/>
        </w:numPr>
      </w:pPr>
      <w:r w:rsidRPr="00DD487B">
        <w:rPr>
          <w:b/>
          <w:bCs/>
          <w:highlight w:val="yellow"/>
        </w:rPr>
        <w:t xml:space="preserve">Ephesians 2:10; 1 Peter 2:5 </w:t>
      </w:r>
      <w:r w:rsidR="009B51DB" w:rsidRPr="00DD487B">
        <w:rPr>
          <w:b/>
          <w:bCs/>
          <w:highlight w:val="yellow"/>
        </w:rPr>
        <w:t>–</w:t>
      </w:r>
      <w:r>
        <w:t xml:space="preserve"> </w:t>
      </w:r>
      <w:r w:rsidR="009B51DB">
        <w:t>Made God’s own to be given to good works in service of Him.</w:t>
      </w:r>
    </w:p>
    <w:p w14:paraId="18A96FEB" w14:textId="44D193A8" w:rsidR="009B51DB" w:rsidRPr="00272612" w:rsidRDefault="00DD487B" w:rsidP="00691D73">
      <w:pPr>
        <w:pStyle w:val="ListParagraph"/>
        <w:numPr>
          <w:ilvl w:val="1"/>
          <w:numId w:val="6"/>
        </w:numPr>
      </w:pPr>
      <w:r>
        <w:t xml:space="preserve">The zeal comes from the appreciation of the grace – </w:t>
      </w:r>
      <w:r w:rsidRPr="00DD487B">
        <w:rPr>
          <w:b/>
          <w:bCs/>
          <w:highlight w:val="yellow"/>
        </w:rPr>
        <w:t>2 Corinthians 5:9-10, 14-15</w:t>
      </w:r>
    </w:p>
    <w:p w14:paraId="371A767D" w14:textId="56960209" w:rsidR="00272612" w:rsidRPr="00272612" w:rsidRDefault="00272612" w:rsidP="00691D73">
      <w:pPr>
        <w:pStyle w:val="ListParagraph"/>
        <w:numPr>
          <w:ilvl w:val="1"/>
          <w:numId w:val="6"/>
        </w:numPr>
      </w:pPr>
      <w:r w:rsidRPr="00272612">
        <w:t xml:space="preserve">Something we pursue – </w:t>
      </w:r>
      <w:r w:rsidRPr="00272612">
        <w:rPr>
          <w:b/>
          <w:bCs/>
          <w:highlight w:val="yellow"/>
        </w:rPr>
        <w:t>2 Timothy 2:20-22</w:t>
      </w:r>
      <w:r w:rsidRPr="00272612">
        <w:t xml:space="preserve"> – we want to be useful!</w:t>
      </w:r>
    </w:p>
    <w:p w14:paraId="39D9E23E" w14:textId="4F477EBB" w:rsidR="00815586" w:rsidRDefault="0055419F" w:rsidP="00815586">
      <w:pPr>
        <w:pStyle w:val="ListParagraph"/>
        <w:numPr>
          <w:ilvl w:val="0"/>
          <w:numId w:val="2"/>
        </w:numPr>
      </w:pPr>
      <w:r>
        <w:t>Its Proclamation</w:t>
      </w:r>
      <w:r w:rsidR="00815586">
        <w:t xml:space="preserve"> </w:t>
      </w:r>
      <w:r w:rsidR="00815586" w:rsidRPr="006203A0">
        <w:rPr>
          <w:b/>
          <w:bCs/>
          <w:highlight w:val="yellow"/>
        </w:rPr>
        <w:t>(v. 15)</w:t>
      </w:r>
    </w:p>
    <w:p w14:paraId="4B8C757D" w14:textId="723F4158" w:rsidR="00DC512D" w:rsidRDefault="00DC512D" w:rsidP="00DC512D">
      <w:pPr>
        <w:pStyle w:val="ListParagraph"/>
        <w:numPr>
          <w:ilvl w:val="0"/>
          <w:numId w:val="7"/>
        </w:numPr>
      </w:pPr>
      <w:r>
        <w:t>Titus is commanded to speak these things.</w:t>
      </w:r>
    </w:p>
    <w:p w14:paraId="7FBAC899" w14:textId="020B33A1" w:rsidR="00DC512D" w:rsidRDefault="00DC512D" w:rsidP="00DC512D">
      <w:pPr>
        <w:pStyle w:val="ListParagraph"/>
        <w:numPr>
          <w:ilvl w:val="1"/>
          <w:numId w:val="7"/>
        </w:numPr>
      </w:pPr>
      <w:r w:rsidRPr="00B262AF">
        <w:rPr>
          <w:b/>
          <w:bCs/>
          <w:i/>
          <w:iCs/>
          <w:highlight w:val="yellow"/>
        </w:rPr>
        <w:t>“These things”</w:t>
      </w:r>
      <w:r>
        <w:t xml:space="preserve"> – everything before, and following – regarding </w:t>
      </w:r>
      <w:r w:rsidRPr="00B262AF">
        <w:rPr>
          <w:b/>
          <w:bCs/>
          <w:i/>
          <w:iCs/>
          <w:highlight w:val="yellow"/>
        </w:rPr>
        <w:t>“things which are proper for sound doctrine” (2:1)</w:t>
      </w:r>
    </w:p>
    <w:p w14:paraId="02C86742" w14:textId="5AC8E316" w:rsidR="00DC512D" w:rsidRDefault="00DC512D" w:rsidP="00DC512D">
      <w:pPr>
        <w:pStyle w:val="ListParagraph"/>
        <w:numPr>
          <w:ilvl w:val="1"/>
          <w:numId w:val="7"/>
        </w:numPr>
      </w:pPr>
      <w:r>
        <w:t xml:space="preserve">Especially as these things relate to grace – </w:t>
      </w:r>
      <w:r w:rsidRPr="00B262AF">
        <w:rPr>
          <w:b/>
          <w:bCs/>
          <w:highlight w:val="yellow"/>
        </w:rPr>
        <w:t>(v. 11)</w:t>
      </w:r>
      <w:r>
        <w:t xml:space="preserve"> – </w:t>
      </w:r>
      <w:r w:rsidRPr="00B262AF">
        <w:rPr>
          <w:b/>
          <w:bCs/>
          <w:i/>
          <w:iCs/>
          <w:highlight w:val="yellow"/>
        </w:rPr>
        <w:t>“For the grace of God has appeared” (NASB)</w:t>
      </w:r>
    </w:p>
    <w:p w14:paraId="67BCB661" w14:textId="4290057D" w:rsidR="00543008" w:rsidRDefault="00047369" w:rsidP="00DC512D">
      <w:pPr>
        <w:pStyle w:val="ListParagraph"/>
        <w:numPr>
          <w:ilvl w:val="1"/>
          <w:numId w:val="7"/>
        </w:numPr>
      </w:pPr>
      <w:r>
        <w:t>C</w:t>
      </w:r>
      <w:r w:rsidR="00543008">
        <w:t xml:space="preserve">onviction and transformation by the grace of God is to result in the overflow of such in proclamation to others – </w:t>
      </w:r>
      <w:r w:rsidR="00543008" w:rsidRPr="00B262AF">
        <w:rPr>
          <w:b/>
          <w:bCs/>
          <w:highlight w:val="yellow"/>
        </w:rPr>
        <w:t>John 7:37-38; 1 Peter 2:9-10</w:t>
      </w:r>
      <w:r w:rsidR="00543008">
        <w:t xml:space="preserve"> (we proclaim the Lord and His grace to others).</w:t>
      </w:r>
    </w:p>
    <w:p w14:paraId="535DAAFD" w14:textId="6A18620E" w:rsidR="00543008" w:rsidRDefault="00543008" w:rsidP="00543008">
      <w:pPr>
        <w:pStyle w:val="ListParagraph"/>
        <w:numPr>
          <w:ilvl w:val="0"/>
          <w:numId w:val="7"/>
        </w:numPr>
      </w:pPr>
      <w:r>
        <w:t>The Method of Proclamation</w:t>
      </w:r>
    </w:p>
    <w:p w14:paraId="05817D7B" w14:textId="3EF7172B" w:rsidR="00FE621F" w:rsidRDefault="00FE621F" w:rsidP="00543008">
      <w:pPr>
        <w:pStyle w:val="ListParagraph"/>
        <w:numPr>
          <w:ilvl w:val="1"/>
          <w:numId w:val="7"/>
        </w:numPr>
      </w:pPr>
      <w:r w:rsidRPr="00B262AF">
        <w:rPr>
          <w:b/>
          <w:bCs/>
        </w:rPr>
        <w:t>These things</w:t>
      </w:r>
      <w:r>
        <w:t xml:space="preserve"> – not a lewd grace (</w:t>
      </w:r>
      <w:r w:rsidRPr="00B262AF">
        <w:rPr>
          <w:b/>
          <w:bCs/>
          <w:highlight w:val="yellow"/>
        </w:rPr>
        <w:t>cf. Jude 4; 2 Peter 2:19</w:t>
      </w:r>
      <w:r>
        <w:t>)</w:t>
      </w:r>
    </w:p>
    <w:p w14:paraId="447699E3" w14:textId="0731E77C" w:rsidR="00543008" w:rsidRDefault="00543008" w:rsidP="00543008">
      <w:pPr>
        <w:pStyle w:val="ListParagraph"/>
        <w:numPr>
          <w:ilvl w:val="1"/>
          <w:numId w:val="7"/>
        </w:numPr>
      </w:pPr>
      <w:r w:rsidRPr="00B262AF">
        <w:rPr>
          <w:b/>
          <w:bCs/>
        </w:rPr>
        <w:t>Exhort</w:t>
      </w:r>
      <w:r w:rsidR="00FE621F">
        <w:t xml:space="preserve"> – inviting and encouraging to right conduct.</w:t>
      </w:r>
    </w:p>
    <w:p w14:paraId="19F4128B" w14:textId="6F64D56C" w:rsidR="00543008" w:rsidRDefault="00543008" w:rsidP="00543008">
      <w:pPr>
        <w:pStyle w:val="ListParagraph"/>
        <w:numPr>
          <w:ilvl w:val="1"/>
          <w:numId w:val="7"/>
        </w:numPr>
      </w:pPr>
      <w:r w:rsidRPr="00B262AF">
        <w:rPr>
          <w:b/>
          <w:bCs/>
        </w:rPr>
        <w:t>Rebuke</w:t>
      </w:r>
      <w:r w:rsidR="00FE621F" w:rsidRPr="00B262AF">
        <w:rPr>
          <w:b/>
          <w:bCs/>
        </w:rPr>
        <w:t xml:space="preserve"> </w:t>
      </w:r>
      <w:r w:rsidR="00FE621F">
        <w:t>– admonishing wrong conduct.</w:t>
      </w:r>
    </w:p>
    <w:p w14:paraId="21695074" w14:textId="731CD7FD" w:rsidR="00543008" w:rsidRDefault="00543008" w:rsidP="00543008">
      <w:pPr>
        <w:pStyle w:val="ListParagraph"/>
        <w:numPr>
          <w:ilvl w:val="1"/>
          <w:numId w:val="7"/>
        </w:numPr>
      </w:pPr>
      <w:r w:rsidRPr="00B262AF">
        <w:rPr>
          <w:b/>
          <w:bCs/>
        </w:rPr>
        <w:t>With all authority</w:t>
      </w:r>
      <w:r w:rsidR="00FE621F">
        <w:t xml:space="preserve"> – not that of our own, but of Christ.</w:t>
      </w:r>
    </w:p>
    <w:p w14:paraId="3497038A" w14:textId="56D81F6C" w:rsidR="00FE621F" w:rsidRDefault="00FE621F" w:rsidP="00FE621F">
      <w:pPr>
        <w:pStyle w:val="ListParagraph"/>
        <w:numPr>
          <w:ilvl w:val="2"/>
          <w:numId w:val="7"/>
        </w:numPr>
      </w:pPr>
      <w:r w:rsidRPr="00B262AF">
        <w:rPr>
          <w:b/>
          <w:bCs/>
        </w:rPr>
        <w:t>Authority</w:t>
      </w:r>
      <w:r>
        <w:t xml:space="preserve"> – </w:t>
      </w:r>
      <w:proofErr w:type="spellStart"/>
      <w:r w:rsidRPr="00FE621F">
        <w:rPr>
          <w:i/>
          <w:iCs/>
        </w:rPr>
        <w:t>epitage</w:t>
      </w:r>
      <w:proofErr w:type="spellEnd"/>
      <w:r w:rsidRPr="00FE621F">
        <w:rPr>
          <w:i/>
          <w:iCs/>
        </w:rPr>
        <w:t>̄</w:t>
      </w:r>
      <w:r w:rsidRPr="00FE621F">
        <w:t>; an injunction or decree; by implication, authoritativeness</w:t>
      </w:r>
      <w:r>
        <w:t xml:space="preserve"> (STRONG)</w:t>
      </w:r>
    </w:p>
    <w:p w14:paraId="309FE5CC" w14:textId="5C7C42E7" w:rsidR="00FE621F" w:rsidRDefault="00FE621F" w:rsidP="00FE621F">
      <w:pPr>
        <w:pStyle w:val="ListParagraph"/>
        <w:numPr>
          <w:ilvl w:val="2"/>
          <w:numId w:val="7"/>
        </w:numPr>
      </w:pPr>
      <w:r w:rsidRPr="00B262AF">
        <w:rPr>
          <w:b/>
          <w:bCs/>
          <w:highlight w:val="yellow"/>
        </w:rPr>
        <w:t>1:3</w:t>
      </w:r>
      <w:r>
        <w:t xml:space="preserve"> – </w:t>
      </w:r>
      <w:r w:rsidRPr="00B262AF">
        <w:rPr>
          <w:b/>
          <w:bCs/>
          <w:i/>
          <w:iCs/>
          <w:highlight w:val="yellow"/>
        </w:rPr>
        <w:t>“commandment”</w:t>
      </w:r>
    </w:p>
    <w:p w14:paraId="61065A4D" w14:textId="07AE1B55" w:rsidR="005D0DC6" w:rsidRDefault="00FE621F" w:rsidP="005D0DC6">
      <w:pPr>
        <w:pStyle w:val="ListParagraph"/>
        <w:numPr>
          <w:ilvl w:val="2"/>
          <w:numId w:val="7"/>
        </w:numPr>
      </w:pPr>
      <w:r w:rsidRPr="00B262AF">
        <w:rPr>
          <w:b/>
          <w:bCs/>
        </w:rPr>
        <w:lastRenderedPageBreak/>
        <w:t>Let no one despise you</w:t>
      </w:r>
      <w:r>
        <w:t xml:space="preserve"> – </w:t>
      </w:r>
      <w:proofErr w:type="spellStart"/>
      <w:r w:rsidRPr="00B262AF">
        <w:rPr>
          <w:i/>
          <w:iCs/>
        </w:rPr>
        <w:t>periphroneo</w:t>
      </w:r>
      <w:proofErr w:type="spellEnd"/>
      <w:r w:rsidRPr="00B262AF">
        <w:rPr>
          <w:i/>
          <w:iCs/>
        </w:rPr>
        <w:t>̄</w:t>
      </w:r>
      <w:r>
        <w:t xml:space="preserve"> – </w:t>
      </w:r>
      <w:r w:rsidRPr="00FE621F">
        <w:t>lit. denotes “to think round a thing, to turn over in the mind”; hence, “to have thoughts beyond, to despise,”</w:t>
      </w:r>
      <w:r>
        <w:t xml:space="preserve"> (VINE)</w:t>
      </w:r>
    </w:p>
    <w:p w14:paraId="3D5B395C" w14:textId="3590D6E7" w:rsidR="005D0DC6" w:rsidRDefault="005D0DC6" w:rsidP="005D0DC6">
      <w:pPr>
        <w:pStyle w:val="ListParagraph"/>
        <w:numPr>
          <w:ilvl w:val="3"/>
          <w:numId w:val="7"/>
        </w:numPr>
      </w:pPr>
      <w:r>
        <w:t>Along with the authority – not letting anyone think around or past the authority of the word.</w:t>
      </w:r>
    </w:p>
    <w:p w14:paraId="109119E3" w14:textId="6D5DFD50" w:rsidR="005D0DC6" w:rsidRDefault="005D0DC6" w:rsidP="005D0DC6">
      <w:pPr>
        <w:pStyle w:val="ListParagraph"/>
        <w:numPr>
          <w:ilvl w:val="3"/>
          <w:numId w:val="7"/>
        </w:numPr>
      </w:pPr>
      <w:r>
        <w:t>When we speak these things, we do so with conviction, and in doing so convict others – we must put it clearly and unapologetically so that grace can have its effect.</w:t>
      </w:r>
    </w:p>
    <w:p w14:paraId="49CBE8D0" w14:textId="63F8ACE8" w:rsidR="005D0DC6" w:rsidRPr="000575C8" w:rsidRDefault="005D0DC6" w:rsidP="005D0DC6">
      <w:pPr>
        <w:rPr>
          <w:b/>
          <w:bCs/>
        </w:rPr>
      </w:pPr>
      <w:r w:rsidRPr="000575C8">
        <w:rPr>
          <w:b/>
          <w:bCs/>
        </w:rPr>
        <w:t>Conclusion</w:t>
      </w:r>
    </w:p>
    <w:p w14:paraId="560E371E" w14:textId="11B3253C" w:rsidR="005D0DC6" w:rsidRDefault="000575C8" w:rsidP="005D0DC6">
      <w:pPr>
        <w:pStyle w:val="ListParagraph"/>
        <w:numPr>
          <w:ilvl w:val="0"/>
          <w:numId w:val="8"/>
        </w:numPr>
      </w:pPr>
      <w:r>
        <w:t>God’s grace has appeared and is life changing.</w:t>
      </w:r>
    </w:p>
    <w:p w14:paraId="67E65FFF" w14:textId="0B7F27E1" w:rsidR="000575C8" w:rsidRDefault="000575C8" w:rsidP="000575C8">
      <w:pPr>
        <w:pStyle w:val="ListParagraph"/>
        <w:numPr>
          <w:ilvl w:val="0"/>
          <w:numId w:val="8"/>
        </w:numPr>
      </w:pPr>
      <w:r>
        <w:t>It should be comprehended, and fully embraced.</w:t>
      </w:r>
    </w:p>
    <w:sectPr w:rsidR="000575C8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028D" w14:textId="77777777" w:rsidR="006E31A8" w:rsidRDefault="006E31A8" w:rsidP="00815586">
      <w:r>
        <w:separator/>
      </w:r>
    </w:p>
  </w:endnote>
  <w:endnote w:type="continuationSeparator" w:id="0">
    <w:p w14:paraId="332A23FF" w14:textId="77777777" w:rsidR="006E31A8" w:rsidRDefault="006E31A8" w:rsidP="008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9777398"/>
      <w:docPartObj>
        <w:docPartGallery w:val="Page Numbers (Bottom of Page)"/>
        <w:docPartUnique/>
      </w:docPartObj>
    </w:sdtPr>
    <w:sdtContent>
      <w:p w14:paraId="01578C3C" w14:textId="4D0CF6FA" w:rsidR="008D07BF" w:rsidRDefault="008D07BF" w:rsidP="00F442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5681A" w14:textId="77777777" w:rsidR="008D07BF" w:rsidRDefault="008D07BF" w:rsidP="008D07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163640"/>
      <w:docPartObj>
        <w:docPartGallery w:val="Page Numbers (Bottom of Page)"/>
        <w:docPartUnique/>
      </w:docPartObj>
    </w:sdtPr>
    <w:sdtContent>
      <w:p w14:paraId="08170E44" w14:textId="3E9315BD" w:rsidR="008D07BF" w:rsidRDefault="008D07BF" w:rsidP="00F442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A1DFE5" w14:textId="77777777" w:rsidR="008D07BF" w:rsidRDefault="008D07BF" w:rsidP="008D07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05F3" w14:textId="77777777" w:rsidR="006E31A8" w:rsidRDefault="006E31A8" w:rsidP="00815586">
      <w:r>
        <w:separator/>
      </w:r>
    </w:p>
  </w:footnote>
  <w:footnote w:type="continuationSeparator" w:id="0">
    <w:p w14:paraId="10379341" w14:textId="77777777" w:rsidR="006E31A8" w:rsidRDefault="006E31A8" w:rsidP="0081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0467" w14:textId="486295C9" w:rsidR="00815586" w:rsidRDefault="00815586" w:rsidP="00815586">
    <w:pPr>
      <w:pStyle w:val="Header"/>
      <w:jc w:val="right"/>
    </w:pPr>
    <w:r>
      <w:t>Grace</w:t>
    </w:r>
    <w:r w:rsidR="004D7799">
      <w:t xml:space="preserve"> Appeared</w:t>
    </w:r>
    <w:r>
      <w:t xml:space="preserve">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A17"/>
    <w:multiLevelType w:val="hybridMultilevel"/>
    <w:tmpl w:val="9398C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8551A"/>
    <w:multiLevelType w:val="hybridMultilevel"/>
    <w:tmpl w:val="00482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A48"/>
    <w:multiLevelType w:val="hybridMultilevel"/>
    <w:tmpl w:val="071C00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B05C19"/>
    <w:multiLevelType w:val="hybridMultilevel"/>
    <w:tmpl w:val="D2E2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55E8"/>
    <w:multiLevelType w:val="hybridMultilevel"/>
    <w:tmpl w:val="B87282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4275BD"/>
    <w:multiLevelType w:val="hybridMultilevel"/>
    <w:tmpl w:val="6C44F2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77003F"/>
    <w:multiLevelType w:val="hybridMultilevel"/>
    <w:tmpl w:val="1C7C3D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A0724E"/>
    <w:multiLevelType w:val="hybridMultilevel"/>
    <w:tmpl w:val="C316DC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2805040">
    <w:abstractNumId w:val="3"/>
  </w:num>
  <w:num w:numId="2" w16cid:durableId="412557151">
    <w:abstractNumId w:val="1"/>
  </w:num>
  <w:num w:numId="3" w16cid:durableId="767848421">
    <w:abstractNumId w:val="5"/>
  </w:num>
  <w:num w:numId="4" w16cid:durableId="1265453777">
    <w:abstractNumId w:val="6"/>
  </w:num>
  <w:num w:numId="5" w16cid:durableId="1318268346">
    <w:abstractNumId w:val="7"/>
  </w:num>
  <w:num w:numId="6" w16cid:durableId="476728726">
    <w:abstractNumId w:val="2"/>
  </w:num>
  <w:num w:numId="7" w16cid:durableId="1805853863">
    <w:abstractNumId w:val="4"/>
  </w:num>
  <w:num w:numId="8" w16cid:durableId="187446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86"/>
    <w:rsid w:val="00006919"/>
    <w:rsid w:val="00015D01"/>
    <w:rsid w:val="0003035A"/>
    <w:rsid w:val="00047369"/>
    <w:rsid w:val="000575C8"/>
    <w:rsid w:val="00082264"/>
    <w:rsid w:val="00087C15"/>
    <w:rsid w:val="000E5918"/>
    <w:rsid w:val="00135D1E"/>
    <w:rsid w:val="001622BA"/>
    <w:rsid w:val="00190BE9"/>
    <w:rsid w:val="001E2530"/>
    <w:rsid w:val="00220705"/>
    <w:rsid w:val="00231569"/>
    <w:rsid w:val="002569E1"/>
    <w:rsid w:val="00272612"/>
    <w:rsid w:val="0028381D"/>
    <w:rsid w:val="00293E19"/>
    <w:rsid w:val="00295367"/>
    <w:rsid w:val="002C7B37"/>
    <w:rsid w:val="00301F5B"/>
    <w:rsid w:val="00357286"/>
    <w:rsid w:val="003754DF"/>
    <w:rsid w:val="003B3236"/>
    <w:rsid w:val="0043053D"/>
    <w:rsid w:val="004441A2"/>
    <w:rsid w:val="00452316"/>
    <w:rsid w:val="0046078D"/>
    <w:rsid w:val="0046277A"/>
    <w:rsid w:val="00471CD9"/>
    <w:rsid w:val="004D2DE1"/>
    <w:rsid w:val="004D7799"/>
    <w:rsid w:val="004E049F"/>
    <w:rsid w:val="00537DC1"/>
    <w:rsid w:val="00543008"/>
    <w:rsid w:val="0055419F"/>
    <w:rsid w:val="00556950"/>
    <w:rsid w:val="005802F0"/>
    <w:rsid w:val="005D0DC6"/>
    <w:rsid w:val="00612107"/>
    <w:rsid w:val="006203A0"/>
    <w:rsid w:val="00691D73"/>
    <w:rsid w:val="006C729C"/>
    <w:rsid w:val="006E31A8"/>
    <w:rsid w:val="00716684"/>
    <w:rsid w:val="007B7AE5"/>
    <w:rsid w:val="007E01D8"/>
    <w:rsid w:val="00815586"/>
    <w:rsid w:val="008C37C7"/>
    <w:rsid w:val="008D07BF"/>
    <w:rsid w:val="009B51DB"/>
    <w:rsid w:val="00A04604"/>
    <w:rsid w:val="00A33129"/>
    <w:rsid w:val="00A76F0C"/>
    <w:rsid w:val="00A83495"/>
    <w:rsid w:val="00A96BDF"/>
    <w:rsid w:val="00AC1570"/>
    <w:rsid w:val="00AC7159"/>
    <w:rsid w:val="00AF3D52"/>
    <w:rsid w:val="00B262AF"/>
    <w:rsid w:val="00B55ED2"/>
    <w:rsid w:val="00C0014F"/>
    <w:rsid w:val="00C52F30"/>
    <w:rsid w:val="00D1673C"/>
    <w:rsid w:val="00D27BDC"/>
    <w:rsid w:val="00D97DAE"/>
    <w:rsid w:val="00DA76DF"/>
    <w:rsid w:val="00DB21AB"/>
    <w:rsid w:val="00DC1785"/>
    <w:rsid w:val="00DC512D"/>
    <w:rsid w:val="00DD487B"/>
    <w:rsid w:val="00DD7032"/>
    <w:rsid w:val="00DD7FE4"/>
    <w:rsid w:val="00E062DF"/>
    <w:rsid w:val="00E31D57"/>
    <w:rsid w:val="00E7261A"/>
    <w:rsid w:val="00E87406"/>
    <w:rsid w:val="00EB3839"/>
    <w:rsid w:val="00EC55BC"/>
    <w:rsid w:val="00EF5B6A"/>
    <w:rsid w:val="00FC04A0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C9731"/>
  <w15:chartTrackingRefBased/>
  <w15:docId w15:val="{74D1519C-16E8-8B43-BA01-489AA60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86"/>
  </w:style>
  <w:style w:type="paragraph" w:styleId="Footer">
    <w:name w:val="footer"/>
    <w:basedOn w:val="Normal"/>
    <w:link w:val="FooterChar"/>
    <w:uiPriority w:val="99"/>
    <w:unhideWhenUsed/>
    <w:rsid w:val="00815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86"/>
  </w:style>
  <w:style w:type="character" w:styleId="PageNumber">
    <w:name w:val="page number"/>
    <w:basedOn w:val="DefaultParagraphFont"/>
    <w:uiPriority w:val="99"/>
    <w:semiHidden/>
    <w:unhideWhenUsed/>
    <w:rsid w:val="008D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82</cp:revision>
  <dcterms:created xsi:type="dcterms:W3CDTF">2022-12-27T20:29:00Z</dcterms:created>
  <dcterms:modified xsi:type="dcterms:W3CDTF">2023-01-08T04:48:00Z</dcterms:modified>
</cp:coreProperties>
</file>