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C4AA" w14:textId="7326F7A5" w:rsidR="007B7AE5" w:rsidRPr="008F79B0" w:rsidRDefault="008F79B0">
      <w:pPr>
        <w:rPr>
          <w:b/>
          <w:bCs/>
          <w:sz w:val="32"/>
          <w:szCs w:val="32"/>
        </w:rPr>
      </w:pPr>
      <w:r w:rsidRPr="008F79B0">
        <w:rPr>
          <w:b/>
          <w:bCs/>
          <w:sz w:val="32"/>
          <w:szCs w:val="32"/>
        </w:rPr>
        <w:t>Jehovah</w:t>
      </w:r>
      <w:r w:rsidR="00AF4770">
        <w:rPr>
          <w:b/>
          <w:bCs/>
          <w:sz w:val="32"/>
          <w:szCs w:val="32"/>
        </w:rPr>
        <w:t xml:space="preserve"> </w:t>
      </w:r>
      <w:r w:rsidRPr="008F79B0">
        <w:rPr>
          <w:b/>
          <w:bCs/>
          <w:sz w:val="32"/>
          <w:szCs w:val="32"/>
        </w:rPr>
        <w:t>Jireh – “The Lord Will Provide”</w:t>
      </w:r>
    </w:p>
    <w:p w14:paraId="78419587" w14:textId="01BFACFA" w:rsidR="008F79B0" w:rsidRPr="008F79B0" w:rsidRDefault="008F79B0">
      <w:pPr>
        <w:rPr>
          <w:i/>
          <w:iCs/>
          <w:sz w:val="28"/>
          <w:szCs w:val="28"/>
        </w:rPr>
      </w:pPr>
      <w:r w:rsidRPr="008F79B0">
        <w:rPr>
          <w:i/>
          <w:iCs/>
          <w:sz w:val="28"/>
          <w:szCs w:val="28"/>
        </w:rPr>
        <w:t>Genesis 22:13-14</w:t>
      </w:r>
    </w:p>
    <w:p w14:paraId="315B9BE2" w14:textId="0379845E" w:rsidR="008F79B0" w:rsidRPr="008F79B0" w:rsidRDefault="008F79B0">
      <w:pPr>
        <w:rPr>
          <w:b/>
          <w:bCs/>
        </w:rPr>
      </w:pPr>
      <w:r w:rsidRPr="008F79B0">
        <w:rPr>
          <w:b/>
          <w:bCs/>
        </w:rPr>
        <w:t>Introduction</w:t>
      </w:r>
    </w:p>
    <w:p w14:paraId="30C25230" w14:textId="01079D6C" w:rsidR="008F79B0" w:rsidRDefault="00F208A2" w:rsidP="00F208A2">
      <w:pPr>
        <w:pStyle w:val="ListParagraph"/>
        <w:numPr>
          <w:ilvl w:val="0"/>
          <w:numId w:val="1"/>
        </w:numPr>
      </w:pPr>
      <w:r>
        <w:t>God tested Abraham’s faith by requiring him to sacrifice his son of promise, Isaac.</w:t>
      </w:r>
    </w:p>
    <w:p w14:paraId="1C2EE7BE" w14:textId="27DA8215" w:rsidR="00F208A2" w:rsidRDefault="00F208A2" w:rsidP="00F208A2">
      <w:pPr>
        <w:pStyle w:val="ListParagraph"/>
        <w:numPr>
          <w:ilvl w:val="0"/>
          <w:numId w:val="1"/>
        </w:numPr>
      </w:pPr>
      <w:r>
        <w:t>By faith, Abraham gathered supplies, and took Isaac with him to the land of Moriah as God instructed.</w:t>
      </w:r>
    </w:p>
    <w:p w14:paraId="04BD211F" w14:textId="0B694685" w:rsidR="00F208A2" w:rsidRDefault="00F208A2" w:rsidP="00F208A2">
      <w:pPr>
        <w:pStyle w:val="ListParagraph"/>
        <w:numPr>
          <w:ilvl w:val="0"/>
          <w:numId w:val="1"/>
        </w:numPr>
      </w:pPr>
      <w:r>
        <w:t xml:space="preserve">Isaac questioned Abraham out of </w:t>
      </w:r>
      <w:r w:rsidR="004D0902">
        <w:t>confusion</w:t>
      </w:r>
      <w:r>
        <w:t>, and Abraham persisted in his faith, and saw God</w:t>
      </w:r>
      <w:r w:rsidR="004D0902">
        <w:t>’s</w:t>
      </w:r>
      <w:r>
        <w:t xml:space="preserve"> </w:t>
      </w:r>
      <w:r w:rsidR="004D0902">
        <w:t>faithfulness</w:t>
      </w:r>
      <w:r>
        <w:t xml:space="preserve"> in providing a ram for sacrifice – </w:t>
      </w:r>
      <w:r w:rsidRPr="004D0902">
        <w:rPr>
          <w:b/>
          <w:bCs/>
          <w:highlight w:val="yellow"/>
        </w:rPr>
        <w:t>Genesis 22:6-14</w:t>
      </w:r>
    </w:p>
    <w:p w14:paraId="566A6031" w14:textId="07A8D721" w:rsidR="00F208A2" w:rsidRDefault="00F208A2" w:rsidP="00F208A2">
      <w:pPr>
        <w:pStyle w:val="ListParagraph"/>
        <w:numPr>
          <w:ilvl w:val="1"/>
          <w:numId w:val="1"/>
        </w:numPr>
      </w:pPr>
      <w:r w:rsidRPr="004D0902">
        <w:rPr>
          <w:b/>
          <w:bCs/>
          <w:highlight w:val="yellow"/>
        </w:rPr>
        <w:t>(v. 8)</w:t>
      </w:r>
      <w:r>
        <w:t xml:space="preserve"> – God will provide a lamb.</w:t>
      </w:r>
    </w:p>
    <w:p w14:paraId="7351C508" w14:textId="7496332C" w:rsidR="00F208A2" w:rsidRDefault="00F208A2" w:rsidP="00F208A2">
      <w:pPr>
        <w:pStyle w:val="ListParagraph"/>
        <w:numPr>
          <w:ilvl w:val="1"/>
          <w:numId w:val="1"/>
        </w:numPr>
      </w:pPr>
      <w:r w:rsidRPr="004D0902">
        <w:rPr>
          <w:b/>
          <w:bCs/>
          <w:highlight w:val="yellow"/>
        </w:rPr>
        <w:t xml:space="preserve">(v. </w:t>
      </w:r>
      <w:r w:rsidR="004D0902" w:rsidRPr="004D0902">
        <w:rPr>
          <w:b/>
          <w:bCs/>
          <w:highlight w:val="yellow"/>
        </w:rPr>
        <w:t>10)</w:t>
      </w:r>
      <w:r w:rsidR="004D0902">
        <w:t xml:space="preserve"> – God didn’t provide as Abraham said, and he had meant to slay Isaac.</w:t>
      </w:r>
    </w:p>
    <w:p w14:paraId="408A2C0E" w14:textId="6DB5FC60" w:rsidR="004D0902" w:rsidRDefault="004D0902" w:rsidP="004D0902">
      <w:pPr>
        <w:pStyle w:val="ListParagraph"/>
        <w:numPr>
          <w:ilvl w:val="2"/>
          <w:numId w:val="1"/>
        </w:numPr>
      </w:pPr>
      <w:r w:rsidRPr="004D0902">
        <w:rPr>
          <w:b/>
          <w:bCs/>
          <w:highlight w:val="yellow"/>
        </w:rPr>
        <w:t>Hebrews 11:17-19</w:t>
      </w:r>
      <w:r>
        <w:t xml:space="preserve"> – at this point Abraham thought God would provide a resurrection.</w:t>
      </w:r>
    </w:p>
    <w:p w14:paraId="04210389" w14:textId="44CB663F" w:rsidR="004D0902" w:rsidRDefault="004D0902" w:rsidP="004D0902">
      <w:pPr>
        <w:pStyle w:val="ListParagraph"/>
        <w:numPr>
          <w:ilvl w:val="1"/>
          <w:numId w:val="1"/>
        </w:numPr>
      </w:pPr>
      <w:r>
        <w:t>God didn’t provide a lamb, and He didn’t provide a resurrection.</w:t>
      </w:r>
    </w:p>
    <w:p w14:paraId="4A1E5DBF" w14:textId="6E1123E1" w:rsidR="004D0902" w:rsidRDefault="004D0902" w:rsidP="004D0902">
      <w:pPr>
        <w:pStyle w:val="ListParagraph"/>
        <w:numPr>
          <w:ilvl w:val="1"/>
          <w:numId w:val="1"/>
        </w:numPr>
      </w:pPr>
      <w:r w:rsidRPr="004D0902">
        <w:rPr>
          <w:b/>
          <w:bCs/>
          <w:highlight w:val="yellow"/>
        </w:rPr>
        <w:t>(v. 13)</w:t>
      </w:r>
      <w:r>
        <w:t xml:space="preserve"> – God provided a ram.</w:t>
      </w:r>
    </w:p>
    <w:p w14:paraId="229A7131" w14:textId="0197CBB0" w:rsidR="004D0902" w:rsidRDefault="004D0902" w:rsidP="004D0902">
      <w:pPr>
        <w:pStyle w:val="ListParagraph"/>
        <w:numPr>
          <w:ilvl w:val="0"/>
          <w:numId w:val="1"/>
        </w:numPr>
      </w:pPr>
      <w:r>
        <w:t xml:space="preserve">Abraham gave an appropriate name to the place – </w:t>
      </w:r>
      <w:r w:rsidRPr="004D0902">
        <w:rPr>
          <w:b/>
          <w:bCs/>
          <w:highlight w:val="yellow"/>
        </w:rPr>
        <w:t>(v. 14)</w:t>
      </w:r>
      <w:r>
        <w:t xml:space="preserve"> – Jehovah Jireh, or “The Lord Will Provide”</w:t>
      </w:r>
    </w:p>
    <w:p w14:paraId="64C81CA5" w14:textId="7296401F" w:rsidR="004D0902" w:rsidRDefault="004D0902" w:rsidP="004D0902">
      <w:pPr>
        <w:pStyle w:val="ListParagraph"/>
        <w:numPr>
          <w:ilvl w:val="0"/>
          <w:numId w:val="1"/>
        </w:numPr>
      </w:pPr>
      <w:r>
        <w:t>Abraham learned from the beginning of his walk with God that the Lord provides. When the life of his promised son was at stake Abraham continued to believe that God would provide – even when God did not provide in the way he thought – and God provided.</w:t>
      </w:r>
    </w:p>
    <w:p w14:paraId="0926EA7D" w14:textId="69CB45F7" w:rsidR="004D0902" w:rsidRDefault="004D0902" w:rsidP="004D0902">
      <w:pPr>
        <w:pStyle w:val="ListParagraph"/>
        <w:numPr>
          <w:ilvl w:val="0"/>
          <w:numId w:val="1"/>
        </w:numPr>
      </w:pPr>
      <w:r>
        <w:t>While some may question whether God will come through with exactly what we need, the scripture is replete with proof that God is always faithful to provide.</w:t>
      </w:r>
    </w:p>
    <w:p w14:paraId="41104A4D" w14:textId="60921358" w:rsidR="00A75FED" w:rsidRDefault="00A75FED" w:rsidP="00A75FED">
      <w:pPr>
        <w:pStyle w:val="ListParagraph"/>
        <w:numPr>
          <w:ilvl w:val="0"/>
          <w:numId w:val="2"/>
        </w:numPr>
      </w:pPr>
      <w:r>
        <w:t>The Lord Will Provide</w:t>
      </w:r>
    </w:p>
    <w:p w14:paraId="5EFCF706" w14:textId="06831C6B" w:rsidR="00A75FED" w:rsidRDefault="00A75FED" w:rsidP="00A75FED">
      <w:pPr>
        <w:pStyle w:val="ListParagraph"/>
        <w:numPr>
          <w:ilvl w:val="0"/>
          <w:numId w:val="3"/>
        </w:numPr>
      </w:pPr>
      <w:r>
        <w:t>A Sacrifice for Sins</w:t>
      </w:r>
    </w:p>
    <w:p w14:paraId="6EE5DF5A" w14:textId="6631781A" w:rsidR="001175E1" w:rsidRDefault="001175E1" w:rsidP="001175E1">
      <w:pPr>
        <w:pStyle w:val="ListParagraph"/>
        <w:numPr>
          <w:ilvl w:val="1"/>
          <w:numId w:val="3"/>
        </w:numPr>
      </w:pPr>
      <w:r>
        <w:t xml:space="preserve">Ultimately, </w:t>
      </w:r>
      <w:r w:rsidR="00746B89">
        <w:t>as God offered a ram to be sacrificed instead of Isaac, He would offer His Son to die in our stead</w:t>
      </w:r>
      <w:r>
        <w:t>.</w:t>
      </w:r>
    </w:p>
    <w:p w14:paraId="4728105F" w14:textId="382EDA77" w:rsidR="001175E1" w:rsidRDefault="009A26E5" w:rsidP="001175E1">
      <w:pPr>
        <w:pStyle w:val="ListParagraph"/>
        <w:numPr>
          <w:ilvl w:val="2"/>
          <w:numId w:val="3"/>
        </w:numPr>
      </w:pPr>
      <w:r>
        <w:t xml:space="preserve">God reaffirmed His promise to Abraham – </w:t>
      </w:r>
      <w:r w:rsidRPr="00F24EAF">
        <w:rPr>
          <w:b/>
          <w:bCs/>
          <w:highlight w:val="yellow"/>
        </w:rPr>
        <w:t>Genesis 22:15-18</w:t>
      </w:r>
    </w:p>
    <w:p w14:paraId="5B7D12C7" w14:textId="787FCBC9" w:rsidR="009A26E5" w:rsidRDefault="009A26E5" w:rsidP="001175E1">
      <w:pPr>
        <w:pStyle w:val="ListParagraph"/>
        <w:numPr>
          <w:ilvl w:val="2"/>
          <w:numId w:val="3"/>
        </w:numPr>
      </w:pPr>
      <w:r>
        <w:t>The seed promise would be fulfilled in Jesus.</w:t>
      </w:r>
    </w:p>
    <w:p w14:paraId="59B9E5F0" w14:textId="6D83A48A" w:rsidR="009A26E5" w:rsidRDefault="00746B89" w:rsidP="009A26E5">
      <w:pPr>
        <w:pStyle w:val="ListParagraph"/>
        <w:numPr>
          <w:ilvl w:val="1"/>
          <w:numId w:val="3"/>
        </w:numPr>
      </w:pPr>
      <w:r>
        <w:t>While sinful</w:t>
      </w:r>
      <w:r w:rsidR="00FA65BF">
        <w:t xml:space="preserve"> men conspired against Him, God used them to carry out His plan:</w:t>
      </w:r>
    </w:p>
    <w:p w14:paraId="735486B3" w14:textId="55E5CE5E" w:rsidR="00FA65BF" w:rsidRDefault="00FA65BF" w:rsidP="00FA65BF">
      <w:pPr>
        <w:pStyle w:val="ListParagraph"/>
        <w:numPr>
          <w:ilvl w:val="2"/>
          <w:numId w:val="3"/>
        </w:numPr>
      </w:pPr>
      <w:r w:rsidRPr="00F24EAF">
        <w:rPr>
          <w:b/>
          <w:bCs/>
          <w:highlight w:val="yellow"/>
        </w:rPr>
        <w:t>John 11:49-52</w:t>
      </w:r>
      <w:r>
        <w:t xml:space="preserve"> – Caiaphas unknowingly used as a mouthpiece of God concerning the expediency of Christ’s death.</w:t>
      </w:r>
    </w:p>
    <w:p w14:paraId="6C2ACC0E" w14:textId="10517FD6" w:rsidR="00FA65BF" w:rsidRDefault="00FA65BF" w:rsidP="00FA65BF">
      <w:pPr>
        <w:pStyle w:val="ListParagraph"/>
        <w:numPr>
          <w:ilvl w:val="2"/>
          <w:numId w:val="3"/>
        </w:numPr>
      </w:pPr>
      <w:r w:rsidRPr="00F24EAF">
        <w:rPr>
          <w:b/>
          <w:bCs/>
          <w:highlight w:val="yellow"/>
        </w:rPr>
        <w:t>Acts 2:22-24</w:t>
      </w:r>
      <w:r>
        <w:t xml:space="preserve"> – Peter showed they crucified Him, but in doing so carried out God’s purpose.</w:t>
      </w:r>
    </w:p>
    <w:p w14:paraId="21A1DC75" w14:textId="79C8868B" w:rsidR="00FA65BF" w:rsidRDefault="00FA65BF" w:rsidP="00FA65BF">
      <w:pPr>
        <w:pStyle w:val="ListParagraph"/>
        <w:numPr>
          <w:ilvl w:val="2"/>
          <w:numId w:val="3"/>
        </w:numPr>
      </w:pPr>
      <w:r w:rsidRPr="00F24EAF">
        <w:rPr>
          <w:b/>
          <w:bCs/>
          <w:highlight w:val="yellow"/>
        </w:rPr>
        <w:t>Acts 4:24-28</w:t>
      </w:r>
      <w:r>
        <w:t xml:space="preserve"> – Herod, Pilate, the Gentiles, and Israelites fulfilled the prophecy of Psalm 2, carrying out God’s purpose.</w:t>
      </w:r>
    </w:p>
    <w:p w14:paraId="1CDE6D1F" w14:textId="326DB8FF" w:rsidR="00FA65BF" w:rsidRDefault="00FA65BF" w:rsidP="00FA65BF">
      <w:pPr>
        <w:pStyle w:val="ListParagraph"/>
        <w:numPr>
          <w:ilvl w:val="1"/>
          <w:numId w:val="3"/>
        </w:numPr>
      </w:pPr>
      <w:r>
        <w:t xml:space="preserve">Abraham saw the ram God provided, took it, and sacrificed it by faith – </w:t>
      </w:r>
      <w:r w:rsidRPr="00F24EAF">
        <w:rPr>
          <w:b/>
          <w:bCs/>
          <w:highlight w:val="yellow"/>
        </w:rPr>
        <w:t>Genesis 22:13</w:t>
      </w:r>
    </w:p>
    <w:p w14:paraId="365ECD5A" w14:textId="3711D490" w:rsidR="00FA65BF" w:rsidRDefault="00FA65BF" w:rsidP="00FA65BF">
      <w:pPr>
        <w:pStyle w:val="ListParagraph"/>
        <w:numPr>
          <w:ilvl w:val="1"/>
          <w:numId w:val="3"/>
        </w:numPr>
      </w:pPr>
      <w:r>
        <w:t>God has provided the sacrifice, but we must act on it by faith:</w:t>
      </w:r>
    </w:p>
    <w:p w14:paraId="42146FC1" w14:textId="51A853CB" w:rsidR="00FA65BF" w:rsidRDefault="00FA65BF" w:rsidP="00FA65BF">
      <w:pPr>
        <w:pStyle w:val="ListParagraph"/>
        <w:numPr>
          <w:ilvl w:val="2"/>
          <w:numId w:val="3"/>
        </w:numPr>
      </w:pPr>
      <w:r w:rsidRPr="00F24EAF">
        <w:rPr>
          <w:b/>
          <w:bCs/>
          <w:highlight w:val="yellow"/>
        </w:rPr>
        <w:t xml:space="preserve">Acts 3:17-19, </w:t>
      </w:r>
      <w:r w:rsidR="00F24EAF" w:rsidRPr="00F24EAF">
        <w:rPr>
          <w:b/>
          <w:bCs/>
          <w:highlight w:val="yellow"/>
        </w:rPr>
        <w:t>25-26</w:t>
      </w:r>
      <w:r w:rsidR="00F24EAF">
        <w:t xml:space="preserve"> – Jesus was offered, must repent, be converted to be refreshed. Jesus died and was sent for them to receive the blessing of His sacrifice – needed to act by repentant faith.</w:t>
      </w:r>
    </w:p>
    <w:p w14:paraId="7AC9E958" w14:textId="74949889" w:rsidR="00F24EAF" w:rsidRDefault="00F24EAF" w:rsidP="00F24EAF">
      <w:pPr>
        <w:pStyle w:val="ListParagraph"/>
        <w:numPr>
          <w:ilvl w:val="3"/>
          <w:numId w:val="3"/>
        </w:numPr>
      </w:pPr>
      <w:r>
        <w:lastRenderedPageBreak/>
        <w:t xml:space="preserve">Repent and be converted = repent and be baptized (cf. </w:t>
      </w:r>
      <w:r w:rsidRPr="00F24EAF">
        <w:rPr>
          <w:b/>
          <w:bCs/>
          <w:highlight w:val="yellow"/>
        </w:rPr>
        <w:t>Acts 2:38).</w:t>
      </w:r>
    </w:p>
    <w:p w14:paraId="03ACB7A9" w14:textId="169E331B" w:rsidR="00F24EAF" w:rsidRDefault="00F24EAF" w:rsidP="00F24EAF">
      <w:pPr>
        <w:pStyle w:val="ListParagraph"/>
        <w:numPr>
          <w:ilvl w:val="2"/>
          <w:numId w:val="3"/>
        </w:numPr>
      </w:pPr>
      <w:r w:rsidRPr="00F24EAF">
        <w:rPr>
          <w:b/>
          <w:bCs/>
          <w:highlight w:val="yellow"/>
        </w:rPr>
        <w:t>Acts 13:38-41, 44-46</w:t>
      </w:r>
      <w:r>
        <w:t xml:space="preserve"> – sacrifice and resurrection fulfilled, preaching of forgiveness through Jesus, must accept by faith – Jews (to whom Jesus was sent first) rejected, and judged themselves unworthy.</w:t>
      </w:r>
    </w:p>
    <w:p w14:paraId="345B8888" w14:textId="334FB87A" w:rsidR="00DC4978" w:rsidRDefault="00746B89" w:rsidP="00DC4978">
      <w:pPr>
        <w:pStyle w:val="ListParagraph"/>
        <w:numPr>
          <w:ilvl w:val="0"/>
          <w:numId w:val="3"/>
        </w:numPr>
      </w:pPr>
      <w:r>
        <w:t xml:space="preserve">An </w:t>
      </w:r>
      <w:r w:rsidR="00DC4978">
        <w:t>Opportunity for Honest Hearts to Hear the Truth</w:t>
      </w:r>
    </w:p>
    <w:p w14:paraId="41AA9C92" w14:textId="235D24A5" w:rsidR="00D51B00" w:rsidRDefault="00D51B00" w:rsidP="00D51B00">
      <w:pPr>
        <w:pStyle w:val="ListParagraph"/>
        <w:numPr>
          <w:ilvl w:val="1"/>
          <w:numId w:val="3"/>
        </w:numPr>
      </w:pPr>
      <w:r w:rsidRPr="00E2647E">
        <w:rPr>
          <w:b/>
          <w:bCs/>
          <w:highlight w:val="yellow"/>
        </w:rPr>
        <w:t>Romans 1:16</w:t>
      </w:r>
      <w:r>
        <w:t xml:space="preserve"> – the gospel is God’s power to salvation – an inspired message (good news) that must be heard</w:t>
      </w:r>
      <w:r w:rsidR="00E2647E">
        <w:t xml:space="preserve"> </w:t>
      </w:r>
      <w:r>
        <w:t>and believed (</w:t>
      </w:r>
      <w:r w:rsidRPr="00E2647E">
        <w:rPr>
          <w:b/>
          <w:bCs/>
          <w:highlight w:val="yellow"/>
        </w:rPr>
        <w:t>cf. Romans 1:5</w:t>
      </w:r>
      <w:r>
        <w:t xml:space="preserve"> – obedient faith).</w:t>
      </w:r>
    </w:p>
    <w:p w14:paraId="196392CA" w14:textId="4A159BC6" w:rsidR="00D51B00" w:rsidRDefault="00D51B00" w:rsidP="00D51B00">
      <w:pPr>
        <w:pStyle w:val="ListParagraph"/>
        <w:numPr>
          <w:ilvl w:val="1"/>
          <w:numId w:val="3"/>
        </w:numPr>
      </w:pPr>
      <w:r>
        <w:t>Often, we hear objections about those who “didn’t get a chance to hear,” or hypotheticals about some who may be in a position where it is “impossible for them to hear.”</w:t>
      </w:r>
    </w:p>
    <w:p w14:paraId="77FA7261" w14:textId="6AD38F29" w:rsidR="00D51B00" w:rsidRDefault="00D51B00" w:rsidP="00D51B00">
      <w:pPr>
        <w:pStyle w:val="ListParagraph"/>
        <w:numPr>
          <w:ilvl w:val="1"/>
          <w:numId w:val="3"/>
        </w:numPr>
      </w:pPr>
      <w:r>
        <w:t>Inconsistent:</w:t>
      </w:r>
    </w:p>
    <w:p w14:paraId="5127FB8C" w14:textId="36B18379" w:rsidR="00D51B00" w:rsidRDefault="00D51B00" w:rsidP="00D51B00">
      <w:pPr>
        <w:pStyle w:val="ListParagraph"/>
        <w:numPr>
          <w:ilvl w:val="2"/>
          <w:numId w:val="3"/>
        </w:numPr>
      </w:pPr>
      <w:r>
        <w:t>Promises to Abraham.</w:t>
      </w:r>
    </w:p>
    <w:p w14:paraId="530D793F" w14:textId="5F806D8A" w:rsidR="00D51B00" w:rsidRDefault="00D51B00" w:rsidP="00D51B00">
      <w:pPr>
        <w:pStyle w:val="ListParagraph"/>
        <w:numPr>
          <w:ilvl w:val="2"/>
          <w:numId w:val="3"/>
        </w:numPr>
      </w:pPr>
      <w:r>
        <w:t>Son of promise born miraculously against odds.</w:t>
      </w:r>
    </w:p>
    <w:p w14:paraId="5CF74157" w14:textId="1923445A" w:rsidR="00D51B00" w:rsidRDefault="00D51B00" w:rsidP="00D51B00">
      <w:pPr>
        <w:pStyle w:val="ListParagraph"/>
        <w:numPr>
          <w:ilvl w:val="2"/>
          <w:numId w:val="3"/>
        </w:numPr>
      </w:pPr>
      <w:r>
        <w:t>Isaac had Jacob – Jacob had 12 sons – turned to Egypt in time of need – nation multiplied as God promised Abraham.</w:t>
      </w:r>
    </w:p>
    <w:p w14:paraId="7901E85D" w14:textId="7ACD1210" w:rsidR="00D51B00" w:rsidRDefault="00D51B00" w:rsidP="00D51B00">
      <w:pPr>
        <w:pStyle w:val="ListParagraph"/>
        <w:numPr>
          <w:ilvl w:val="2"/>
          <w:numId w:val="3"/>
        </w:numPr>
      </w:pPr>
      <w:r>
        <w:t>Nation delivered, given land.</w:t>
      </w:r>
    </w:p>
    <w:p w14:paraId="283AEA06" w14:textId="10BC1DD8" w:rsidR="00D51B00" w:rsidRDefault="00D51B00" w:rsidP="00D51B00">
      <w:pPr>
        <w:pStyle w:val="ListParagraph"/>
        <w:numPr>
          <w:ilvl w:val="2"/>
          <w:numId w:val="3"/>
        </w:numPr>
      </w:pPr>
      <w:r>
        <w:t>Nation rebelled and punished – yet remnant spared.</w:t>
      </w:r>
    </w:p>
    <w:p w14:paraId="450C6D3C" w14:textId="7F7398DC" w:rsidR="00D51B00" w:rsidRDefault="00D51B00" w:rsidP="00D51B00">
      <w:pPr>
        <w:pStyle w:val="ListParagraph"/>
        <w:numPr>
          <w:ilvl w:val="2"/>
          <w:numId w:val="3"/>
        </w:numPr>
      </w:pPr>
      <w:r>
        <w:t>Jesus comes through remnant – at right time (</w:t>
      </w:r>
      <w:r w:rsidRPr="00E2647E">
        <w:rPr>
          <w:b/>
          <w:bCs/>
          <w:highlight w:val="yellow"/>
        </w:rPr>
        <w:t>cf. Galatians 4:4</w:t>
      </w:r>
      <w:r>
        <w:t>).</w:t>
      </w:r>
    </w:p>
    <w:p w14:paraId="67E82393" w14:textId="4F616E07" w:rsidR="00D51B00" w:rsidRDefault="00D51B00" w:rsidP="00D51B00">
      <w:pPr>
        <w:pStyle w:val="ListParagraph"/>
        <w:numPr>
          <w:ilvl w:val="2"/>
          <w:numId w:val="3"/>
        </w:numPr>
      </w:pPr>
      <w:r>
        <w:t>Attempt to foil God’s plan – plan fulfilled.</w:t>
      </w:r>
    </w:p>
    <w:p w14:paraId="67C6D09E" w14:textId="3E07D813" w:rsidR="00D51B00" w:rsidRDefault="00D51B00" w:rsidP="00D51B00">
      <w:pPr>
        <w:pStyle w:val="ListParagraph"/>
        <w:numPr>
          <w:ilvl w:val="2"/>
          <w:numId w:val="3"/>
        </w:numPr>
      </w:pPr>
      <w:r>
        <w:t>Attempt to destroy God’s church – church spared (a kingdom to never be destroyed).</w:t>
      </w:r>
    </w:p>
    <w:p w14:paraId="4DF9202D" w14:textId="19442AAD" w:rsidR="00D51B00" w:rsidRDefault="00D51B00" w:rsidP="00D51B00">
      <w:pPr>
        <w:pStyle w:val="ListParagraph"/>
        <w:numPr>
          <w:ilvl w:val="2"/>
          <w:numId w:val="3"/>
        </w:numPr>
      </w:pPr>
      <w:r>
        <w:t>BUT THERE ARE SOME THAT ARE IMPOSSIBLE FOR GOD TO REACH WITH THE GOSPEL?</w:t>
      </w:r>
    </w:p>
    <w:p w14:paraId="6725F833" w14:textId="0992CDC3" w:rsidR="00D51B00" w:rsidRDefault="00D51B00" w:rsidP="00D51B00">
      <w:pPr>
        <w:pStyle w:val="ListParagraph"/>
        <w:numPr>
          <w:ilvl w:val="1"/>
          <w:numId w:val="3"/>
        </w:numPr>
      </w:pPr>
      <w:r>
        <w:t>The Lord will provide:</w:t>
      </w:r>
    </w:p>
    <w:p w14:paraId="7D8C5D5D" w14:textId="0A3BF0B0" w:rsidR="00D51B00" w:rsidRDefault="00D51B00" w:rsidP="00D51B00">
      <w:pPr>
        <w:pStyle w:val="ListParagraph"/>
        <w:numPr>
          <w:ilvl w:val="2"/>
          <w:numId w:val="3"/>
        </w:numPr>
      </w:pPr>
      <w:r>
        <w:t xml:space="preserve">Seek and find – </w:t>
      </w:r>
      <w:r w:rsidRPr="00E2647E">
        <w:rPr>
          <w:b/>
          <w:bCs/>
          <w:highlight w:val="yellow"/>
        </w:rPr>
        <w:t>Matthew 7:7-8</w:t>
      </w:r>
    </w:p>
    <w:p w14:paraId="388D5339" w14:textId="2B88F2F3" w:rsidR="00D51B00" w:rsidRDefault="00E2647E" w:rsidP="00D51B00">
      <w:pPr>
        <w:pStyle w:val="ListParagraph"/>
        <w:numPr>
          <w:ilvl w:val="2"/>
          <w:numId w:val="3"/>
        </w:numPr>
      </w:pPr>
      <w:r>
        <w:t xml:space="preserve">Cornelius – </w:t>
      </w:r>
      <w:r w:rsidRPr="00E2647E">
        <w:rPr>
          <w:b/>
          <w:bCs/>
          <w:highlight w:val="yellow"/>
        </w:rPr>
        <w:t>Acts 10:1-6</w:t>
      </w:r>
      <w:r>
        <w:t xml:space="preserve"> – he was devout, had been seeking, and God provided.</w:t>
      </w:r>
    </w:p>
    <w:p w14:paraId="7607D2B6" w14:textId="399AB6ED" w:rsidR="00E2647E" w:rsidRDefault="00E2647E" w:rsidP="00D51B00">
      <w:pPr>
        <w:pStyle w:val="ListParagraph"/>
        <w:numPr>
          <w:ilvl w:val="2"/>
          <w:numId w:val="3"/>
        </w:numPr>
      </w:pPr>
      <w:r w:rsidRPr="00E2647E">
        <w:rPr>
          <w:b/>
          <w:bCs/>
          <w:highlight w:val="yellow"/>
        </w:rPr>
        <w:t>Romans 10:14-15</w:t>
      </w:r>
      <w:r>
        <w:t xml:space="preserve"> – the gospel is essential to salvation, and God will send it to honest hearts.</w:t>
      </w:r>
    </w:p>
    <w:p w14:paraId="4452CE58" w14:textId="7F688659" w:rsidR="00E2647E" w:rsidRDefault="00E2647E" w:rsidP="00D51B00">
      <w:pPr>
        <w:pStyle w:val="ListParagraph"/>
        <w:numPr>
          <w:ilvl w:val="2"/>
          <w:numId w:val="3"/>
        </w:numPr>
      </w:pPr>
      <w:r w:rsidRPr="00E2647E">
        <w:rPr>
          <w:b/>
          <w:bCs/>
          <w:highlight w:val="yellow"/>
        </w:rPr>
        <w:t>Colossians 4:2-4</w:t>
      </w:r>
      <w:r>
        <w:t xml:space="preserve"> – there are doors of opportunity everywhere for lost souls to see – WE MUST KNOW THAT GOD USES US THOUGH.</w:t>
      </w:r>
    </w:p>
    <w:p w14:paraId="67F705E2" w14:textId="18F604B8" w:rsidR="00E2647E" w:rsidRDefault="00E2647E" w:rsidP="00E2647E">
      <w:pPr>
        <w:pStyle w:val="ListParagraph"/>
        <w:numPr>
          <w:ilvl w:val="3"/>
          <w:numId w:val="3"/>
        </w:numPr>
      </w:pPr>
      <w:r>
        <w:t>Instead of making excuses, why don’t we go evangelize?</w:t>
      </w:r>
    </w:p>
    <w:p w14:paraId="1B48ECCB" w14:textId="1DF185D0" w:rsidR="00DC4978" w:rsidRDefault="00DC4978" w:rsidP="00DC4978">
      <w:pPr>
        <w:pStyle w:val="ListParagraph"/>
        <w:numPr>
          <w:ilvl w:val="0"/>
          <w:numId w:val="3"/>
        </w:numPr>
      </w:pPr>
      <w:r>
        <w:t>Understanding of the Word</w:t>
      </w:r>
    </w:p>
    <w:p w14:paraId="0CBAF1CC" w14:textId="72890D8E" w:rsidR="000405E3" w:rsidRDefault="000405E3" w:rsidP="000405E3">
      <w:pPr>
        <w:pStyle w:val="ListParagraph"/>
        <w:numPr>
          <w:ilvl w:val="1"/>
          <w:numId w:val="3"/>
        </w:numPr>
      </w:pPr>
      <w:r>
        <w:t>Some act as though the word is too difficult to understand, or at least that we cannot understand it alike.</w:t>
      </w:r>
    </w:p>
    <w:p w14:paraId="0ED9EBF6" w14:textId="2D802FEA" w:rsidR="000405E3" w:rsidRDefault="000405E3" w:rsidP="000405E3">
      <w:pPr>
        <w:pStyle w:val="ListParagraph"/>
        <w:numPr>
          <w:ilvl w:val="2"/>
          <w:numId w:val="3"/>
        </w:numPr>
      </w:pPr>
      <w:r>
        <w:t xml:space="preserve">But Paul says – </w:t>
      </w:r>
      <w:r w:rsidRPr="003554F7">
        <w:rPr>
          <w:b/>
          <w:bCs/>
          <w:highlight w:val="yellow"/>
        </w:rPr>
        <w:t>Ephesians 3:3-4; 5:17</w:t>
      </w:r>
      <w:r>
        <w:t xml:space="preserve"> – can and must understand.</w:t>
      </w:r>
    </w:p>
    <w:p w14:paraId="29BAEA38" w14:textId="20137A1A" w:rsidR="000405E3" w:rsidRDefault="000405E3" w:rsidP="000405E3">
      <w:pPr>
        <w:pStyle w:val="ListParagraph"/>
        <w:numPr>
          <w:ilvl w:val="2"/>
          <w:numId w:val="3"/>
        </w:numPr>
      </w:pPr>
      <w:r>
        <w:t xml:space="preserve">Also – </w:t>
      </w:r>
      <w:r w:rsidRPr="003554F7">
        <w:rPr>
          <w:b/>
          <w:bCs/>
          <w:highlight w:val="yellow"/>
        </w:rPr>
        <w:t>1 Corinthians 1:10</w:t>
      </w:r>
      <w:r>
        <w:t xml:space="preserve"> – can and must understand alike.</w:t>
      </w:r>
    </w:p>
    <w:p w14:paraId="263FF0EB" w14:textId="340B19D0" w:rsidR="000405E3" w:rsidRDefault="000405E3" w:rsidP="000405E3">
      <w:pPr>
        <w:pStyle w:val="ListParagraph"/>
        <w:numPr>
          <w:ilvl w:val="1"/>
          <w:numId w:val="3"/>
        </w:numPr>
      </w:pPr>
      <w:r>
        <w:t>Some honestly want to understand but allow themselves to get discouraged with difficult passages.</w:t>
      </w:r>
    </w:p>
    <w:p w14:paraId="6C89E72D" w14:textId="3685644B" w:rsidR="000405E3" w:rsidRDefault="000405E3" w:rsidP="000405E3">
      <w:pPr>
        <w:pStyle w:val="ListParagraph"/>
        <w:numPr>
          <w:ilvl w:val="2"/>
          <w:numId w:val="3"/>
        </w:numPr>
      </w:pPr>
      <w:r>
        <w:t xml:space="preserve">Some things hard to understand – </w:t>
      </w:r>
      <w:r w:rsidRPr="003554F7">
        <w:rPr>
          <w:b/>
          <w:bCs/>
          <w:highlight w:val="yellow"/>
        </w:rPr>
        <w:t>2 Peter 3:16</w:t>
      </w:r>
      <w:r>
        <w:t xml:space="preserve"> – not impossible.</w:t>
      </w:r>
    </w:p>
    <w:p w14:paraId="117797E6" w14:textId="76881EBF" w:rsidR="000405E3" w:rsidRDefault="000405E3" w:rsidP="000405E3">
      <w:pPr>
        <w:pStyle w:val="ListParagraph"/>
        <w:numPr>
          <w:ilvl w:val="2"/>
          <w:numId w:val="3"/>
        </w:numPr>
      </w:pPr>
      <w:r>
        <w:lastRenderedPageBreak/>
        <w:t xml:space="preserve">Meat cannot be consumed by all – </w:t>
      </w:r>
      <w:r w:rsidRPr="003554F7">
        <w:rPr>
          <w:b/>
          <w:bCs/>
          <w:highlight w:val="yellow"/>
        </w:rPr>
        <w:t>Hebrews 5:14</w:t>
      </w:r>
      <w:r>
        <w:t xml:space="preserve"> – but can be consumed.</w:t>
      </w:r>
    </w:p>
    <w:p w14:paraId="5F107CBF" w14:textId="2B568766" w:rsidR="000405E3" w:rsidRDefault="000405E3" w:rsidP="000405E3">
      <w:pPr>
        <w:pStyle w:val="ListParagraph"/>
        <w:numPr>
          <w:ilvl w:val="1"/>
          <w:numId w:val="3"/>
        </w:numPr>
      </w:pPr>
      <w:r>
        <w:t>The Lord will provide:</w:t>
      </w:r>
    </w:p>
    <w:p w14:paraId="31951CD0" w14:textId="780A278F" w:rsidR="000405E3" w:rsidRDefault="00063815" w:rsidP="000405E3">
      <w:pPr>
        <w:pStyle w:val="ListParagraph"/>
        <w:numPr>
          <w:ilvl w:val="2"/>
          <w:numId w:val="3"/>
        </w:numPr>
      </w:pPr>
      <w:r>
        <w:t xml:space="preserve">A man who was starting to understand – </w:t>
      </w:r>
      <w:r w:rsidRPr="003554F7">
        <w:rPr>
          <w:b/>
          <w:bCs/>
          <w:highlight w:val="yellow"/>
        </w:rPr>
        <w:t>Mark 12:32-34</w:t>
      </w:r>
      <w:r>
        <w:t xml:space="preserve"> – not far. (Questions were a test – did he keep asking with honesty?)</w:t>
      </w:r>
    </w:p>
    <w:p w14:paraId="389C8A9E" w14:textId="55A7429F" w:rsidR="00063815" w:rsidRDefault="00063815" w:rsidP="000405E3">
      <w:pPr>
        <w:pStyle w:val="ListParagraph"/>
        <w:numPr>
          <w:ilvl w:val="2"/>
          <w:numId w:val="3"/>
        </w:numPr>
      </w:pPr>
      <w:r>
        <w:t xml:space="preserve">Ethiopian Eunuch – </w:t>
      </w:r>
      <w:r w:rsidRPr="003554F7">
        <w:rPr>
          <w:b/>
          <w:bCs/>
          <w:highlight w:val="yellow"/>
        </w:rPr>
        <w:t>Acts 8:26-35</w:t>
      </w:r>
      <w:r>
        <w:t xml:space="preserve"> – searching, admitted need for guidance, invited Philip, inquired, Philip preached.</w:t>
      </w:r>
    </w:p>
    <w:p w14:paraId="0CB3A13C" w14:textId="7E18222B" w:rsidR="003554F7" w:rsidRDefault="003554F7" w:rsidP="003554F7">
      <w:pPr>
        <w:pStyle w:val="ListParagraph"/>
        <w:numPr>
          <w:ilvl w:val="3"/>
          <w:numId w:val="3"/>
        </w:numPr>
      </w:pPr>
      <w:r>
        <w:t xml:space="preserve">A taught religion – </w:t>
      </w:r>
      <w:r w:rsidRPr="003554F7">
        <w:rPr>
          <w:b/>
          <w:bCs/>
          <w:highlight w:val="yellow"/>
        </w:rPr>
        <w:t>Matthew 28:20; Ephesians 4:11-12, 16</w:t>
      </w:r>
    </w:p>
    <w:p w14:paraId="6AF13E74" w14:textId="3F6B209D" w:rsidR="00063815" w:rsidRDefault="00063815" w:rsidP="000405E3">
      <w:pPr>
        <w:pStyle w:val="ListParagraph"/>
        <w:numPr>
          <w:ilvl w:val="2"/>
          <w:numId w:val="3"/>
        </w:numPr>
      </w:pPr>
      <w:r>
        <w:t xml:space="preserve">Bereans – </w:t>
      </w:r>
      <w:r w:rsidRPr="003554F7">
        <w:rPr>
          <w:b/>
          <w:bCs/>
          <w:highlight w:val="yellow"/>
        </w:rPr>
        <w:t>Acts 17:10-12</w:t>
      </w:r>
      <w:r>
        <w:t xml:space="preserve"> – honest hearts, put in work, led to believe.</w:t>
      </w:r>
    </w:p>
    <w:p w14:paraId="0BCF1050" w14:textId="250D849A" w:rsidR="00063815" w:rsidRDefault="00063815" w:rsidP="000405E3">
      <w:pPr>
        <w:pStyle w:val="ListParagraph"/>
        <w:numPr>
          <w:ilvl w:val="2"/>
          <w:numId w:val="3"/>
        </w:numPr>
      </w:pPr>
      <w:r>
        <w:t xml:space="preserve">God wants men to come to knowledge – </w:t>
      </w:r>
      <w:r w:rsidRPr="003554F7">
        <w:rPr>
          <w:b/>
          <w:bCs/>
          <w:highlight w:val="yellow"/>
        </w:rPr>
        <w:t>1 Timothy 2:</w:t>
      </w:r>
      <w:r w:rsidR="003554F7" w:rsidRPr="003554F7">
        <w:rPr>
          <w:b/>
          <w:bCs/>
          <w:highlight w:val="yellow"/>
        </w:rPr>
        <w:t>3-4</w:t>
      </w:r>
    </w:p>
    <w:p w14:paraId="12A4CAC9" w14:textId="08FFECA5" w:rsidR="003554F7" w:rsidRPr="00CB48C9" w:rsidRDefault="003554F7" w:rsidP="000405E3">
      <w:pPr>
        <w:pStyle w:val="ListParagraph"/>
        <w:numPr>
          <w:ilvl w:val="2"/>
          <w:numId w:val="3"/>
        </w:numPr>
      </w:pPr>
      <w:r>
        <w:t xml:space="preserve">We must trust the Lord will provide and then seek! – </w:t>
      </w:r>
      <w:r w:rsidRPr="003554F7">
        <w:rPr>
          <w:b/>
          <w:bCs/>
          <w:highlight w:val="yellow"/>
        </w:rPr>
        <w:t>Psalm 119:17-24</w:t>
      </w:r>
    </w:p>
    <w:p w14:paraId="5D263960" w14:textId="1DC7C98E" w:rsidR="00CB48C9" w:rsidRDefault="00CB48C9" w:rsidP="00CB48C9">
      <w:pPr>
        <w:pStyle w:val="ListParagraph"/>
        <w:numPr>
          <w:ilvl w:val="3"/>
          <w:numId w:val="3"/>
        </w:numPr>
      </w:pPr>
      <w:r w:rsidRPr="00CB48C9">
        <w:rPr>
          <w:b/>
          <w:bCs/>
          <w:highlight w:val="yellow"/>
        </w:rPr>
        <w:t>2 Peter 3:17-18</w:t>
      </w:r>
      <w:r>
        <w:rPr>
          <w:b/>
          <w:bCs/>
        </w:rPr>
        <w:t xml:space="preserve"> – grow.</w:t>
      </w:r>
    </w:p>
    <w:p w14:paraId="16DF9AF8" w14:textId="5C465049" w:rsidR="00DC4978" w:rsidRDefault="00DC4978" w:rsidP="00DC4978">
      <w:pPr>
        <w:pStyle w:val="ListParagraph"/>
        <w:numPr>
          <w:ilvl w:val="0"/>
          <w:numId w:val="3"/>
        </w:numPr>
      </w:pPr>
      <w:r>
        <w:t>A Way of Escape in Temptation</w:t>
      </w:r>
    </w:p>
    <w:p w14:paraId="1082E8E6" w14:textId="611F803D" w:rsidR="004B3614" w:rsidRDefault="004B3614" w:rsidP="004B3614">
      <w:pPr>
        <w:pStyle w:val="ListParagraph"/>
        <w:numPr>
          <w:ilvl w:val="1"/>
          <w:numId w:val="3"/>
        </w:numPr>
      </w:pPr>
      <w:r>
        <w:t xml:space="preserve">Do we believe this? – </w:t>
      </w:r>
      <w:r w:rsidRPr="00F77211">
        <w:rPr>
          <w:b/>
          <w:bCs/>
          <w:highlight w:val="yellow"/>
        </w:rPr>
        <w:t>1 Corinthians 10:13</w:t>
      </w:r>
    </w:p>
    <w:p w14:paraId="10879A07" w14:textId="3EB2CB2F" w:rsidR="004B3614" w:rsidRDefault="004B3614" w:rsidP="004B3614">
      <w:pPr>
        <w:pStyle w:val="ListParagraph"/>
        <w:numPr>
          <w:ilvl w:val="1"/>
          <w:numId w:val="3"/>
        </w:numPr>
      </w:pPr>
      <w:r>
        <w:t>It’s too much, I can’t help it, I’m different, there’s just too much that has gone against me in my life, I was born this way, etc.</w:t>
      </w:r>
    </w:p>
    <w:p w14:paraId="4EEAB7B7" w14:textId="074143DF" w:rsidR="004B3614" w:rsidRDefault="004B3614" w:rsidP="004B3614">
      <w:pPr>
        <w:pStyle w:val="ListParagraph"/>
        <w:numPr>
          <w:ilvl w:val="2"/>
          <w:numId w:val="3"/>
        </w:numPr>
      </w:pPr>
      <w:r>
        <w:t>These excuses, and many more, express faithlessness in God’s promise to provide a way of escape.</w:t>
      </w:r>
    </w:p>
    <w:p w14:paraId="6DD57FAD" w14:textId="361BD20F" w:rsidR="004B3614" w:rsidRDefault="004B3614" w:rsidP="004B3614">
      <w:pPr>
        <w:pStyle w:val="ListParagraph"/>
        <w:numPr>
          <w:ilvl w:val="1"/>
          <w:numId w:val="3"/>
        </w:numPr>
      </w:pPr>
      <w:r>
        <w:t xml:space="preserve">Progress of context – </w:t>
      </w:r>
      <w:r w:rsidRPr="00F77211">
        <w:rPr>
          <w:b/>
          <w:bCs/>
          <w:highlight w:val="yellow"/>
        </w:rPr>
        <w:t>1 Corinthians 10</w:t>
      </w:r>
      <w:r>
        <w:t>:</w:t>
      </w:r>
    </w:p>
    <w:p w14:paraId="6FB4168B" w14:textId="320416FD" w:rsidR="004B3614" w:rsidRDefault="004B3614" w:rsidP="00B2087B">
      <w:pPr>
        <w:pStyle w:val="ListParagraph"/>
        <w:numPr>
          <w:ilvl w:val="2"/>
          <w:numId w:val="3"/>
        </w:numPr>
      </w:pPr>
      <w:r w:rsidRPr="00F77211">
        <w:rPr>
          <w:b/>
          <w:bCs/>
          <w:highlight w:val="yellow"/>
        </w:rPr>
        <w:t>(vv. 1-4)</w:t>
      </w:r>
      <w:r>
        <w:t xml:space="preserve"> – delivered, spiritual necessities provided.</w:t>
      </w:r>
    </w:p>
    <w:p w14:paraId="3A729BF4" w14:textId="29E871E2" w:rsidR="004B3614" w:rsidRDefault="004B3614" w:rsidP="004B3614">
      <w:pPr>
        <w:pStyle w:val="ListParagraph"/>
        <w:numPr>
          <w:ilvl w:val="2"/>
          <w:numId w:val="3"/>
        </w:numPr>
      </w:pPr>
      <w:r w:rsidRPr="00F77211">
        <w:rPr>
          <w:b/>
          <w:bCs/>
          <w:highlight w:val="yellow"/>
        </w:rPr>
        <w:t>(v. 7)</w:t>
      </w:r>
      <w:r>
        <w:t xml:space="preserve"> – Idolaters</w:t>
      </w:r>
    </w:p>
    <w:p w14:paraId="7EF3C9BA" w14:textId="550ABF1A" w:rsidR="004B3614" w:rsidRDefault="004B3614" w:rsidP="004B3614">
      <w:pPr>
        <w:pStyle w:val="ListParagraph"/>
        <w:numPr>
          <w:ilvl w:val="2"/>
          <w:numId w:val="3"/>
        </w:numPr>
      </w:pPr>
      <w:r>
        <w:t>(</w:t>
      </w:r>
      <w:r w:rsidRPr="00F77211">
        <w:rPr>
          <w:b/>
          <w:bCs/>
          <w:highlight w:val="yellow"/>
        </w:rPr>
        <w:t>v. 8)</w:t>
      </w:r>
      <w:r>
        <w:t xml:space="preserve"> – fornicators.</w:t>
      </w:r>
    </w:p>
    <w:p w14:paraId="15EF262F" w14:textId="41A7FEE6" w:rsidR="00B2087B" w:rsidRDefault="004B3614" w:rsidP="00B2087B">
      <w:pPr>
        <w:pStyle w:val="ListParagraph"/>
        <w:numPr>
          <w:ilvl w:val="2"/>
          <w:numId w:val="3"/>
        </w:numPr>
      </w:pPr>
      <w:r w:rsidRPr="00F77211">
        <w:rPr>
          <w:b/>
          <w:bCs/>
          <w:highlight w:val="yellow"/>
        </w:rPr>
        <w:t>(v. 9) –</w:t>
      </w:r>
      <w:r>
        <w:t xml:space="preserve"> tempted Christ (tested Him</w:t>
      </w:r>
      <w:r w:rsidR="00B2087B">
        <w:t>).</w:t>
      </w:r>
    </w:p>
    <w:p w14:paraId="408F1C23" w14:textId="2ED0E69A" w:rsidR="00B2087B" w:rsidRDefault="00B2087B" w:rsidP="00B2087B">
      <w:pPr>
        <w:pStyle w:val="ListParagraph"/>
        <w:numPr>
          <w:ilvl w:val="2"/>
          <w:numId w:val="3"/>
        </w:numPr>
      </w:pPr>
      <w:r w:rsidRPr="00F77211">
        <w:rPr>
          <w:b/>
          <w:bCs/>
          <w:highlight w:val="yellow"/>
        </w:rPr>
        <w:t>(v. 10)</w:t>
      </w:r>
      <w:r>
        <w:t xml:space="preserve"> – complained.</w:t>
      </w:r>
    </w:p>
    <w:p w14:paraId="36F76BD5" w14:textId="47543045" w:rsidR="00B2087B" w:rsidRDefault="00B2087B" w:rsidP="00B2087B">
      <w:pPr>
        <w:pStyle w:val="ListParagraph"/>
        <w:numPr>
          <w:ilvl w:val="2"/>
          <w:numId w:val="3"/>
        </w:numPr>
      </w:pPr>
      <w:r w:rsidRPr="00F77211">
        <w:rPr>
          <w:b/>
          <w:bCs/>
          <w:highlight w:val="yellow"/>
        </w:rPr>
        <w:t>(vv. 6, 11)</w:t>
      </w:r>
      <w:r>
        <w:t xml:space="preserve"> – history for our learning, an example.</w:t>
      </w:r>
    </w:p>
    <w:p w14:paraId="70568CB0" w14:textId="6C0AB008" w:rsidR="00B2087B" w:rsidRDefault="00B2087B" w:rsidP="00B2087B">
      <w:pPr>
        <w:pStyle w:val="ListParagraph"/>
        <w:numPr>
          <w:ilvl w:val="3"/>
          <w:numId w:val="3"/>
        </w:numPr>
      </w:pPr>
      <w:r>
        <w:t>We should NOT do as they but be admonished and avoid.</w:t>
      </w:r>
    </w:p>
    <w:p w14:paraId="115C3C04" w14:textId="7070C37D" w:rsidR="00B2087B" w:rsidRDefault="00B2087B" w:rsidP="00B2087B">
      <w:pPr>
        <w:pStyle w:val="ListParagraph"/>
        <w:numPr>
          <w:ilvl w:val="2"/>
          <w:numId w:val="3"/>
        </w:numPr>
      </w:pPr>
      <w:r w:rsidRPr="00F77211">
        <w:rPr>
          <w:b/>
          <w:bCs/>
          <w:highlight w:val="yellow"/>
        </w:rPr>
        <w:t>(v. 12)</w:t>
      </w:r>
      <w:r>
        <w:t xml:space="preserve"> – we could fall too.</w:t>
      </w:r>
    </w:p>
    <w:p w14:paraId="31087F49" w14:textId="0AFA6C16" w:rsidR="00B2087B" w:rsidRDefault="00B2087B" w:rsidP="00B2087B">
      <w:pPr>
        <w:pStyle w:val="ListParagraph"/>
        <w:numPr>
          <w:ilvl w:val="2"/>
          <w:numId w:val="3"/>
        </w:numPr>
      </w:pPr>
      <w:r>
        <w:t xml:space="preserve">Could they have avoided the sin? Could we? – </w:t>
      </w:r>
      <w:r w:rsidRPr="00F77211">
        <w:rPr>
          <w:b/>
          <w:bCs/>
          <w:highlight w:val="yellow"/>
        </w:rPr>
        <w:t>(v. 13)</w:t>
      </w:r>
      <w:r>
        <w:t xml:space="preserve"> – why did they need to fall? Why do we?</w:t>
      </w:r>
    </w:p>
    <w:p w14:paraId="44114A14" w14:textId="4603507A" w:rsidR="00B2087B" w:rsidRDefault="00B2087B" w:rsidP="00B2087B">
      <w:pPr>
        <w:pStyle w:val="ListParagraph"/>
        <w:numPr>
          <w:ilvl w:val="1"/>
          <w:numId w:val="3"/>
        </w:numPr>
      </w:pPr>
      <w:r>
        <w:t xml:space="preserve">We shall rule over our temptation – </w:t>
      </w:r>
      <w:r w:rsidRPr="00F77211">
        <w:rPr>
          <w:b/>
          <w:bCs/>
          <w:highlight w:val="yellow"/>
        </w:rPr>
        <w:t>Genesis 4:6-7</w:t>
      </w:r>
    </w:p>
    <w:p w14:paraId="08332114" w14:textId="4EBEF611" w:rsidR="00B2087B" w:rsidRDefault="00B2087B" w:rsidP="00B2087B">
      <w:pPr>
        <w:pStyle w:val="ListParagraph"/>
        <w:numPr>
          <w:ilvl w:val="1"/>
          <w:numId w:val="3"/>
        </w:numPr>
      </w:pPr>
      <w:r>
        <w:t xml:space="preserve">The Lord will provide – </w:t>
      </w:r>
      <w:r w:rsidRPr="00F77211">
        <w:rPr>
          <w:b/>
          <w:bCs/>
          <w:highlight w:val="yellow"/>
        </w:rPr>
        <w:t>2 Peter 2:9</w:t>
      </w:r>
      <w:r>
        <w:t xml:space="preserve"> – to deliver us out of temptations:</w:t>
      </w:r>
    </w:p>
    <w:p w14:paraId="0EF2BA6D" w14:textId="76327987" w:rsidR="00B2087B" w:rsidRDefault="00B2087B" w:rsidP="00B2087B">
      <w:pPr>
        <w:pStyle w:val="ListParagraph"/>
        <w:numPr>
          <w:ilvl w:val="2"/>
          <w:numId w:val="3"/>
        </w:numPr>
      </w:pPr>
      <w:r>
        <w:t xml:space="preserve">Then petition Him! – </w:t>
      </w:r>
      <w:r w:rsidRPr="00F77211">
        <w:rPr>
          <w:b/>
          <w:bCs/>
          <w:highlight w:val="yellow"/>
        </w:rPr>
        <w:t>Matthew 26:40-41</w:t>
      </w:r>
      <w:r>
        <w:t xml:space="preserve"> – saying you must rely on God’s provisions.</w:t>
      </w:r>
    </w:p>
    <w:p w14:paraId="096D3040" w14:textId="23D718BD" w:rsidR="00B2087B" w:rsidRDefault="00B2087B" w:rsidP="00B2087B">
      <w:pPr>
        <w:pStyle w:val="ListParagraph"/>
        <w:numPr>
          <w:ilvl w:val="3"/>
          <w:numId w:val="3"/>
        </w:numPr>
      </w:pPr>
      <w:r>
        <w:t xml:space="preserve">For deliverance – </w:t>
      </w:r>
      <w:r w:rsidRPr="00F77211">
        <w:rPr>
          <w:b/>
          <w:bCs/>
          <w:highlight w:val="yellow"/>
        </w:rPr>
        <w:t>Matthew 6:13</w:t>
      </w:r>
      <w:r>
        <w:t xml:space="preserve"> – lead us not into…</w:t>
      </w:r>
    </w:p>
    <w:p w14:paraId="0DDCBD9D" w14:textId="411CF67D" w:rsidR="00B2087B" w:rsidRDefault="00B2087B" w:rsidP="00B2087B">
      <w:pPr>
        <w:pStyle w:val="ListParagraph"/>
        <w:numPr>
          <w:ilvl w:val="3"/>
          <w:numId w:val="3"/>
        </w:numPr>
      </w:pPr>
      <w:r>
        <w:t xml:space="preserve">Then avoid – </w:t>
      </w:r>
      <w:r w:rsidRPr="00F77211">
        <w:rPr>
          <w:b/>
          <w:bCs/>
          <w:highlight w:val="yellow"/>
        </w:rPr>
        <w:t>Proverbs 1:10, 15; 4:14-15; Psalm 1:1-2</w:t>
      </w:r>
      <w:r>
        <w:t xml:space="preserve"> – do not present yourself to evil (bringing problem upon you).</w:t>
      </w:r>
    </w:p>
    <w:p w14:paraId="0F28F367" w14:textId="7F638B90" w:rsidR="00F77211" w:rsidRDefault="00F77211" w:rsidP="00F77211">
      <w:pPr>
        <w:pStyle w:val="ListParagraph"/>
        <w:numPr>
          <w:ilvl w:val="2"/>
          <w:numId w:val="3"/>
        </w:numPr>
      </w:pPr>
      <w:r>
        <w:t xml:space="preserve">Resist, and keep resisting – </w:t>
      </w:r>
      <w:r w:rsidRPr="00F77211">
        <w:rPr>
          <w:b/>
          <w:bCs/>
          <w:highlight w:val="yellow"/>
        </w:rPr>
        <w:t>James 4:7; 1 Peter 5:8-9</w:t>
      </w:r>
    </w:p>
    <w:p w14:paraId="28EE1F6E" w14:textId="7D048BB2" w:rsidR="00F77211" w:rsidRDefault="00F77211" w:rsidP="00F77211">
      <w:pPr>
        <w:pStyle w:val="ListParagraph"/>
        <w:numPr>
          <w:ilvl w:val="3"/>
          <w:numId w:val="3"/>
        </w:numPr>
      </w:pPr>
      <w:r>
        <w:t xml:space="preserve">Don’t give the devil place – </w:t>
      </w:r>
      <w:r w:rsidRPr="00F77211">
        <w:rPr>
          <w:b/>
          <w:bCs/>
          <w:highlight w:val="yellow"/>
        </w:rPr>
        <w:t>Ephesians 4:26-27</w:t>
      </w:r>
    </w:p>
    <w:p w14:paraId="796AF57D" w14:textId="0C0FB4E2" w:rsidR="00F77211" w:rsidRDefault="00F77211" w:rsidP="00F77211">
      <w:pPr>
        <w:pStyle w:val="ListParagraph"/>
        <w:numPr>
          <w:ilvl w:val="3"/>
          <w:numId w:val="3"/>
        </w:numPr>
      </w:pPr>
      <w:r>
        <w:t xml:space="preserve">Can he be resisted? – </w:t>
      </w:r>
      <w:r w:rsidRPr="00F77211">
        <w:rPr>
          <w:b/>
          <w:bCs/>
          <w:highlight w:val="yellow"/>
        </w:rPr>
        <w:t>Matthew 4:11</w:t>
      </w:r>
      <w:r>
        <w:t xml:space="preserve"> – Jesus resisted, and the devil left.</w:t>
      </w:r>
    </w:p>
    <w:p w14:paraId="519B065C" w14:textId="5A6F02AF" w:rsidR="00F77211" w:rsidRDefault="00F77211" w:rsidP="00F77211">
      <w:pPr>
        <w:pStyle w:val="ListParagraph"/>
        <w:numPr>
          <w:ilvl w:val="2"/>
          <w:numId w:val="3"/>
        </w:numPr>
      </w:pPr>
      <w:r>
        <w:t xml:space="preserve">What does God provide? – </w:t>
      </w:r>
      <w:r w:rsidRPr="00F77211">
        <w:rPr>
          <w:b/>
          <w:bCs/>
          <w:highlight w:val="yellow"/>
        </w:rPr>
        <w:t>Ephesians 6:10-11, 14-18</w:t>
      </w:r>
      <w:r>
        <w:t xml:space="preserve"> – impenetrable armor! (All related to the word.)</w:t>
      </w:r>
    </w:p>
    <w:p w14:paraId="6FC6CF0F" w14:textId="69F13F53" w:rsidR="00F77211" w:rsidRDefault="00F77211" w:rsidP="00F77211">
      <w:pPr>
        <w:pStyle w:val="ListParagraph"/>
        <w:numPr>
          <w:ilvl w:val="3"/>
          <w:numId w:val="3"/>
        </w:numPr>
      </w:pPr>
      <w:r>
        <w:lastRenderedPageBreak/>
        <w:t xml:space="preserve">Hide it in your heart – </w:t>
      </w:r>
      <w:r w:rsidRPr="00F77211">
        <w:rPr>
          <w:b/>
          <w:bCs/>
          <w:highlight w:val="yellow"/>
        </w:rPr>
        <w:t>Psalm 119:11</w:t>
      </w:r>
    </w:p>
    <w:p w14:paraId="67174976" w14:textId="6E6D93B6" w:rsidR="00F77211" w:rsidRDefault="00F77211" w:rsidP="00F77211">
      <w:pPr>
        <w:pStyle w:val="ListParagraph"/>
        <w:numPr>
          <w:ilvl w:val="3"/>
          <w:numId w:val="3"/>
        </w:numPr>
      </w:pPr>
      <w:r>
        <w:t>“It is written…”</w:t>
      </w:r>
    </w:p>
    <w:p w14:paraId="7AD7A8B7" w14:textId="148C0FBA" w:rsidR="008F79B0" w:rsidRDefault="00A75FED" w:rsidP="008F79B0">
      <w:pPr>
        <w:pStyle w:val="ListParagraph"/>
        <w:numPr>
          <w:ilvl w:val="0"/>
          <w:numId w:val="2"/>
        </w:numPr>
      </w:pPr>
      <w:r>
        <w:t>Have Faith that the Lord Will Provide</w:t>
      </w:r>
      <w:r w:rsidR="00293FB9">
        <w:t xml:space="preserve"> – </w:t>
      </w:r>
      <w:r w:rsidR="00293FB9" w:rsidRPr="00293FB9">
        <w:rPr>
          <w:b/>
          <w:bCs/>
          <w:highlight w:val="yellow"/>
        </w:rPr>
        <w:t>Psalm 84:10-12</w:t>
      </w:r>
      <w:r w:rsidR="00293FB9">
        <w:t xml:space="preserve"> – He will not withhold from the righteous who trust in Him.</w:t>
      </w:r>
    </w:p>
    <w:p w14:paraId="5C43FC74" w14:textId="5CE4315A" w:rsidR="00CB48C9" w:rsidRPr="00CB48C9" w:rsidRDefault="00CB48C9" w:rsidP="00CB48C9">
      <w:pPr>
        <w:rPr>
          <w:b/>
          <w:bCs/>
        </w:rPr>
      </w:pPr>
      <w:r w:rsidRPr="00CB48C9">
        <w:rPr>
          <w:b/>
          <w:bCs/>
        </w:rPr>
        <w:t>Conclusion</w:t>
      </w:r>
    </w:p>
    <w:p w14:paraId="39462AA7" w14:textId="00408355" w:rsidR="00CB48C9" w:rsidRDefault="00CB48C9" w:rsidP="00CB48C9">
      <w:pPr>
        <w:pStyle w:val="ListParagraph"/>
        <w:numPr>
          <w:ilvl w:val="0"/>
          <w:numId w:val="4"/>
        </w:numPr>
      </w:pPr>
      <w:r>
        <w:t>God tested Abraham, and he showed his faith in God – that He would always provide.</w:t>
      </w:r>
    </w:p>
    <w:p w14:paraId="32912A76" w14:textId="485C167E" w:rsidR="00CB48C9" w:rsidRDefault="00CB48C9" w:rsidP="00CB48C9">
      <w:pPr>
        <w:pStyle w:val="ListParagraph"/>
        <w:numPr>
          <w:ilvl w:val="0"/>
          <w:numId w:val="4"/>
        </w:numPr>
      </w:pPr>
      <w:r>
        <w:t>God provided a ram for Abraham to sacrifice instead of Isaac, and Abraham gave Him the name that would forever encourage His people to trust in Him – Jehovah Jireh, “The Lord Will Provide”</w:t>
      </w:r>
    </w:p>
    <w:p w14:paraId="27C2C1A3" w14:textId="284492BF" w:rsidR="00CB48C9" w:rsidRDefault="00CB48C9" w:rsidP="00CB48C9">
      <w:pPr>
        <w:pStyle w:val="ListParagraph"/>
        <w:numPr>
          <w:ilvl w:val="0"/>
          <w:numId w:val="4"/>
        </w:numPr>
      </w:pPr>
      <w:r>
        <w:t>We must always seek God, knowing He will provide for our every need.</w:t>
      </w:r>
    </w:p>
    <w:sectPr w:rsidR="00CB48C9"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2F6B" w14:textId="77777777" w:rsidR="003E531B" w:rsidRDefault="003E531B" w:rsidP="008F79B0">
      <w:r>
        <w:separator/>
      </w:r>
    </w:p>
  </w:endnote>
  <w:endnote w:type="continuationSeparator" w:id="0">
    <w:p w14:paraId="2767A0C2" w14:textId="77777777" w:rsidR="003E531B" w:rsidRDefault="003E531B" w:rsidP="008F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4610612"/>
      <w:docPartObj>
        <w:docPartGallery w:val="Page Numbers (Bottom of Page)"/>
        <w:docPartUnique/>
      </w:docPartObj>
    </w:sdtPr>
    <w:sdtContent>
      <w:p w14:paraId="06E2CA12" w14:textId="46D9692B" w:rsidR="008F79B0" w:rsidRDefault="008F79B0" w:rsidP="009A67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40724" w14:textId="77777777" w:rsidR="008F79B0" w:rsidRDefault="008F79B0" w:rsidP="008F79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6466816"/>
      <w:docPartObj>
        <w:docPartGallery w:val="Page Numbers (Bottom of Page)"/>
        <w:docPartUnique/>
      </w:docPartObj>
    </w:sdtPr>
    <w:sdtContent>
      <w:p w14:paraId="15799C88" w14:textId="76166D3B" w:rsidR="008F79B0" w:rsidRDefault="008F79B0" w:rsidP="009A67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483081" w14:textId="77777777" w:rsidR="008F79B0" w:rsidRDefault="008F79B0" w:rsidP="008F79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B346" w14:textId="77777777" w:rsidR="003E531B" w:rsidRDefault="003E531B" w:rsidP="008F79B0">
      <w:r>
        <w:separator/>
      </w:r>
    </w:p>
  </w:footnote>
  <w:footnote w:type="continuationSeparator" w:id="0">
    <w:p w14:paraId="2098F3A8" w14:textId="77777777" w:rsidR="003E531B" w:rsidRDefault="003E531B" w:rsidP="008F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E773" w14:textId="24E7F1E4" w:rsidR="008F79B0" w:rsidRDefault="008F79B0" w:rsidP="008F79B0">
    <w:pPr>
      <w:pStyle w:val="Header"/>
      <w:jc w:val="right"/>
    </w:pPr>
    <w:r>
      <w:t>Jehovah</w:t>
    </w:r>
    <w:r w:rsidR="00AF4770">
      <w:t xml:space="preserve"> </w:t>
    </w:r>
    <w:r>
      <w:t>Jireh – “The Lord Will Provide”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5F57"/>
    <w:multiLevelType w:val="hybridMultilevel"/>
    <w:tmpl w:val="A4DAA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44719"/>
    <w:multiLevelType w:val="hybridMultilevel"/>
    <w:tmpl w:val="A42E1A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031B25"/>
    <w:multiLevelType w:val="hybridMultilevel"/>
    <w:tmpl w:val="0B481C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A0288"/>
    <w:multiLevelType w:val="hybridMultilevel"/>
    <w:tmpl w:val="B5040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091614">
    <w:abstractNumId w:val="0"/>
  </w:num>
  <w:num w:numId="2" w16cid:durableId="404685450">
    <w:abstractNumId w:val="2"/>
  </w:num>
  <w:num w:numId="3" w16cid:durableId="1127771507">
    <w:abstractNumId w:val="1"/>
  </w:num>
  <w:num w:numId="4" w16cid:durableId="1106844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B0"/>
    <w:rsid w:val="000405E3"/>
    <w:rsid w:val="00063815"/>
    <w:rsid w:val="000E5918"/>
    <w:rsid w:val="001175E1"/>
    <w:rsid w:val="00293FB9"/>
    <w:rsid w:val="003554F7"/>
    <w:rsid w:val="003E531B"/>
    <w:rsid w:val="004B3614"/>
    <w:rsid w:val="004D0902"/>
    <w:rsid w:val="004E049F"/>
    <w:rsid w:val="00612107"/>
    <w:rsid w:val="00746B89"/>
    <w:rsid w:val="007B2566"/>
    <w:rsid w:val="007B7AE5"/>
    <w:rsid w:val="008F79B0"/>
    <w:rsid w:val="009A26E5"/>
    <w:rsid w:val="00A75FED"/>
    <w:rsid w:val="00AF4770"/>
    <w:rsid w:val="00B2087B"/>
    <w:rsid w:val="00CB48C9"/>
    <w:rsid w:val="00D51B00"/>
    <w:rsid w:val="00DC4978"/>
    <w:rsid w:val="00E149CF"/>
    <w:rsid w:val="00E2647E"/>
    <w:rsid w:val="00F208A2"/>
    <w:rsid w:val="00F24EAF"/>
    <w:rsid w:val="00F77211"/>
    <w:rsid w:val="00FA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787B82"/>
  <w15:chartTrackingRefBased/>
  <w15:docId w15:val="{674CA522-036E-F24F-A540-56640FAF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B0"/>
    <w:pPr>
      <w:ind w:left="720"/>
      <w:contextualSpacing/>
    </w:pPr>
  </w:style>
  <w:style w:type="paragraph" w:styleId="Header">
    <w:name w:val="header"/>
    <w:basedOn w:val="Normal"/>
    <w:link w:val="HeaderChar"/>
    <w:uiPriority w:val="99"/>
    <w:unhideWhenUsed/>
    <w:rsid w:val="008F79B0"/>
    <w:pPr>
      <w:tabs>
        <w:tab w:val="center" w:pos="4680"/>
        <w:tab w:val="right" w:pos="9360"/>
      </w:tabs>
    </w:pPr>
  </w:style>
  <w:style w:type="character" w:customStyle="1" w:styleId="HeaderChar">
    <w:name w:val="Header Char"/>
    <w:basedOn w:val="DefaultParagraphFont"/>
    <w:link w:val="Header"/>
    <w:uiPriority w:val="99"/>
    <w:rsid w:val="008F79B0"/>
  </w:style>
  <w:style w:type="paragraph" w:styleId="Footer">
    <w:name w:val="footer"/>
    <w:basedOn w:val="Normal"/>
    <w:link w:val="FooterChar"/>
    <w:uiPriority w:val="99"/>
    <w:unhideWhenUsed/>
    <w:rsid w:val="008F79B0"/>
    <w:pPr>
      <w:tabs>
        <w:tab w:val="center" w:pos="4680"/>
        <w:tab w:val="right" w:pos="9360"/>
      </w:tabs>
    </w:pPr>
  </w:style>
  <w:style w:type="character" w:customStyle="1" w:styleId="FooterChar">
    <w:name w:val="Footer Char"/>
    <w:basedOn w:val="DefaultParagraphFont"/>
    <w:link w:val="Footer"/>
    <w:uiPriority w:val="99"/>
    <w:rsid w:val="008F79B0"/>
  </w:style>
  <w:style w:type="character" w:styleId="PageNumber">
    <w:name w:val="page number"/>
    <w:basedOn w:val="DefaultParagraphFont"/>
    <w:uiPriority w:val="99"/>
    <w:semiHidden/>
    <w:unhideWhenUsed/>
    <w:rsid w:val="008F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12</cp:revision>
  <dcterms:created xsi:type="dcterms:W3CDTF">2023-02-10T20:42:00Z</dcterms:created>
  <dcterms:modified xsi:type="dcterms:W3CDTF">2023-02-11T18:01:00Z</dcterms:modified>
</cp:coreProperties>
</file>