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203F" w14:textId="6C1D75EE" w:rsidR="007B7AE5" w:rsidRPr="004E54F7" w:rsidRDefault="004E54F7">
      <w:pPr>
        <w:rPr>
          <w:b/>
          <w:bCs/>
          <w:sz w:val="32"/>
          <w:szCs w:val="32"/>
        </w:rPr>
      </w:pPr>
      <w:r w:rsidRPr="004E54F7">
        <w:rPr>
          <w:b/>
          <w:bCs/>
          <w:sz w:val="32"/>
          <w:szCs w:val="32"/>
        </w:rPr>
        <w:t>The Living Sacrifice</w:t>
      </w:r>
    </w:p>
    <w:p w14:paraId="414210B0" w14:textId="44685CDD" w:rsidR="004E54F7" w:rsidRPr="004E54F7" w:rsidRDefault="004E54F7">
      <w:pPr>
        <w:rPr>
          <w:i/>
          <w:iCs/>
          <w:sz w:val="28"/>
          <w:szCs w:val="28"/>
        </w:rPr>
      </w:pPr>
      <w:r w:rsidRPr="004E54F7">
        <w:rPr>
          <w:i/>
          <w:iCs/>
          <w:sz w:val="28"/>
          <w:szCs w:val="28"/>
        </w:rPr>
        <w:t>Romans 12:1-2</w:t>
      </w:r>
    </w:p>
    <w:p w14:paraId="72BF59B5" w14:textId="245E3DA2" w:rsidR="004E54F7" w:rsidRPr="004E54F7" w:rsidRDefault="004E54F7">
      <w:pPr>
        <w:rPr>
          <w:b/>
          <w:bCs/>
        </w:rPr>
      </w:pPr>
      <w:r w:rsidRPr="004E54F7">
        <w:rPr>
          <w:b/>
          <w:bCs/>
        </w:rPr>
        <w:t>Introduction</w:t>
      </w:r>
    </w:p>
    <w:p w14:paraId="7C985E79" w14:textId="46229ED3" w:rsidR="004E54F7" w:rsidRDefault="0083739C" w:rsidP="0083739C">
      <w:pPr>
        <w:pStyle w:val="ListParagraph"/>
        <w:numPr>
          <w:ilvl w:val="0"/>
          <w:numId w:val="1"/>
        </w:numPr>
      </w:pPr>
      <w:r>
        <w:t>Romans 12 begins the practical exhortation of Paul based on his exposition of God’s eternal plan of redemption in Christ.</w:t>
      </w:r>
    </w:p>
    <w:p w14:paraId="70565539" w14:textId="73D3394E" w:rsidR="0083739C" w:rsidRDefault="0083739C" w:rsidP="0083739C">
      <w:pPr>
        <w:pStyle w:val="ListParagraph"/>
        <w:numPr>
          <w:ilvl w:val="0"/>
          <w:numId w:val="1"/>
        </w:numPr>
      </w:pPr>
      <w:r>
        <w:t>So many disciples fail to see what the true spiritual response to such amazing grace is.</w:t>
      </w:r>
    </w:p>
    <w:p w14:paraId="6A083B91" w14:textId="4B8392CE" w:rsidR="0083739C" w:rsidRDefault="0083739C" w:rsidP="0083739C">
      <w:pPr>
        <w:pStyle w:val="ListParagraph"/>
        <w:numPr>
          <w:ilvl w:val="0"/>
          <w:numId w:val="1"/>
        </w:numPr>
      </w:pPr>
      <w:r>
        <w:t xml:space="preserve">Paul’s exhortation in </w:t>
      </w:r>
      <w:r w:rsidRPr="0083739C">
        <w:rPr>
          <w:b/>
          <w:bCs/>
          <w:highlight w:val="yellow"/>
        </w:rPr>
        <w:t>Romans 12:1-2</w:t>
      </w:r>
      <w:r>
        <w:t xml:space="preserve"> represents what God’s true desire and intention is for those who have accessed His grace by faith.</w:t>
      </w:r>
    </w:p>
    <w:p w14:paraId="11A3C41A" w14:textId="244461E6" w:rsidR="0083739C" w:rsidRDefault="0083739C" w:rsidP="0083739C">
      <w:pPr>
        <w:pStyle w:val="ListParagraph"/>
        <w:numPr>
          <w:ilvl w:val="0"/>
          <w:numId w:val="1"/>
        </w:numPr>
      </w:pPr>
      <w:r>
        <w:t>The exhortation is descriptive of actual discipleship. Nothing less will suffice.</w:t>
      </w:r>
    </w:p>
    <w:p w14:paraId="284AB1D3" w14:textId="4BB5F455" w:rsidR="004C0B5D" w:rsidRDefault="004E54F7" w:rsidP="004C0B5D">
      <w:pPr>
        <w:pStyle w:val="ListParagraph"/>
        <w:numPr>
          <w:ilvl w:val="0"/>
          <w:numId w:val="2"/>
        </w:numPr>
      </w:pPr>
      <w:r>
        <w:t xml:space="preserve">The </w:t>
      </w:r>
      <w:r w:rsidR="001A5E15">
        <w:t>Avenue of the Exhortation</w:t>
      </w:r>
    </w:p>
    <w:p w14:paraId="3B8430F3" w14:textId="520A45A3" w:rsidR="002957AB" w:rsidRDefault="002957AB" w:rsidP="00E10486">
      <w:pPr>
        <w:pStyle w:val="ListParagraph"/>
        <w:numPr>
          <w:ilvl w:val="0"/>
          <w:numId w:val="5"/>
        </w:numPr>
      </w:pPr>
      <w:r>
        <w:t>Exhortation</w:t>
      </w:r>
    </w:p>
    <w:p w14:paraId="6F1E5B20" w14:textId="19EF193D" w:rsidR="002957AB" w:rsidRPr="003B41BE" w:rsidRDefault="002957AB" w:rsidP="002957AB">
      <w:pPr>
        <w:pStyle w:val="ListParagraph"/>
        <w:numPr>
          <w:ilvl w:val="1"/>
          <w:numId w:val="5"/>
        </w:numPr>
        <w:rPr>
          <w:b/>
          <w:bCs/>
          <w:i/>
          <w:iCs/>
        </w:rPr>
      </w:pPr>
      <w:r w:rsidRPr="003B41BE">
        <w:rPr>
          <w:b/>
          <w:bCs/>
          <w:i/>
          <w:iCs/>
          <w:highlight w:val="yellow"/>
        </w:rPr>
        <w:t>“I beseech you” (NKJV); “I appeal to you” (ESV); “I urge you” (NASB)</w:t>
      </w:r>
    </w:p>
    <w:p w14:paraId="04A7FF39" w14:textId="0C6A1FC3" w:rsidR="002957AB" w:rsidRDefault="004863E3" w:rsidP="002957AB">
      <w:pPr>
        <w:pStyle w:val="ListParagraph"/>
        <w:numPr>
          <w:ilvl w:val="1"/>
          <w:numId w:val="5"/>
        </w:numPr>
      </w:pPr>
      <w:r w:rsidRPr="003B41BE">
        <w:rPr>
          <w:b/>
          <w:bCs/>
          <w:highlight w:val="yellow"/>
        </w:rPr>
        <w:t>Philemon 8-11</w:t>
      </w:r>
      <w:r>
        <w:t xml:space="preserve"> – especially as a stronger appeal to their own faith and experiences of God’s goodness, to elicit reciprocity in sincere interest, rather than simply making and enforcing a demand.</w:t>
      </w:r>
    </w:p>
    <w:p w14:paraId="5E513D7A" w14:textId="3E5716F1" w:rsidR="004863E3" w:rsidRPr="003B41BE" w:rsidRDefault="004863E3" w:rsidP="002957AB">
      <w:pPr>
        <w:pStyle w:val="ListParagraph"/>
        <w:numPr>
          <w:ilvl w:val="1"/>
          <w:numId w:val="5"/>
        </w:numPr>
        <w:rPr>
          <w:b/>
          <w:bCs/>
        </w:rPr>
      </w:pPr>
      <w:r w:rsidRPr="003B41BE">
        <w:rPr>
          <w:b/>
          <w:bCs/>
        </w:rPr>
        <w:t xml:space="preserve">Paul’s instruction bears the weight, not just of </w:t>
      </w:r>
      <w:r w:rsidR="003B41BE" w:rsidRPr="003B41BE">
        <w:rPr>
          <w:b/>
          <w:bCs/>
        </w:rPr>
        <w:t>divine</w:t>
      </w:r>
      <w:r w:rsidRPr="003B41BE">
        <w:rPr>
          <w:b/>
          <w:bCs/>
        </w:rPr>
        <w:t xml:space="preserve"> authority, but of the motivation of grace and mercy.</w:t>
      </w:r>
    </w:p>
    <w:p w14:paraId="088F1B5C" w14:textId="0AE003EA" w:rsidR="004863E3" w:rsidRDefault="004863E3" w:rsidP="004863E3">
      <w:pPr>
        <w:pStyle w:val="ListParagraph"/>
        <w:numPr>
          <w:ilvl w:val="2"/>
          <w:numId w:val="5"/>
        </w:numPr>
      </w:pPr>
      <w:r>
        <w:t xml:space="preserve">It is no less a command, but the thrust of </w:t>
      </w:r>
      <w:r w:rsidR="003B41BE">
        <w:t>chapters</w:t>
      </w:r>
      <w:r>
        <w:t xml:space="preserve"> 1-11 was to incite</w:t>
      </w:r>
      <w:r w:rsidR="003B41BE">
        <w:t xml:space="preserve"> delighted discipleship from the heart.</w:t>
      </w:r>
    </w:p>
    <w:p w14:paraId="4507A6FF" w14:textId="1A1F3D6D" w:rsidR="004C0B5D" w:rsidRDefault="004C0B5D" w:rsidP="00E10486">
      <w:pPr>
        <w:pStyle w:val="ListParagraph"/>
        <w:numPr>
          <w:ilvl w:val="0"/>
          <w:numId w:val="5"/>
        </w:numPr>
      </w:pPr>
      <w:r>
        <w:t>The Mercies of God</w:t>
      </w:r>
    </w:p>
    <w:p w14:paraId="60F429B6" w14:textId="1D091759" w:rsidR="00190489" w:rsidRDefault="00190489" w:rsidP="006A33A7">
      <w:pPr>
        <w:pStyle w:val="ListParagraph"/>
        <w:numPr>
          <w:ilvl w:val="1"/>
          <w:numId w:val="5"/>
        </w:numPr>
      </w:pPr>
      <w:r w:rsidRPr="004564C1">
        <w:rPr>
          <w:b/>
          <w:bCs/>
          <w:i/>
          <w:iCs/>
          <w:highlight w:val="yellow"/>
        </w:rPr>
        <w:t>“by”</w:t>
      </w:r>
      <w:r>
        <w:t xml:space="preserve"> – </w:t>
      </w:r>
      <w:proofErr w:type="spellStart"/>
      <w:r>
        <w:t>dia</w:t>
      </w:r>
      <w:proofErr w:type="spellEnd"/>
      <w:r>
        <w:t xml:space="preserve"> – the channel of an act.</w:t>
      </w:r>
    </w:p>
    <w:p w14:paraId="7A7B373D" w14:textId="0AA766DA" w:rsidR="00190489" w:rsidRDefault="00190489" w:rsidP="00190489">
      <w:pPr>
        <w:pStyle w:val="ListParagraph"/>
        <w:numPr>
          <w:ilvl w:val="2"/>
          <w:numId w:val="5"/>
        </w:numPr>
      </w:pPr>
      <w:r>
        <w:t>What he exhorts them to do issues forth from the great things God has done for them. (</w:t>
      </w:r>
      <w:r w:rsidRPr="004564C1">
        <w:rPr>
          <w:b/>
          <w:bCs/>
          <w:highlight w:val="yellow"/>
        </w:rPr>
        <w:t>cf. 2 Corinthians 5:14-15</w:t>
      </w:r>
      <w:r>
        <w:t xml:space="preserve"> – love of Christ compels; or mercies) It is the avenue through which this appeal comes.</w:t>
      </w:r>
    </w:p>
    <w:p w14:paraId="6880AAE0" w14:textId="583993AD" w:rsidR="00190489" w:rsidRDefault="00190489" w:rsidP="00190489">
      <w:pPr>
        <w:pStyle w:val="ListParagraph"/>
        <w:numPr>
          <w:ilvl w:val="2"/>
          <w:numId w:val="5"/>
        </w:numPr>
      </w:pPr>
      <w:r>
        <w:t xml:space="preserve">Furthermore, the content of the appeal itself is no less a continuation of the mercies of God – so it is not simply their actions taken based on what they see </w:t>
      </w:r>
      <w:r w:rsidRPr="00190489">
        <w:rPr>
          <w:b/>
          <w:bCs/>
        </w:rPr>
        <w:t>God has done</w:t>
      </w:r>
      <w:r>
        <w:t xml:space="preserve">, but based on what </w:t>
      </w:r>
      <w:r w:rsidRPr="00190489">
        <w:rPr>
          <w:b/>
          <w:bCs/>
        </w:rPr>
        <w:t>He is still doing</w:t>
      </w:r>
      <w:r>
        <w:t xml:space="preserve"> for them</w:t>
      </w:r>
      <w:r w:rsidR="00B77416">
        <w:t xml:space="preserve"> as a continuation of such</w:t>
      </w:r>
      <w:r w:rsidR="009756A5">
        <w:t xml:space="preserve"> mercies</w:t>
      </w:r>
      <w:r>
        <w:t xml:space="preserve">, and what </w:t>
      </w:r>
      <w:r w:rsidRPr="00190489">
        <w:rPr>
          <w:b/>
          <w:bCs/>
        </w:rPr>
        <w:t>He will do</w:t>
      </w:r>
      <w:r>
        <w:t xml:space="preserve"> for them.</w:t>
      </w:r>
    </w:p>
    <w:p w14:paraId="1CF27B4F" w14:textId="770F3071" w:rsidR="00190489" w:rsidRDefault="00E82954" w:rsidP="00190489">
      <w:pPr>
        <w:pStyle w:val="ListParagraph"/>
        <w:numPr>
          <w:ilvl w:val="2"/>
          <w:numId w:val="5"/>
        </w:numPr>
      </w:pPr>
      <w:r>
        <w:t>In other words, “do this because of what God has done for you, and seeing what He has done for you, do this because it will be but another expression of His mercies toward you.”</w:t>
      </w:r>
    </w:p>
    <w:p w14:paraId="001D75FA" w14:textId="27562FF4" w:rsidR="006A33A7" w:rsidRDefault="006A33A7" w:rsidP="006A33A7">
      <w:pPr>
        <w:pStyle w:val="ListParagraph"/>
        <w:numPr>
          <w:ilvl w:val="1"/>
          <w:numId w:val="5"/>
        </w:numPr>
      </w:pPr>
      <w:r>
        <w:t>Based on what they received – justification</w:t>
      </w:r>
    </w:p>
    <w:p w14:paraId="307A5B8A" w14:textId="64E6E865" w:rsidR="006D67A6" w:rsidRDefault="006D67A6" w:rsidP="006D67A6">
      <w:pPr>
        <w:pStyle w:val="ListParagraph"/>
        <w:numPr>
          <w:ilvl w:val="2"/>
          <w:numId w:val="5"/>
        </w:numPr>
      </w:pPr>
      <w:r w:rsidRPr="004564C1">
        <w:rPr>
          <w:b/>
          <w:bCs/>
          <w:highlight w:val="yellow"/>
        </w:rPr>
        <w:t>Romans 3:19-26</w:t>
      </w:r>
      <w:r>
        <w:t xml:space="preserve"> – guilty before God through sin, but by God’s grace and mercy made just by Jesus’ death (blood).</w:t>
      </w:r>
    </w:p>
    <w:p w14:paraId="2998321D" w14:textId="6D220A87" w:rsidR="006D67A6" w:rsidRDefault="006D67A6" w:rsidP="006D67A6">
      <w:pPr>
        <w:pStyle w:val="ListParagraph"/>
        <w:numPr>
          <w:ilvl w:val="2"/>
          <w:numId w:val="5"/>
        </w:numPr>
      </w:pPr>
      <w:r w:rsidRPr="004564C1">
        <w:rPr>
          <w:b/>
          <w:bCs/>
          <w:highlight w:val="yellow"/>
        </w:rPr>
        <w:t>Romans 4:5-8, 23-25</w:t>
      </w:r>
      <w:r>
        <w:t xml:space="preserve"> – blessedness of God not imputing sin, but forgiving based on Christ’s sacrifice.</w:t>
      </w:r>
    </w:p>
    <w:p w14:paraId="07F2E12B" w14:textId="4DFAC44B" w:rsidR="006A33A7" w:rsidRDefault="006A33A7" w:rsidP="006A33A7">
      <w:pPr>
        <w:pStyle w:val="ListParagraph"/>
        <w:numPr>
          <w:ilvl w:val="1"/>
          <w:numId w:val="5"/>
        </w:numPr>
      </w:pPr>
      <w:r>
        <w:t>Based on what they are receiving – vitality through the Spirit</w:t>
      </w:r>
    </w:p>
    <w:p w14:paraId="578D7D79" w14:textId="574FA166" w:rsidR="00C11762" w:rsidRDefault="00C11762" w:rsidP="006D67A6">
      <w:pPr>
        <w:pStyle w:val="ListParagraph"/>
        <w:numPr>
          <w:ilvl w:val="2"/>
          <w:numId w:val="5"/>
        </w:numPr>
      </w:pPr>
      <w:r w:rsidRPr="004564C1">
        <w:rPr>
          <w:b/>
          <w:bCs/>
          <w:highlight w:val="yellow"/>
        </w:rPr>
        <w:t>Romans 6:5, 7-8, 11</w:t>
      </w:r>
      <w:r>
        <w:t xml:space="preserve"> – freed from sin to live with Christ.</w:t>
      </w:r>
    </w:p>
    <w:p w14:paraId="24EFB088" w14:textId="59287CC6" w:rsidR="00C11762" w:rsidRDefault="00C11762" w:rsidP="006D67A6">
      <w:pPr>
        <w:pStyle w:val="ListParagraph"/>
        <w:numPr>
          <w:ilvl w:val="2"/>
          <w:numId w:val="5"/>
        </w:numPr>
      </w:pPr>
      <w:r w:rsidRPr="004564C1">
        <w:rPr>
          <w:b/>
          <w:bCs/>
          <w:highlight w:val="yellow"/>
        </w:rPr>
        <w:t>Romans 8:10-11</w:t>
      </w:r>
      <w:r>
        <w:t xml:space="preserve"> – the HS animates our body to righteous living (</w:t>
      </w:r>
      <w:r w:rsidRPr="004564C1">
        <w:rPr>
          <w:b/>
          <w:bCs/>
          <w:highlight w:val="yellow"/>
        </w:rPr>
        <w:t>v. 2</w:t>
      </w:r>
      <w:r w:rsidRPr="004564C1">
        <w:rPr>
          <w:b/>
          <w:bCs/>
        </w:rPr>
        <w:t xml:space="preserve"> </w:t>
      </w:r>
      <w:r>
        <w:t>– through the law of the Spirit, the gospel)</w:t>
      </w:r>
    </w:p>
    <w:p w14:paraId="4B7F07AE" w14:textId="01479A17" w:rsidR="006A33A7" w:rsidRDefault="006A33A7" w:rsidP="006A33A7">
      <w:pPr>
        <w:pStyle w:val="ListParagraph"/>
        <w:numPr>
          <w:ilvl w:val="1"/>
          <w:numId w:val="5"/>
        </w:numPr>
      </w:pPr>
      <w:r>
        <w:t>Based on what they will receive – glory</w:t>
      </w:r>
    </w:p>
    <w:p w14:paraId="32EF15E2" w14:textId="67521464" w:rsidR="00C11762" w:rsidRDefault="00C11762" w:rsidP="00C11762">
      <w:pPr>
        <w:pStyle w:val="ListParagraph"/>
        <w:numPr>
          <w:ilvl w:val="2"/>
          <w:numId w:val="5"/>
        </w:numPr>
      </w:pPr>
      <w:r w:rsidRPr="004564C1">
        <w:rPr>
          <w:b/>
          <w:bCs/>
          <w:highlight w:val="yellow"/>
        </w:rPr>
        <w:lastRenderedPageBreak/>
        <w:t>Romans 8:16-18, 20, 23-25</w:t>
      </w:r>
      <w:r>
        <w:t xml:space="preserve"> – we have hope, which implies future reward</w:t>
      </w:r>
      <w:r w:rsidR="00895F6F">
        <w:t>.</w:t>
      </w:r>
    </w:p>
    <w:p w14:paraId="52E535AA" w14:textId="00741EDC" w:rsidR="00895F6F" w:rsidRDefault="00895F6F" w:rsidP="00C11762">
      <w:pPr>
        <w:pStyle w:val="ListParagraph"/>
        <w:numPr>
          <w:ilvl w:val="2"/>
          <w:numId w:val="5"/>
        </w:numPr>
      </w:pPr>
      <w:r>
        <w:t>This directly connects to Paul’s exhortation – in what will we persevere to realize our hope?</w:t>
      </w:r>
    </w:p>
    <w:p w14:paraId="01D08DCE" w14:textId="25117220" w:rsidR="00895F6F" w:rsidRDefault="00895F6F" w:rsidP="00C11762">
      <w:pPr>
        <w:pStyle w:val="ListParagraph"/>
        <w:numPr>
          <w:ilvl w:val="2"/>
          <w:numId w:val="5"/>
        </w:numPr>
      </w:pPr>
      <w:r>
        <w:t>Based on the mercies of God in the giving of hope, and the ongoing journey to realize it by God’s grace, we are to act according to Paul’s plea.</w:t>
      </w:r>
    </w:p>
    <w:p w14:paraId="5938DB60" w14:textId="3B0D5EB4" w:rsidR="004E54F7" w:rsidRDefault="001A5E15" w:rsidP="004E54F7">
      <w:pPr>
        <w:pStyle w:val="ListParagraph"/>
        <w:numPr>
          <w:ilvl w:val="0"/>
          <w:numId w:val="2"/>
        </w:numPr>
      </w:pPr>
      <w:r>
        <w:t>The Exhortation</w:t>
      </w:r>
    </w:p>
    <w:p w14:paraId="0AF6F6D6" w14:textId="2953FA7C" w:rsidR="001A5E15" w:rsidRDefault="001A5E15" w:rsidP="001A5E15">
      <w:pPr>
        <w:pStyle w:val="ListParagraph"/>
        <w:numPr>
          <w:ilvl w:val="0"/>
          <w:numId w:val="3"/>
        </w:numPr>
      </w:pPr>
      <w:r>
        <w:t>Present Your Bodies a</w:t>
      </w:r>
      <w:r w:rsidR="00F65110">
        <w:t xml:space="preserve"> </w:t>
      </w:r>
      <w:r>
        <w:t>Sacrifice</w:t>
      </w:r>
    </w:p>
    <w:p w14:paraId="2AA9B3AD" w14:textId="582A3030" w:rsidR="00322F54" w:rsidRDefault="00322F54" w:rsidP="00322F54">
      <w:pPr>
        <w:pStyle w:val="ListParagraph"/>
        <w:numPr>
          <w:ilvl w:val="1"/>
          <w:numId w:val="3"/>
        </w:numPr>
      </w:pPr>
      <w:r>
        <w:t xml:space="preserve">Sacrifice – </w:t>
      </w:r>
      <w:r w:rsidRPr="00480495">
        <w:rPr>
          <w:b/>
          <w:bCs/>
          <w:highlight w:val="yellow"/>
        </w:rPr>
        <w:t>Romans 6:11</w:t>
      </w:r>
      <w:r>
        <w:t xml:space="preserve"> – a slain sacrifice, but one that continually lives to present self to God.</w:t>
      </w:r>
    </w:p>
    <w:p w14:paraId="65879726" w14:textId="7591A43F" w:rsidR="00322F54" w:rsidRDefault="00322F54" w:rsidP="00322F54">
      <w:pPr>
        <w:pStyle w:val="ListParagraph"/>
        <w:numPr>
          <w:ilvl w:val="2"/>
          <w:numId w:val="3"/>
        </w:numPr>
      </w:pPr>
      <w:r>
        <w:t>My body is no longer being used in service of sin.</w:t>
      </w:r>
    </w:p>
    <w:p w14:paraId="15BD3E1E" w14:textId="23C72A2D" w:rsidR="00895F6F" w:rsidRDefault="00DF2CD7" w:rsidP="00DF2CD7">
      <w:pPr>
        <w:pStyle w:val="ListParagraph"/>
        <w:numPr>
          <w:ilvl w:val="1"/>
          <w:numId w:val="3"/>
        </w:numPr>
      </w:pPr>
      <w:r w:rsidRPr="00480495">
        <w:rPr>
          <w:b/>
          <w:bCs/>
          <w:highlight w:val="yellow"/>
        </w:rPr>
        <w:t>Romans 6:12-</w:t>
      </w:r>
      <w:r w:rsidR="00442A42" w:rsidRPr="00480495">
        <w:rPr>
          <w:b/>
          <w:bCs/>
          <w:highlight w:val="yellow"/>
        </w:rPr>
        <w:t>13</w:t>
      </w:r>
      <w:r w:rsidR="00442A42">
        <w:t xml:space="preserve"> – our bodies are instruments to be offered in service to God.</w:t>
      </w:r>
    </w:p>
    <w:p w14:paraId="0EE6BB9A" w14:textId="55C9DA9F" w:rsidR="00442A42" w:rsidRDefault="00442A42" w:rsidP="00442A42">
      <w:pPr>
        <w:pStyle w:val="ListParagraph"/>
        <w:numPr>
          <w:ilvl w:val="2"/>
          <w:numId w:val="3"/>
        </w:numPr>
      </w:pPr>
      <w:r>
        <w:t xml:space="preserve">Old Law – Jews offered animals, etc. in service to God – that is what they presented Him. (With a fault of often not presenting themselves – </w:t>
      </w:r>
      <w:r w:rsidRPr="00480495">
        <w:rPr>
          <w:b/>
          <w:bCs/>
          <w:highlight w:val="yellow"/>
        </w:rPr>
        <w:t>Psalm 50:12-15)</w:t>
      </w:r>
    </w:p>
    <w:p w14:paraId="4459DB53" w14:textId="48F847AF" w:rsidR="00442A42" w:rsidRDefault="00442A42" w:rsidP="00442A42">
      <w:pPr>
        <w:pStyle w:val="ListParagraph"/>
        <w:numPr>
          <w:ilvl w:val="1"/>
          <w:numId w:val="3"/>
        </w:numPr>
      </w:pPr>
      <w:r w:rsidRPr="00480495">
        <w:rPr>
          <w:b/>
          <w:bCs/>
        </w:rPr>
        <w:t>Instruments</w:t>
      </w:r>
      <w:r>
        <w:t xml:space="preserve"> – </w:t>
      </w:r>
      <w:proofErr w:type="spellStart"/>
      <w:r w:rsidRPr="00480495">
        <w:rPr>
          <w:i/>
          <w:iCs/>
        </w:rPr>
        <w:t>hoplon</w:t>
      </w:r>
      <w:proofErr w:type="spellEnd"/>
      <w:r w:rsidRPr="00480495">
        <w:rPr>
          <w:i/>
          <w:iCs/>
        </w:rPr>
        <w:t>;</w:t>
      </w:r>
      <w:r w:rsidRPr="00442A42">
        <w:t xml:space="preserve"> an implement or utensil or tool</w:t>
      </w:r>
      <w:r>
        <w:t xml:space="preserve"> (STRONG)</w:t>
      </w:r>
    </w:p>
    <w:p w14:paraId="42FF9029" w14:textId="29C7A09C" w:rsidR="004662E0" w:rsidRDefault="004662E0" w:rsidP="00442A42">
      <w:pPr>
        <w:pStyle w:val="ListParagraph"/>
        <w:numPr>
          <w:ilvl w:val="2"/>
          <w:numId w:val="3"/>
        </w:numPr>
      </w:pPr>
      <w:r w:rsidRPr="00480495">
        <w:rPr>
          <w:b/>
          <w:bCs/>
          <w:i/>
          <w:iCs/>
          <w:highlight w:val="yellow"/>
        </w:rPr>
        <w:t>“YOU present YOUR bodies”</w:t>
      </w:r>
      <w:r>
        <w:t xml:space="preserve"> – </w:t>
      </w:r>
      <w:proofErr w:type="gramStart"/>
      <w:r>
        <w:t>i.e.</w:t>
      </w:r>
      <w:proofErr w:type="gramEnd"/>
      <w:r>
        <w:t xml:space="preserve"> there is something greater than your body, namely YOU, but your body is an instrument you are to present to God in a certain way.</w:t>
      </w:r>
    </w:p>
    <w:p w14:paraId="46BEF163" w14:textId="02DBBD73" w:rsidR="00442A42" w:rsidRDefault="00442A42" w:rsidP="00442A42">
      <w:pPr>
        <w:pStyle w:val="ListParagraph"/>
        <w:numPr>
          <w:ilvl w:val="2"/>
          <w:numId w:val="3"/>
        </w:numPr>
      </w:pPr>
      <w:r>
        <w:t>Gnostic error – body is merely an envelope of the spirit, and is inconsequential to spiritual life, as it is inherently evil/sinful.</w:t>
      </w:r>
    </w:p>
    <w:p w14:paraId="0E9CDC10" w14:textId="37E7D205" w:rsidR="00322F54" w:rsidRDefault="00322F54" w:rsidP="00322F54">
      <w:pPr>
        <w:pStyle w:val="ListParagraph"/>
        <w:numPr>
          <w:ilvl w:val="3"/>
          <w:numId w:val="3"/>
        </w:numPr>
      </w:pPr>
      <w:r>
        <w:t>It is a mistake to think that the body is separated from spiritual matters.</w:t>
      </w:r>
    </w:p>
    <w:p w14:paraId="5370E53A" w14:textId="705C75F8" w:rsidR="00322F54" w:rsidRDefault="00322F54" w:rsidP="00322F54">
      <w:pPr>
        <w:pStyle w:val="ListParagraph"/>
        <w:numPr>
          <w:ilvl w:val="3"/>
          <w:numId w:val="3"/>
        </w:numPr>
      </w:pPr>
      <w:r w:rsidRPr="00480495">
        <w:rPr>
          <w:b/>
          <w:bCs/>
          <w:highlight w:val="yellow"/>
        </w:rPr>
        <w:t>Cf. James 4:8</w:t>
      </w:r>
      <w:r>
        <w:t xml:space="preserve"> – cleanse hands (outward, bodily action), purify hearts (inward).</w:t>
      </w:r>
    </w:p>
    <w:p w14:paraId="1E7E0851" w14:textId="3B40BC8F" w:rsidR="00442A42" w:rsidRDefault="00442A42" w:rsidP="00442A42">
      <w:pPr>
        <w:pStyle w:val="ListParagraph"/>
        <w:numPr>
          <w:ilvl w:val="2"/>
          <w:numId w:val="3"/>
        </w:numPr>
      </w:pPr>
      <w:r>
        <w:t xml:space="preserve">Body is a significant part of ourselves – </w:t>
      </w:r>
      <w:r w:rsidRPr="00480495">
        <w:rPr>
          <w:b/>
          <w:bCs/>
          <w:highlight w:val="yellow"/>
        </w:rPr>
        <w:t>1 Thessalonians 5:23</w:t>
      </w:r>
    </w:p>
    <w:p w14:paraId="3D8E9849" w14:textId="26AB6B22" w:rsidR="00442A42" w:rsidRDefault="004564C1" w:rsidP="004564C1">
      <w:pPr>
        <w:pStyle w:val="ListParagraph"/>
        <w:numPr>
          <w:ilvl w:val="3"/>
          <w:numId w:val="3"/>
        </w:numPr>
      </w:pPr>
      <w:r>
        <w:t xml:space="preserve">Body is for the Lord, now and future – </w:t>
      </w:r>
      <w:r w:rsidRPr="00480495">
        <w:rPr>
          <w:b/>
          <w:bCs/>
          <w:highlight w:val="yellow"/>
        </w:rPr>
        <w:t>1 Corinthians 6:13-14</w:t>
      </w:r>
    </w:p>
    <w:p w14:paraId="77993E9D" w14:textId="2BCE4C21" w:rsidR="00322F54" w:rsidRDefault="00442A42" w:rsidP="00322F54">
      <w:pPr>
        <w:pStyle w:val="ListParagraph"/>
        <w:numPr>
          <w:ilvl w:val="2"/>
          <w:numId w:val="3"/>
        </w:numPr>
      </w:pPr>
      <w:r>
        <w:t>Our bodies are the tools we use to serve God – it is our offering to God – ourselves</w:t>
      </w:r>
      <w:r w:rsidR="00322F54">
        <w:t xml:space="preserve"> (the whole, body, soul, spirit)</w:t>
      </w:r>
      <w:r>
        <w:t>, not something else</w:t>
      </w:r>
      <w:r w:rsidR="00322F54">
        <w:t>.</w:t>
      </w:r>
    </w:p>
    <w:p w14:paraId="122295B2" w14:textId="2670862D" w:rsidR="001A5E15" w:rsidRDefault="001A5E15" w:rsidP="00F65110">
      <w:pPr>
        <w:pStyle w:val="ListParagraph"/>
        <w:numPr>
          <w:ilvl w:val="0"/>
          <w:numId w:val="3"/>
        </w:numPr>
      </w:pPr>
      <w:r>
        <w:t>Characteristics of the Sacrifice</w:t>
      </w:r>
    </w:p>
    <w:p w14:paraId="2A740148" w14:textId="77777777" w:rsidR="004662E0" w:rsidRDefault="00F63344" w:rsidP="001A5E15">
      <w:pPr>
        <w:pStyle w:val="ListParagraph"/>
        <w:numPr>
          <w:ilvl w:val="1"/>
          <w:numId w:val="3"/>
        </w:numPr>
      </w:pPr>
      <w:r>
        <w:t>Living</w:t>
      </w:r>
    </w:p>
    <w:p w14:paraId="5767D2D0" w14:textId="3A2FB1A3" w:rsidR="00F63344" w:rsidRDefault="004662E0" w:rsidP="004662E0">
      <w:pPr>
        <w:pStyle w:val="ListParagraph"/>
        <w:numPr>
          <w:ilvl w:val="2"/>
          <w:numId w:val="3"/>
        </w:numPr>
      </w:pPr>
      <w:r>
        <w:t>Not an offering that is accomplished in a moment of time, but an ongoing offering.</w:t>
      </w:r>
    </w:p>
    <w:p w14:paraId="6A97AF65" w14:textId="52BE8A3D" w:rsidR="004662E0" w:rsidRPr="00480495" w:rsidRDefault="004662E0" w:rsidP="004662E0">
      <w:pPr>
        <w:pStyle w:val="ListParagraph"/>
        <w:numPr>
          <w:ilvl w:val="2"/>
          <w:numId w:val="3"/>
        </w:numPr>
        <w:rPr>
          <w:b/>
          <w:bCs/>
        </w:rPr>
      </w:pPr>
      <w:r w:rsidRPr="00480495">
        <w:rPr>
          <w:b/>
          <w:bCs/>
        </w:rPr>
        <w:t>A sacrifice poured out on the altar of life by daily conduct in our body.</w:t>
      </w:r>
    </w:p>
    <w:p w14:paraId="72CA1FB2" w14:textId="50E47CB0" w:rsidR="004662E0" w:rsidRDefault="004662E0" w:rsidP="004662E0">
      <w:pPr>
        <w:pStyle w:val="ListParagraph"/>
        <w:numPr>
          <w:ilvl w:val="3"/>
          <w:numId w:val="3"/>
        </w:numPr>
      </w:pPr>
      <w:r>
        <w:t>Contrast – “I’d be willing to die for the Lord.” But are you living for Him now? (That is the sacrifice!)</w:t>
      </w:r>
    </w:p>
    <w:p w14:paraId="689054C3" w14:textId="3655FF9C" w:rsidR="004662E0" w:rsidRDefault="00542C57" w:rsidP="004662E0">
      <w:pPr>
        <w:pStyle w:val="ListParagraph"/>
        <w:numPr>
          <w:ilvl w:val="2"/>
          <w:numId w:val="3"/>
        </w:numPr>
      </w:pPr>
      <w:r w:rsidRPr="00480495">
        <w:rPr>
          <w:b/>
          <w:bCs/>
          <w:highlight w:val="yellow"/>
        </w:rPr>
        <w:t>Micah 6:6-8</w:t>
      </w:r>
      <w:r>
        <w:t xml:space="preserve"> – He wants our life of faithfulness.</w:t>
      </w:r>
    </w:p>
    <w:p w14:paraId="1C3BD858" w14:textId="02542177" w:rsidR="00542C57" w:rsidRDefault="00542C57" w:rsidP="004662E0">
      <w:pPr>
        <w:pStyle w:val="ListParagraph"/>
        <w:numPr>
          <w:ilvl w:val="2"/>
          <w:numId w:val="3"/>
        </w:numPr>
      </w:pPr>
      <w:r w:rsidRPr="00480495">
        <w:rPr>
          <w:b/>
          <w:bCs/>
          <w:highlight w:val="yellow"/>
        </w:rPr>
        <w:t>1 Peter 2:5, 9-12</w:t>
      </w:r>
      <w:r w:rsidRPr="00480495">
        <w:rPr>
          <w:b/>
          <w:bCs/>
        </w:rPr>
        <w:t xml:space="preserve"> </w:t>
      </w:r>
      <w:r>
        <w:t>– spiritual sacrifices including positive service to God, and abstaining from worldliness.</w:t>
      </w:r>
    </w:p>
    <w:p w14:paraId="59A6D4EC" w14:textId="70949331" w:rsidR="001A5E15" w:rsidRDefault="001A5E15" w:rsidP="001A5E15">
      <w:pPr>
        <w:pStyle w:val="ListParagraph"/>
        <w:numPr>
          <w:ilvl w:val="1"/>
          <w:numId w:val="3"/>
        </w:numPr>
      </w:pPr>
      <w:r>
        <w:lastRenderedPageBreak/>
        <w:t>Holy</w:t>
      </w:r>
    </w:p>
    <w:p w14:paraId="1DD10B9D" w14:textId="6260355E" w:rsidR="009B70DF" w:rsidRDefault="009B70DF" w:rsidP="009B70DF">
      <w:pPr>
        <w:pStyle w:val="ListParagraph"/>
        <w:numPr>
          <w:ilvl w:val="2"/>
          <w:numId w:val="3"/>
        </w:numPr>
      </w:pPr>
      <w:proofErr w:type="spellStart"/>
      <w:r w:rsidRPr="009B70DF">
        <w:rPr>
          <w:i/>
          <w:iCs/>
        </w:rPr>
        <w:t>H</w:t>
      </w:r>
      <w:r w:rsidRPr="009B70DF">
        <w:rPr>
          <w:i/>
          <w:iCs/>
        </w:rPr>
        <w:t>agios</w:t>
      </w:r>
      <w:proofErr w:type="spellEnd"/>
      <w:r>
        <w:t xml:space="preserve"> – “</w:t>
      </w:r>
      <w:r w:rsidRPr="009B70DF">
        <w:t>fundamentally signifies “separated” (among the Greeks, dedicated to the gods), and hence, in Scripture in its moral and spiritual significance, separated from sin and therefore consecrated to God, sacred.</w:t>
      </w:r>
      <w:r>
        <w:t>” (VINE)</w:t>
      </w:r>
    </w:p>
    <w:p w14:paraId="1FEC3988" w14:textId="4F7E60BF" w:rsidR="009B70DF" w:rsidRDefault="009B70DF" w:rsidP="009B70DF">
      <w:pPr>
        <w:pStyle w:val="ListParagraph"/>
        <w:numPr>
          <w:ilvl w:val="2"/>
          <w:numId w:val="3"/>
        </w:numPr>
      </w:pPr>
      <w:r w:rsidRPr="00480495">
        <w:rPr>
          <w:b/>
          <w:bCs/>
          <w:highlight w:val="yellow"/>
        </w:rPr>
        <w:t>1 Peter 1:14-16</w:t>
      </w:r>
      <w:r>
        <w:t xml:space="preserve"> – obedient, not former lusts, holy as God is holy.</w:t>
      </w:r>
    </w:p>
    <w:p w14:paraId="3E525C00" w14:textId="7588B447" w:rsidR="009B70DF" w:rsidRPr="00480495" w:rsidRDefault="009B70DF" w:rsidP="009B70DF">
      <w:pPr>
        <w:pStyle w:val="ListParagraph"/>
        <w:numPr>
          <w:ilvl w:val="2"/>
          <w:numId w:val="3"/>
        </w:numPr>
        <w:rPr>
          <w:b/>
          <w:bCs/>
        </w:rPr>
      </w:pPr>
      <w:r w:rsidRPr="00480495">
        <w:rPr>
          <w:b/>
          <w:bCs/>
        </w:rPr>
        <w:t>“Holy” calls to mind the character and nature of God – the sacrifice presented must meet His specifications.</w:t>
      </w:r>
    </w:p>
    <w:p w14:paraId="18790E38" w14:textId="75CF149B" w:rsidR="006D03E1" w:rsidRDefault="006D03E1" w:rsidP="006D03E1">
      <w:pPr>
        <w:pStyle w:val="ListParagraph"/>
        <w:numPr>
          <w:ilvl w:val="3"/>
          <w:numId w:val="3"/>
        </w:numPr>
      </w:pPr>
      <w:r>
        <w:t>Separated from sin as He reveals it.</w:t>
      </w:r>
    </w:p>
    <w:p w14:paraId="4B134C20" w14:textId="4F93D7EA" w:rsidR="006D03E1" w:rsidRDefault="006D03E1" w:rsidP="006D03E1">
      <w:pPr>
        <w:pStyle w:val="ListParagraph"/>
        <w:numPr>
          <w:ilvl w:val="3"/>
          <w:numId w:val="3"/>
        </w:numPr>
      </w:pPr>
      <w:r>
        <w:t>Consecrated to His will as He reveals it.</w:t>
      </w:r>
    </w:p>
    <w:p w14:paraId="2C58EA2D" w14:textId="24566E07" w:rsidR="00F95EB9" w:rsidRDefault="001A5E15" w:rsidP="004C0B5D">
      <w:pPr>
        <w:pStyle w:val="ListParagraph"/>
        <w:numPr>
          <w:ilvl w:val="1"/>
          <w:numId w:val="3"/>
        </w:numPr>
      </w:pPr>
      <w:r>
        <w:t>Acceptable to God</w:t>
      </w:r>
    </w:p>
    <w:p w14:paraId="22C7D5CA" w14:textId="481EB201" w:rsidR="006D03E1" w:rsidRDefault="003F0F46" w:rsidP="006D03E1">
      <w:pPr>
        <w:pStyle w:val="ListParagraph"/>
        <w:numPr>
          <w:ilvl w:val="2"/>
          <w:numId w:val="3"/>
        </w:numPr>
      </w:pPr>
      <w:r>
        <w:t>If it is holy, it will be acceptable/well-pleasing to God.</w:t>
      </w:r>
    </w:p>
    <w:p w14:paraId="3D1EC19F" w14:textId="35A0F9DF" w:rsidR="003F0F46" w:rsidRDefault="003F0F46" w:rsidP="006D03E1">
      <w:pPr>
        <w:pStyle w:val="ListParagraph"/>
        <w:numPr>
          <w:ilvl w:val="2"/>
          <w:numId w:val="3"/>
        </w:numPr>
      </w:pPr>
      <w:r>
        <w:t xml:space="preserve">Not by own dictates – </w:t>
      </w:r>
      <w:r w:rsidRPr="00480495">
        <w:rPr>
          <w:b/>
          <w:bCs/>
          <w:highlight w:val="yellow"/>
        </w:rPr>
        <w:t>Colossians 2:23</w:t>
      </w:r>
      <w:r>
        <w:t xml:space="preserve"> – </w:t>
      </w:r>
      <w:r w:rsidRPr="00480495">
        <w:rPr>
          <w:b/>
          <w:bCs/>
          <w:i/>
          <w:iCs/>
          <w:highlight w:val="yellow"/>
        </w:rPr>
        <w:t>“self-imposed religion”</w:t>
      </w:r>
      <w:r>
        <w:t xml:space="preserve"> (</w:t>
      </w:r>
      <w:r w:rsidRPr="00480495">
        <w:rPr>
          <w:b/>
          <w:bCs/>
          <w:highlight w:val="yellow"/>
        </w:rPr>
        <w:t>cf. 1 Timothy 4:3-4</w:t>
      </w:r>
      <w:r>
        <w:t>)</w:t>
      </w:r>
    </w:p>
    <w:p w14:paraId="5C9FB43E" w14:textId="682420DB" w:rsidR="003F0F46" w:rsidRDefault="003F0F46" w:rsidP="006D03E1">
      <w:pPr>
        <w:pStyle w:val="ListParagraph"/>
        <w:numPr>
          <w:ilvl w:val="2"/>
          <w:numId w:val="3"/>
        </w:numPr>
      </w:pPr>
      <w:r>
        <w:t xml:space="preserve">Not to speculate – </w:t>
      </w:r>
      <w:r w:rsidRPr="00480495">
        <w:rPr>
          <w:b/>
          <w:bCs/>
          <w:highlight w:val="yellow"/>
        </w:rPr>
        <w:t>Ephesians 5:</w:t>
      </w:r>
      <w:r w:rsidR="008F3881" w:rsidRPr="00480495">
        <w:rPr>
          <w:b/>
          <w:bCs/>
          <w:highlight w:val="yellow"/>
        </w:rPr>
        <w:t xml:space="preserve">8, </w:t>
      </w:r>
      <w:r w:rsidRPr="00480495">
        <w:rPr>
          <w:b/>
          <w:bCs/>
          <w:highlight w:val="yellow"/>
        </w:rPr>
        <w:t>10</w:t>
      </w:r>
    </w:p>
    <w:p w14:paraId="5442C950" w14:textId="69F2AF00" w:rsidR="003F0F46" w:rsidRDefault="003F0F46" w:rsidP="006D03E1">
      <w:pPr>
        <w:pStyle w:val="ListParagraph"/>
        <w:numPr>
          <w:ilvl w:val="2"/>
          <w:numId w:val="3"/>
        </w:numPr>
      </w:pPr>
      <w:r>
        <w:t xml:space="preserve">What He reveals is acceptable – </w:t>
      </w:r>
      <w:r w:rsidRPr="00480495">
        <w:rPr>
          <w:b/>
          <w:bCs/>
          <w:highlight w:val="yellow"/>
        </w:rPr>
        <w:t>Colossians 3:17</w:t>
      </w:r>
      <w:r>
        <w:t xml:space="preserve"> – what He authorizes.</w:t>
      </w:r>
    </w:p>
    <w:p w14:paraId="4BB921F5" w14:textId="30197A40" w:rsidR="004C0B5D" w:rsidRDefault="004C0B5D" w:rsidP="004C0B5D">
      <w:pPr>
        <w:pStyle w:val="ListParagraph"/>
        <w:numPr>
          <w:ilvl w:val="1"/>
          <w:numId w:val="3"/>
        </w:numPr>
      </w:pPr>
      <w:r>
        <w:t>Your Reasonable Service</w:t>
      </w:r>
      <w:r w:rsidR="000F04D9">
        <w:t xml:space="preserve"> – descriptive of the entirety, </w:t>
      </w:r>
      <w:proofErr w:type="gramStart"/>
      <w:r>
        <w:t>i.e.</w:t>
      </w:r>
      <w:proofErr w:type="gramEnd"/>
      <w:r>
        <w:t xml:space="preserve"> the sacrifice of our bodies that is living, holy, acceptable to God.</w:t>
      </w:r>
    </w:p>
    <w:p w14:paraId="5C73C509" w14:textId="492D74B7" w:rsidR="000F04D9" w:rsidRPr="00480495" w:rsidRDefault="000F04D9" w:rsidP="000F04D9">
      <w:pPr>
        <w:pStyle w:val="ListParagraph"/>
        <w:numPr>
          <w:ilvl w:val="2"/>
          <w:numId w:val="3"/>
        </w:numPr>
        <w:rPr>
          <w:b/>
          <w:bCs/>
          <w:i/>
          <w:iCs/>
        </w:rPr>
      </w:pPr>
      <w:r w:rsidRPr="00480495">
        <w:rPr>
          <w:b/>
          <w:bCs/>
          <w:i/>
          <w:iCs/>
          <w:highlight w:val="yellow"/>
        </w:rPr>
        <w:t>“</w:t>
      </w:r>
      <w:proofErr w:type="gramStart"/>
      <w:r w:rsidRPr="00480495">
        <w:rPr>
          <w:b/>
          <w:bCs/>
          <w:i/>
          <w:iCs/>
          <w:highlight w:val="yellow"/>
        </w:rPr>
        <w:t>spiritual</w:t>
      </w:r>
      <w:proofErr w:type="gramEnd"/>
      <w:r w:rsidRPr="00480495">
        <w:rPr>
          <w:b/>
          <w:bCs/>
          <w:i/>
          <w:iCs/>
          <w:highlight w:val="yellow"/>
        </w:rPr>
        <w:t xml:space="preserve"> service” (ASV); “spiritual worship” (ESV); “spiritual service of worship” (NASB); “intelligent service” (YLT)</w:t>
      </w:r>
    </w:p>
    <w:p w14:paraId="6FE359FC" w14:textId="6383B542" w:rsidR="000F04D9" w:rsidRDefault="000F04D9" w:rsidP="000F04D9">
      <w:pPr>
        <w:pStyle w:val="ListParagraph"/>
        <w:numPr>
          <w:ilvl w:val="2"/>
          <w:numId w:val="3"/>
        </w:numPr>
      </w:pPr>
      <w:proofErr w:type="spellStart"/>
      <w:r w:rsidRPr="00480495">
        <w:rPr>
          <w:i/>
          <w:iCs/>
        </w:rPr>
        <w:t>Logikos</w:t>
      </w:r>
      <w:proofErr w:type="spellEnd"/>
      <w:r>
        <w:t xml:space="preserve"> – rational (STRONG); </w:t>
      </w:r>
      <w:r w:rsidRPr="008D0222">
        <w:t>pertaining to “the reasoning faculty, reasonable, rational,”</w:t>
      </w:r>
      <w:r>
        <w:t xml:space="preserve"> (VINE)</w:t>
      </w:r>
    </w:p>
    <w:p w14:paraId="4ECDA002" w14:textId="0761F973" w:rsidR="000F04D9" w:rsidRDefault="000F04D9" w:rsidP="000F04D9">
      <w:pPr>
        <w:pStyle w:val="ListParagraph"/>
        <w:numPr>
          <w:ilvl w:val="3"/>
          <w:numId w:val="3"/>
        </w:numPr>
      </w:pPr>
      <w:r>
        <w:t>Not that it is merely intellectual, or rational</w:t>
      </w:r>
      <w:r w:rsidR="00126342">
        <w:t>.</w:t>
      </w:r>
    </w:p>
    <w:p w14:paraId="54AB5AA9" w14:textId="66FDB4FB" w:rsidR="00126342" w:rsidRDefault="00126342" w:rsidP="000F04D9">
      <w:pPr>
        <w:pStyle w:val="ListParagraph"/>
        <w:numPr>
          <w:ilvl w:val="3"/>
          <w:numId w:val="3"/>
        </w:numPr>
      </w:pPr>
      <w:r w:rsidRPr="00480495">
        <w:rPr>
          <w:b/>
          <w:bCs/>
          <w:highlight w:val="yellow"/>
        </w:rPr>
        <w:t>1 Peter 2:2</w:t>
      </w:r>
      <w:r>
        <w:t xml:space="preserve"> – </w:t>
      </w:r>
      <w:r w:rsidRPr="00480495">
        <w:rPr>
          <w:b/>
          <w:bCs/>
          <w:i/>
          <w:iCs/>
          <w:highlight w:val="yellow"/>
        </w:rPr>
        <w:t>“desire the pure milk of the word (</w:t>
      </w:r>
      <w:proofErr w:type="spellStart"/>
      <w:r w:rsidRPr="00480495">
        <w:rPr>
          <w:b/>
          <w:bCs/>
          <w:i/>
          <w:iCs/>
          <w:highlight w:val="yellow"/>
        </w:rPr>
        <w:t>logikos</w:t>
      </w:r>
      <w:proofErr w:type="spellEnd"/>
      <w:r w:rsidRPr="00480495">
        <w:rPr>
          <w:b/>
          <w:bCs/>
          <w:i/>
          <w:iCs/>
          <w:highlight w:val="yellow"/>
        </w:rPr>
        <w:t>)” – “spiritual milk” (ESV)</w:t>
      </w:r>
    </w:p>
    <w:p w14:paraId="2E14FB78" w14:textId="200BEAE9" w:rsidR="00126342" w:rsidRDefault="00126342" w:rsidP="000F04D9">
      <w:pPr>
        <w:pStyle w:val="ListParagraph"/>
        <w:numPr>
          <w:ilvl w:val="3"/>
          <w:numId w:val="3"/>
        </w:numPr>
      </w:pPr>
      <w:r>
        <w:t>Speaking of that which is abstract (inward, not tangible) rather than material (carnal).</w:t>
      </w:r>
      <w:r w:rsidR="00480495">
        <w:t xml:space="preserve"> (</w:t>
      </w:r>
      <w:r w:rsidR="00480495" w:rsidRPr="00480495">
        <w:rPr>
          <w:b/>
          <w:bCs/>
          <w:highlight w:val="yellow"/>
        </w:rPr>
        <w:t>cf. 1 Corinthians 2:14</w:t>
      </w:r>
      <w:r w:rsidR="00480495">
        <w:t xml:space="preserve"> – not by fleshly thinking, but through spiritual – what can’t be seen, but what God reveals)</w:t>
      </w:r>
    </w:p>
    <w:p w14:paraId="033C36F9" w14:textId="77777777" w:rsidR="00480495" w:rsidRDefault="00480495" w:rsidP="00480495">
      <w:pPr>
        <w:pStyle w:val="ListParagraph"/>
        <w:numPr>
          <w:ilvl w:val="3"/>
          <w:numId w:val="3"/>
        </w:numPr>
      </w:pPr>
      <w:r>
        <w:t xml:space="preserve">THAYER – “(2) pertaining to the reason or logic, (2a) spiritual, pertaining to the </w:t>
      </w:r>
      <w:proofErr w:type="gramStart"/>
      <w:r>
        <w:t>soul</w:t>
      </w:r>
      <w:proofErr w:type="gramEnd"/>
      <w:r>
        <w:t>”</w:t>
      </w:r>
    </w:p>
    <w:p w14:paraId="397182E4" w14:textId="56FEACE8" w:rsidR="00480495" w:rsidRPr="00480495" w:rsidRDefault="00480495" w:rsidP="00480495">
      <w:pPr>
        <w:pStyle w:val="ListParagraph"/>
        <w:numPr>
          <w:ilvl w:val="4"/>
          <w:numId w:val="3"/>
        </w:numPr>
      </w:pPr>
      <w:r w:rsidRPr="00480495">
        <w:rPr>
          <w:b/>
          <w:bCs/>
          <w:i/>
          <w:iCs/>
          <w:highlight w:val="yellow"/>
        </w:rPr>
        <w:t>NEB (New English Bible), ‘the worship offered by mind and heart.’</w:t>
      </w:r>
    </w:p>
    <w:p w14:paraId="09F5E57C" w14:textId="69B0111A" w:rsidR="00480495" w:rsidRDefault="00480495" w:rsidP="00480495">
      <w:pPr>
        <w:pStyle w:val="ListParagraph"/>
        <w:numPr>
          <w:ilvl w:val="4"/>
          <w:numId w:val="3"/>
        </w:numPr>
      </w:pPr>
      <w:r w:rsidRPr="00AD7A81">
        <w:rPr>
          <w:b/>
          <w:bCs/>
          <w:i/>
          <w:iCs/>
          <w:highlight w:val="yellow"/>
        </w:rPr>
        <w:t>“</w:t>
      </w:r>
      <w:proofErr w:type="gramStart"/>
      <w:r w:rsidRPr="00AD7A81">
        <w:rPr>
          <w:b/>
          <w:bCs/>
          <w:i/>
          <w:iCs/>
          <w:highlight w:val="yellow"/>
        </w:rPr>
        <w:t>the</w:t>
      </w:r>
      <w:proofErr w:type="gramEnd"/>
      <w:r w:rsidRPr="00AD7A81">
        <w:rPr>
          <w:b/>
          <w:bCs/>
          <w:i/>
          <w:iCs/>
          <w:highlight w:val="yellow"/>
        </w:rPr>
        <w:t xml:space="preserve"> law of my mind…with the mind I myself serve the law of God” (Romans 7:23, 25)</w:t>
      </w:r>
      <w:r w:rsidRPr="00AD7A81">
        <w:rPr>
          <w:b/>
          <w:bCs/>
          <w:i/>
          <w:iCs/>
        </w:rPr>
        <w:t xml:space="preserve"> </w:t>
      </w:r>
      <w:r>
        <w:t>– God’s law appeals to the mind, the spirit.</w:t>
      </w:r>
    </w:p>
    <w:p w14:paraId="228D108D" w14:textId="658D4992" w:rsidR="00480495" w:rsidRDefault="00480495" w:rsidP="00480495">
      <w:pPr>
        <w:pStyle w:val="ListParagraph"/>
        <w:numPr>
          <w:ilvl w:val="2"/>
          <w:numId w:val="3"/>
        </w:numPr>
      </w:pPr>
      <w:r>
        <w:t>What is true, spiritual service to God? – the presentation of our lives on earth, our time in the body, to God in holy service to Him.</w:t>
      </w:r>
    </w:p>
    <w:p w14:paraId="784C5B26" w14:textId="2CCE3815" w:rsidR="002C7A37" w:rsidRDefault="002C7A37" w:rsidP="002C7A37">
      <w:pPr>
        <w:pStyle w:val="ListParagraph"/>
        <w:numPr>
          <w:ilvl w:val="3"/>
          <w:numId w:val="3"/>
        </w:numPr>
      </w:pPr>
      <w:r>
        <w:t>Spiritual service is not unrevealed, speculative, or merely a matter of sincerity.</w:t>
      </w:r>
    </w:p>
    <w:p w14:paraId="7E4A4BDA" w14:textId="04A3E820" w:rsidR="002C7A37" w:rsidRPr="002C7A37" w:rsidRDefault="002C7A37" w:rsidP="002C7A37">
      <w:pPr>
        <w:pStyle w:val="ListParagraph"/>
        <w:numPr>
          <w:ilvl w:val="3"/>
          <w:numId w:val="3"/>
        </w:numPr>
        <w:rPr>
          <w:b/>
          <w:bCs/>
        </w:rPr>
      </w:pPr>
      <w:r w:rsidRPr="002C7A37">
        <w:rPr>
          <w:b/>
          <w:bCs/>
        </w:rPr>
        <w:t xml:space="preserve">The spiritual service of the Christian is the full surrender of our bodies to the control of Christ in service </w:t>
      </w:r>
      <w:r>
        <w:rPr>
          <w:b/>
          <w:bCs/>
        </w:rPr>
        <w:t>of</w:t>
      </w:r>
      <w:r w:rsidRPr="002C7A37">
        <w:rPr>
          <w:b/>
          <w:bCs/>
        </w:rPr>
        <w:t xml:space="preserve"> God as a response to the grace of God (</w:t>
      </w:r>
      <w:r w:rsidRPr="002C7A37">
        <w:rPr>
          <w:b/>
          <w:bCs/>
          <w:highlight w:val="yellow"/>
        </w:rPr>
        <w:t>cf. Galatians 2:20</w:t>
      </w:r>
      <w:r w:rsidRPr="002C7A37">
        <w:rPr>
          <w:b/>
          <w:bCs/>
        </w:rPr>
        <w:t>).</w:t>
      </w:r>
    </w:p>
    <w:p w14:paraId="2AD3A727" w14:textId="68325B5E" w:rsidR="004E54F7" w:rsidRDefault="00F65110" w:rsidP="004E54F7">
      <w:pPr>
        <w:pStyle w:val="ListParagraph"/>
        <w:numPr>
          <w:ilvl w:val="0"/>
          <w:numId w:val="2"/>
        </w:numPr>
      </w:pPr>
      <w:r>
        <w:lastRenderedPageBreak/>
        <w:t>The Execution of the Exhortation</w:t>
      </w:r>
    </w:p>
    <w:p w14:paraId="6EE80F65" w14:textId="38D4C566" w:rsidR="00F65110" w:rsidRDefault="00F65110" w:rsidP="00F65110">
      <w:pPr>
        <w:pStyle w:val="ListParagraph"/>
        <w:numPr>
          <w:ilvl w:val="0"/>
          <w:numId w:val="4"/>
        </w:numPr>
      </w:pPr>
      <w:r>
        <w:t>Not Confo</w:t>
      </w:r>
      <w:r w:rsidR="00F63344">
        <w:t>rmed</w:t>
      </w:r>
      <w:r>
        <w:t xml:space="preserve"> to th</w:t>
      </w:r>
      <w:r w:rsidR="00F63344">
        <w:t>is</w:t>
      </w:r>
      <w:r>
        <w:t xml:space="preserve"> World</w:t>
      </w:r>
    </w:p>
    <w:p w14:paraId="55A59A1E" w14:textId="585CAADE" w:rsidR="005234DD" w:rsidRDefault="004030A9" w:rsidP="005234DD">
      <w:pPr>
        <w:pStyle w:val="ListParagraph"/>
        <w:numPr>
          <w:ilvl w:val="1"/>
          <w:numId w:val="4"/>
        </w:numPr>
      </w:pPr>
      <w:r w:rsidRPr="005B0E7B">
        <w:rPr>
          <w:b/>
          <w:bCs/>
        </w:rPr>
        <w:t>World</w:t>
      </w:r>
      <w:r>
        <w:t xml:space="preserve"> – </w:t>
      </w:r>
      <w:proofErr w:type="spellStart"/>
      <w:r w:rsidRPr="005B0E7B">
        <w:rPr>
          <w:i/>
          <w:iCs/>
        </w:rPr>
        <w:t>aiōn</w:t>
      </w:r>
      <w:proofErr w:type="spellEnd"/>
      <w:r>
        <w:t xml:space="preserve"> – </w:t>
      </w:r>
      <w:r w:rsidRPr="004030A9">
        <w:t>properly, an age</w:t>
      </w:r>
      <w:r>
        <w:t xml:space="preserve"> (STRONG); </w:t>
      </w:r>
      <w:r w:rsidRPr="004030A9">
        <w:t>signifies a period of indefinite duration, or time viewed in relation to what takes place in the period.</w:t>
      </w:r>
      <w:r>
        <w:t xml:space="preserve"> (VINE)</w:t>
      </w:r>
    </w:p>
    <w:p w14:paraId="7613DD0A" w14:textId="63238F80" w:rsidR="004030A9" w:rsidRDefault="004030A9" w:rsidP="004030A9">
      <w:pPr>
        <w:pStyle w:val="ListParagraph"/>
        <w:numPr>
          <w:ilvl w:val="2"/>
          <w:numId w:val="4"/>
        </w:numPr>
      </w:pPr>
      <w:r>
        <w:t>What the characterization of the age based on what transpires in it.</w:t>
      </w:r>
    </w:p>
    <w:p w14:paraId="664510B1" w14:textId="19C1B9C8" w:rsidR="004030A9" w:rsidRDefault="004030A9" w:rsidP="004030A9">
      <w:pPr>
        <w:pStyle w:val="ListParagraph"/>
        <w:numPr>
          <w:ilvl w:val="2"/>
          <w:numId w:val="4"/>
        </w:numPr>
      </w:pPr>
      <w:r>
        <w:t xml:space="preserve">Namely, sin, disobedience, direction of Satan – </w:t>
      </w:r>
      <w:r w:rsidRPr="005B0E7B">
        <w:rPr>
          <w:b/>
          <w:bCs/>
          <w:highlight w:val="yellow"/>
        </w:rPr>
        <w:t>Ephesians 2:2</w:t>
      </w:r>
      <w:r>
        <w:t xml:space="preserve"> </w:t>
      </w:r>
      <w:r w:rsidRPr="005B0E7B">
        <w:rPr>
          <w:b/>
          <w:bCs/>
          <w:i/>
          <w:iCs/>
          <w:highlight w:val="yellow"/>
        </w:rPr>
        <w:t>(“course,”</w:t>
      </w:r>
      <w:r>
        <w:t xml:space="preserve"> </w:t>
      </w:r>
      <w:proofErr w:type="spellStart"/>
      <w:r w:rsidRPr="004030A9">
        <w:t>aiōn</w:t>
      </w:r>
      <w:proofErr w:type="spellEnd"/>
      <w:r>
        <w:t>)</w:t>
      </w:r>
    </w:p>
    <w:p w14:paraId="3800FDE8" w14:textId="671F2F76" w:rsidR="004030A9" w:rsidRDefault="004030A9" w:rsidP="004030A9">
      <w:pPr>
        <w:pStyle w:val="ListParagraph"/>
        <w:numPr>
          <w:ilvl w:val="2"/>
          <w:numId w:val="4"/>
        </w:numPr>
      </w:pPr>
      <w:r w:rsidRPr="004030A9">
        <w:t>“We speak of ‘the times,’ attaching to the word an ethical signification; or, still more to the point, ‘the age,’ ‘the spirit of the age,’ ‘all the floating mass of thoughts, opinions, maxims, speculations, hopes, impulses, aims, aspirations, at any time current in the world.’”</w:t>
      </w:r>
      <w:r>
        <w:t xml:space="preserve"> (R.C. Trench)</w:t>
      </w:r>
    </w:p>
    <w:p w14:paraId="326CA3E0" w14:textId="4C09C30C" w:rsidR="004030A9" w:rsidRDefault="004030A9" w:rsidP="004030A9">
      <w:pPr>
        <w:pStyle w:val="ListParagraph"/>
        <w:numPr>
          <w:ilvl w:val="1"/>
          <w:numId w:val="4"/>
        </w:numPr>
      </w:pPr>
      <w:r w:rsidRPr="005B0E7B">
        <w:rPr>
          <w:b/>
          <w:bCs/>
        </w:rPr>
        <w:t>Conformed</w:t>
      </w:r>
      <w:r>
        <w:t xml:space="preserve"> – </w:t>
      </w:r>
      <w:proofErr w:type="spellStart"/>
      <w:r w:rsidR="005B0E7B" w:rsidRPr="005B0E7B">
        <w:rPr>
          <w:i/>
          <w:iCs/>
        </w:rPr>
        <w:t>syschēmatizo</w:t>
      </w:r>
      <w:proofErr w:type="spellEnd"/>
      <w:r w:rsidR="005B0E7B" w:rsidRPr="005B0E7B">
        <w:rPr>
          <w:i/>
          <w:iCs/>
        </w:rPr>
        <w:t>̄</w:t>
      </w:r>
      <w:r w:rsidR="005B0E7B" w:rsidRPr="005B0E7B">
        <w:t xml:space="preserve">; to fashion alike, </w:t>
      </w:r>
      <w:proofErr w:type="gramStart"/>
      <w:r w:rsidR="005B0E7B" w:rsidRPr="005B0E7B">
        <w:t>i.e.</w:t>
      </w:r>
      <w:proofErr w:type="gramEnd"/>
      <w:r w:rsidR="005B0E7B" w:rsidRPr="005B0E7B">
        <w:t xml:space="preserve"> conform to the same pattern</w:t>
      </w:r>
      <w:r w:rsidR="005B0E7B">
        <w:t xml:space="preserve"> (STRONG)</w:t>
      </w:r>
    </w:p>
    <w:p w14:paraId="2D8C8B23" w14:textId="040584D3" w:rsidR="005B0E7B" w:rsidRDefault="005B0E7B" w:rsidP="005B0E7B">
      <w:pPr>
        <w:pStyle w:val="ListParagraph"/>
        <w:numPr>
          <w:ilvl w:val="2"/>
          <w:numId w:val="4"/>
        </w:numPr>
      </w:pPr>
      <w:r>
        <w:t>“</w:t>
      </w:r>
      <w:r w:rsidRPr="005B0E7B">
        <w:t>This verb has more especial reference to that which is transitory, changeable, unstable</w:t>
      </w:r>
      <w:r>
        <w:t>…</w:t>
      </w:r>
      <w:proofErr w:type="spellStart"/>
      <w:r w:rsidRPr="005B0E7B">
        <w:t>Suschematizo</w:t>
      </w:r>
      <w:proofErr w:type="spellEnd"/>
      <w:r w:rsidRPr="005B0E7B">
        <w:t xml:space="preserve"> could not be used of inward transformation.</w:t>
      </w:r>
      <w:r>
        <w:t>” (VINE)</w:t>
      </w:r>
    </w:p>
    <w:p w14:paraId="62C54A8C" w14:textId="70D4D028" w:rsidR="005B0E7B" w:rsidRDefault="005B0E7B" w:rsidP="005B0E7B">
      <w:pPr>
        <w:pStyle w:val="ListParagraph"/>
        <w:numPr>
          <w:ilvl w:val="2"/>
          <w:numId w:val="4"/>
        </w:numPr>
      </w:pPr>
      <w:r>
        <w:t>“</w:t>
      </w:r>
      <w:proofErr w:type="spellStart"/>
      <w:r w:rsidRPr="005B0E7B">
        <w:t>Schematizo</w:t>
      </w:r>
      <w:proofErr w:type="spellEnd"/>
      <w:r w:rsidRPr="005B0E7B">
        <w:t xml:space="preserve"> refers to the act of an individual assuming an outward expression that does not come from within him, nor is it representative of his inner heart life.</w:t>
      </w:r>
      <w:r>
        <w:t>” (W</w:t>
      </w:r>
      <w:r w:rsidR="00CE0433">
        <w:t>UEST</w:t>
      </w:r>
      <w:r>
        <w:t>)</w:t>
      </w:r>
    </w:p>
    <w:p w14:paraId="5F5C62B5" w14:textId="5476C9EA" w:rsidR="005B0E7B" w:rsidRDefault="005B0E7B" w:rsidP="005B0E7B">
      <w:pPr>
        <w:pStyle w:val="ListParagraph"/>
        <w:numPr>
          <w:ilvl w:val="1"/>
          <w:numId w:val="4"/>
        </w:numPr>
      </w:pPr>
      <w:r>
        <w:t>The way in which we offer to God the spiritual service of a living sacrifice will not be accomplished in outwardly acting like the world, while seeking to hold on to the spiritual blessings of Christ:</w:t>
      </w:r>
    </w:p>
    <w:p w14:paraId="6C2CE701" w14:textId="7EFE2A56" w:rsidR="005B0E7B" w:rsidRDefault="005B0E7B" w:rsidP="005B0E7B">
      <w:pPr>
        <w:pStyle w:val="ListParagraph"/>
        <w:numPr>
          <w:ilvl w:val="2"/>
          <w:numId w:val="4"/>
        </w:numPr>
      </w:pPr>
      <w:r w:rsidRPr="005B0E7B">
        <w:rPr>
          <w:b/>
          <w:bCs/>
          <w:highlight w:val="yellow"/>
        </w:rPr>
        <w:t>1 Corinthians 6:11</w:t>
      </w:r>
      <w:r>
        <w:t xml:space="preserve"> – that was your past, but now you are washed, sanctified, justified – act like it.</w:t>
      </w:r>
    </w:p>
    <w:p w14:paraId="49CD211E" w14:textId="2094502F" w:rsidR="005B0E7B" w:rsidRDefault="005B0E7B" w:rsidP="005B0E7B">
      <w:pPr>
        <w:pStyle w:val="ListParagraph"/>
        <w:numPr>
          <w:ilvl w:val="2"/>
          <w:numId w:val="4"/>
        </w:numPr>
      </w:pPr>
      <w:r w:rsidRPr="005B0E7B">
        <w:rPr>
          <w:b/>
          <w:bCs/>
          <w:highlight w:val="yellow"/>
        </w:rPr>
        <w:t>Ephesians 4:17</w:t>
      </w:r>
      <w:r>
        <w:t xml:space="preserve"> – no longer walk as Gentiles.</w:t>
      </w:r>
    </w:p>
    <w:p w14:paraId="77AB212C" w14:textId="74D4F19D" w:rsidR="005B0E7B" w:rsidRDefault="005B0E7B" w:rsidP="005B0E7B">
      <w:pPr>
        <w:pStyle w:val="ListParagraph"/>
        <w:numPr>
          <w:ilvl w:val="2"/>
          <w:numId w:val="4"/>
        </w:numPr>
      </w:pPr>
      <w:r w:rsidRPr="005B0E7B">
        <w:rPr>
          <w:b/>
          <w:bCs/>
          <w:highlight w:val="yellow"/>
        </w:rPr>
        <w:t>1 Peter 4:3</w:t>
      </w:r>
      <w:r>
        <w:t xml:space="preserve"> – enough of past lifetime.</w:t>
      </w:r>
    </w:p>
    <w:p w14:paraId="28460C5F" w14:textId="1F73C52C" w:rsidR="005B0E7B" w:rsidRDefault="005B0E7B" w:rsidP="005B0E7B">
      <w:pPr>
        <w:pStyle w:val="ListParagraph"/>
        <w:numPr>
          <w:ilvl w:val="2"/>
          <w:numId w:val="4"/>
        </w:numPr>
      </w:pPr>
      <w:r w:rsidRPr="005B0E7B">
        <w:rPr>
          <w:b/>
          <w:bCs/>
          <w:highlight w:val="yellow"/>
        </w:rPr>
        <w:t>Galatians 5:24-25</w:t>
      </w:r>
      <w:r>
        <w:t xml:space="preserve"> – if we live in the Spirit (inward), walk in the Spirit (outward).</w:t>
      </w:r>
    </w:p>
    <w:p w14:paraId="0C168742" w14:textId="375FF81C" w:rsidR="00F65110" w:rsidRDefault="00F65110" w:rsidP="00F65110">
      <w:pPr>
        <w:pStyle w:val="ListParagraph"/>
        <w:numPr>
          <w:ilvl w:val="0"/>
          <w:numId w:val="4"/>
        </w:numPr>
      </w:pPr>
      <w:r>
        <w:t>Transform</w:t>
      </w:r>
      <w:r w:rsidR="00F63344">
        <w:t>ed</w:t>
      </w:r>
      <w:r>
        <w:t xml:space="preserve"> by Renew</w:t>
      </w:r>
      <w:r w:rsidR="00F63344">
        <w:t>ing of Your Mind</w:t>
      </w:r>
    </w:p>
    <w:p w14:paraId="77BE1CD1" w14:textId="38520FF4" w:rsidR="005B0E7B" w:rsidRDefault="005B0E7B" w:rsidP="005B0E7B">
      <w:pPr>
        <w:pStyle w:val="ListParagraph"/>
        <w:numPr>
          <w:ilvl w:val="1"/>
          <w:numId w:val="4"/>
        </w:numPr>
      </w:pPr>
      <w:r>
        <w:t xml:space="preserve">Transformed – </w:t>
      </w:r>
      <w:proofErr w:type="spellStart"/>
      <w:r w:rsidRPr="00A055A6">
        <w:rPr>
          <w:i/>
          <w:iCs/>
        </w:rPr>
        <w:t>metamorphoo</w:t>
      </w:r>
      <w:proofErr w:type="spellEnd"/>
      <w:r>
        <w:t>;</w:t>
      </w:r>
      <w:r w:rsidRPr="005B0E7B">
        <w:t xml:space="preserve"> “to change into another form”</w:t>
      </w:r>
      <w:r>
        <w:t xml:space="preserve"> (VINE)</w:t>
      </w:r>
    </w:p>
    <w:p w14:paraId="3F3AC5A7" w14:textId="135B5F9A" w:rsidR="00CE0433" w:rsidRDefault="00CE0433" w:rsidP="00CE0433">
      <w:pPr>
        <w:pStyle w:val="ListParagraph"/>
        <w:numPr>
          <w:ilvl w:val="2"/>
          <w:numId w:val="4"/>
        </w:numPr>
      </w:pPr>
      <w:r w:rsidRPr="00A055A6">
        <w:rPr>
          <w:b/>
          <w:bCs/>
          <w:i/>
          <w:iCs/>
          <w:highlight w:val="yellow"/>
        </w:rPr>
        <w:t>“transfigured”</w:t>
      </w:r>
      <w:r>
        <w:t xml:space="preserve"> – </w:t>
      </w:r>
      <w:r w:rsidRPr="00A055A6">
        <w:rPr>
          <w:b/>
          <w:bCs/>
          <w:highlight w:val="yellow"/>
        </w:rPr>
        <w:t>Matthew 17:2</w:t>
      </w:r>
    </w:p>
    <w:p w14:paraId="336F64CC" w14:textId="2F4291CF" w:rsidR="00CE0433" w:rsidRDefault="00CE0433" w:rsidP="00CE0433">
      <w:pPr>
        <w:pStyle w:val="ListParagraph"/>
        <w:numPr>
          <w:ilvl w:val="2"/>
          <w:numId w:val="4"/>
        </w:numPr>
      </w:pPr>
      <w:r>
        <w:t>“</w:t>
      </w:r>
      <w:proofErr w:type="spellStart"/>
      <w:proofErr w:type="gramStart"/>
      <w:r w:rsidRPr="00CE0433">
        <w:t>metamorphoomai</w:t>
      </w:r>
      <w:proofErr w:type="spellEnd"/>
      <w:proofErr w:type="gramEnd"/>
      <w:r w:rsidRPr="00CE0433">
        <w:t>, which speaks of the act of a person changing his outward expression from that which he has to a different one, an expression which comes from and is representative of his inner being.</w:t>
      </w:r>
      <w:r>
        <w:t>” (WUEST)</w:t>
      </w:r>
    </w:p>
    <w:p w14:paraId="27E06EAB" w14:textId="1B169F10" w:rsidR="00CE0433" w:rsidRDefault="00CE0433" w:rsidP="00CE0433">
      <w:pPr>
        <w:pStyle w:val="ListParagraph"/>
        <w:numPr>
          <w:ilvl w:val="2"/>
          <w:numId w:val="4"/>
        </w:numPr>
      </w:pPr>
      <w:r>
        <w:t>With Jesus, His outward appearance changed to reflect who He truly is – Deity.</w:t>
      </w:r>
    </w:p>
    <w:p w14:paraId="4DE0EEF2" w14:textId="5DCF5B6A" w:rsidR="00CE0433" w:rsidRDefault="00CE0433" w:rsidP="00CE0433">
      <w:pPr>
        <w:pStyle w:val="ListParagraph"/>
        <w:numPr>
          <w:ilvl w:val="2"/>
          <w:numId w:val="4"/>
        </w:numPr>
      </w:pPr>
      <w:r w:rsidRPr="00A055A6">
        <w:rPr>
          <w:b/>
          <w:bCs/>
          <w:i/>
          <w:iCs/>
          <w:highlight w:val="yellow"/>
        </w:rPr>
        <w:t>“</w:t>
      </w:r>
      <w:proofErr w:type="gramStart"/>
      <w:r w:rsidRPr="00A055A6">
        <w:rPr>
          <w:b/>
          <w:bCs/>
          <w:i/>
          <w:iCs/>
          <w:highlight w:val="yellow"/>
        </w:rPr>
        <w:t>bodies</w:t>
      </w:r>
      <w:proofErr w:type="gramEnd"/>
      <w:r w:rsidRPr="00A055A6">
        <w:rPr>
          <w:b/>
          <w:bCs/>
          <w:i/>
          <w:iCs/>
          <w:highlight w:val="yellow"/>
        </w:rPr>
        <w:t xml:space="preserve"> a living sacrifice”</w:t>
      </w:r>
      <w:r>
        <w:t xml:space="preserve"> – the way we conduct ourselves in the body in daily life must be radically changed/different.</w:t>
      </w:r>
    </w:p>
    <w:p w14:paraId="76F2E006" w14:textId="23EE83C3" w:rsidR="00CE0433" w:rsidRDefault="00CE0433" w:rsidP="00CE0433">
      <w:pPr>
        <w:pStyle w:val="ListParagraph"/>
        <w:numPr>
          <w:ilvl w:val="3"/>
          <w:numId w:val="4"/>
        </w:numPr>
      </w:pPr>
      <w:r>
        <w:t>Must reflect who we truly are (inwardly) as children of God (</w:t>
      </w:r>
      <w:r w:rsidRPr="00A055A6">
        <w:rPr>
          <w:b/>
          <w:bCs/>
          <w:highlight w:val="yellow"/>
        </w:rPr>
        <w:t>cf. 1 John 3:1-2).</w:t>
      </w:r>
    </w:p>
    <w:p w14:paraId="104F2971" w14:textId="282F28A8" w:rsidR="00CE0433" w:rsidRDefault="00CE0433" w:rsidP="00CE0433">
      <w:pPr>
        <w:pStyle w:val="ListParagraph"/>
        <w:numPr>
          <w:ilvl w:val="1"/>
          <w:numId w:val="4"/>
        </w:numPr>
      </w:pPr>
      <w:r>
        <w:lastRenderedPageBreak/>
        <w:t xml:space="preserve">Renewing of the mind – </w:t>
      </w:r>
      <w:proofErr w:type="spellStart"/>
      <w:r w:rsidRPr="00A055A6">
        <w:rPr>
          <w:i/>
          <w:iCs/>
        </w:rPr>
        <w:t>anakainōsis</w:t>
      </w:r>
      <w:proofErr w:type="spellEnd"/>
      <w:r w:rsidRPr="00CE0433">
        <w:t>; renovation</w:t>
      </w:r>
      <w:r>
        <w:t xml:space="preserve"> (STRONG)</w:t>
      </w:r>
    </w:p>
    <w:p w14:paraId="34378654" w14:textId="60BB8AC9" w:rsidR="00CE0433" w:rsidRPr="00A055A6" w:rsidRDefault="00CE0433" w:rsidP="00CE0433">
      <w:pPr>
        <w:pStyle w:val="ListParagraph"/>
        <w:numPr>
          <w:ilvl w:val="2"/>
          <w:numId w:val="4"/>
        </w:numPr>
        <w:rPr>
          <w:b/>
          <w:bCs/>
        </w:rPr>
      </w:pPr>
      <w:r w:rsidRPr="00A055A6">
        <w:rPr>
          <w:b/>
          <w:bCs/>
        </w:rPr>
        <w:t>The dramatically different way of living does not occur without inward renovation of our mind.</w:t>
      </w:r>
    </w:p>
    <w:p w14:paraId="15C81DDC" w14:textId="677AE952" w:rsidR="00CE0433" w:rsidRDefault="001527C7" w:rsidP="00CE0433">
      <w:pPr>
        <w:pStyle w:val="ListParagraph"/>
        <w:numPr>
          <w:ilvl w:val="2"/>
          <w:numId w:val="4"/>
        </w:numPr>
      </w:pPr>
      <w:r w:rsidRPr="00A055A6">
        <w:rPr>
          <w:b/>
          <w:bCs/>
          <w:highlight w:val="yellow"/>
        </w:rPr>
        <w:t>Titus 3:5; 1 Corinthians 2:12-13</w:t>
      </w:r>
      <w:r>
        <w:t xml:space="preserve"> – renewing of the HS through His revelation of the will of God.</w:t>
      </w:r>
    </w:p>
    <w:p w14:paraId="7155D54A" w14:textId="71A3328A" w:rsidR="001527C7" w:rsidRDefault="001527C7" w:rsidP="00CE0433">
      <w:pPr>
        <w:pStyle w:val="ListParagraph"/>
        <w:numPr>
          <w:ilvl w:val="2"/>
          <w:numId w:val="4"/>
        </w:numPr>
      </w:pPr>
      <w:r w:rsidRPr="00A055A6">
        <w:rPr>
          <w:b/>
          <w:bCs/>
          <w:highlight w:val="yellow"/>
        </w:rPr>
        <w:t>2 Corinthians 4:16</w:t>
      </w:r>
      <w:r>
        <w:t xml:space="preserve"> – daily renewal.</w:t>
      </w:r>
    </w:p>
    <w:p w14:paraId="374D338D" w14:textId="1CD6DAA9" w:rsidR="001527C7" w:rsidRDefault="001527C7" w:rsidP="001527C7">
      <w:pPr>
        <w:pStyle w:val="ListParagraph"/>
        <w:numPr>
          <w:ilvl w:val="2"/>
          <w:numId w:val="4"/>
        </w:numPr>
      </w:pPr>
      <w:r w:rsidRPr="00A055A6">
        <w:rPr>
          <w:b/>
          <w:bCs/>
          <w:highlight w:val="yellow"/>
        </w:rPr>
        <w:t>Ephesians 4:20-24</w:t>
      </w:r>
      <w:r>
        <w:t xml:space="preserve"> – learned, heard, taught truth, renewed, transformed </w:t>
      </w:r>
      <w:r w:rsidRPr="00A055A6">
        <w:t>(</w:t>
      </w:r>
      <w:r w:rsidRPr="00A055A6">
        <w:rPr>
          <w:b/>
          <w:bCs/>
          <w:i/>
          <w:iCs/>
          <w:highlight w:val="yellow"/>
        </w:rPr>
        <w:t>“put on the new man…created according to God”</w:t>
      </w:r>
      <w:r>
        <w:t>).</w:t>
      </w:r>
    </w:p>
    <w:p w14:paraId="798F490D" w14:textId="1D1694B9" w:rsidR="001527C7" w:rsidRDefault="001527C7" w:rsidP="001527C7">
      <w:pPr>
        <w:pStyle w:val="ListParagraph"/>
        <w:numPr>
          <w:ilvl w:val="1"/>
          <w:numId w:val="4"/>
        </w:numPr>
      </w:pPr>
      <w:r>
        <w:t>The spiritual service of presenting our bodies as a living sacrifice is a transformation which occurs through the renovation of our mind to house and reflect the will of God. When we are filled with God’s will and are convicted, our lives will be lived in the dramatically different way which serves as the living sacrifice to God.</w:t>
      </w:r>
    </w:p>
    <w:p w14:paraId="0C45A7F2" w14:textId="720435FE" w:rsidR="006A33A7" w:rsidRDefault="006A33A7" w:rsidP="00F65110">
      <w:pPr>
        <w:pStyle w:val="ListParagraph"/>
        <w:numPr>
          <w:ilvl w:val="0"/>
          <w:numId w:val="4"/>
        </w:numPr>
      </w:pPr>
      <w:r>
        <w:t>Proving the Will of God</w:t>
      </w:r>
    </w:p>
    <w:p w14:paraId="308E9109" w14:textId="1F3E020E" w:rsidR="001527C7" w:rsidRDefault="001527C7" w:rsidP="001527C7">
      <w:pPr>
        <w:pStyle w:val="ListParagraph"/>
        <w:numPr>
          <w:ilvl w:val="1"/>
          <w:numId w:val="4"/>
        </w:numPr>
      </w:pPr>
      <w:r>
        <w:t xml:space="preserve">God’s will </w:t>
      </w:r>
      <w:proofErr w:type="gramStart"/>
      <w:r>
        <w:t>is</w:t>
      </w:r>
      <w:proofErr w:type="gramEnd"/>
      <w:r>
        <w:t xml:space="preserve"> not what is tested, and proved as good, acceptable, and perfect.</w:t>
      </w:r>
    </w:p>
    <w:p w14:paraId="28E1909B" w14:textId="7155FA1A" w:rsidR="001527C7" w:rsidRPr="00A055A6" w:rsidRDefault="001527C7" w:rsidP="001527C7">
      <w:pPr>
        <w:pStyle w:val="ListParagraph"/>
        <w:numPr>
          <w:ilvl w:val="1"/>
          <w:numId w:val="4"/>
        </w:numPr>
        <w:rPr>
          <w:b/>
          <w:bCs/>
        </w:rPr>
      </w:pPr>
      <w:r w:rsidRPr="00A055A6">
        <w:rPr>
          <w:b/>
          <w:bCs/>
        </w:rPr>
        <w:t>God’s will IS good, acceptable, and perfect, and the proving (testing) is of all matters we face in life, as to whether they are a part of God’s will.</w:t>
      </w:r>
    </w:p>
    <w:p w14:paraId="00EE493B" w14:textId="25F4D681" w:rsidR="001527C7" w:rsidRDefault="001527C7" w:rsidP="001527C7">
      <w:pPr>
        <w:pStyle w:val="ListParagraph"/>
        <w:numPr>
          <w:ilvl w:val="2"/>
          <w:numId w:val="4"/>
        </w:numPr>
      </w:pPr>
      <w:r>
        <w:t>Context – the inward renewal is by the word of God, so that you can live the transformed life in contrast to the world</w:t>
      </w:r>
      <w:r w:rsidR="00A055A6">
        <w:t xml:space="preserve">. As you live, you </w:t>
      </w:r>
      <w:proofErr w:type="gramStart"/>
      <w:r w:rsidR="00A055A6">
        <w:t>are able to</w:t>
      </w:r>
      <w:proofErr w:type="gramEnd"/>
      <w:r w:rsidR="00A055A6">
        <w:t xml:space="preserve"> prove what the will of God for you is because you have allowed it into your heart.</w:t>
      </w:r>
    </w:p>
    <w:p w14:paraId="0A68B6FA" w14:textId="2893B731" w:rsidR="001527C7" w:rsidRPr="00A055A6" w:rsidRDefault="00A055A6" w:rsidP="001527C7">
      <w:pPr>
        <w:pStyle w:val="ListParagraph"/>
        <w:numPr>
          <w:ilvl w:val="2"/>
          <w:numId w:val="4"/>
        </w:numPr>
        <w:rPr>
          <w:b/>
          <w:bCs/>
          <w:i/>
          <w:iCs/>
          <w:highlight w:val="yellow"/>
        </w:rPr>
      </w:pPr>
      <w:r w:rsidRPr="00A055A6">
        <w:rPr>
          <w:b/>
          <w:bCs/>
          <w:i/>
          <w:iCs/>
          <w:highlight w:val="yellow"/>
        </w:rPr>
        <w:t>“</w:t>
      </w:r>
      <w:proofErr w:type="gramStart"/>
      <w:r w:rsidRPr="00A055A6">
        <w:rPr>
          <w:b/>
          <w:bCs/>
          <w:i/>
          <w:iCs/>
          <w:highlight w:val="yellow"/>
        </w:rPr>
        <w:t>that</w:t>
      </w:r>
      <w:proofErr w:type="gramEnd"/>
      <w:r w:rsidRPr="00A055A6">
        <w:rPr>
          <w:b/>
          <w:bCs/>
          <w:i/>
          <w:iCs/>
          <w:highlight w:val="yellow"/>
        </w:rPr>
        <w:t xml:space="preserve"> by testing you may discern what is the will of God, what is good and acceptable and perfect.</w:t>
      </w:r>
      <w:r w:rsidRPr="00A055A6">
        <w:rPr>
          <w:b/>
          <w:bCs/>
          <w:i/>
          <w:iCs/>
          <w:highlight w:val="yellow"/>
        </w:rPr>
        <w:t>” (ESV)</w:t>
      </w:r>
    </w:p>
    <w:p w14:paraId="44929A47" w14:textId="7FC568B5" w:rsidR="001527C7" w:rsidRDefault="001527C7" w:rsidP="001527C7">
      <w:pPr>
        <w:pStyle w:val="ListParagraph"/>
        <w:numPr>
          <w:ilvl w:val="2"/>
          <w:numId w:val="4"/>
        </w:numPr>
      </w:pPr>
      <w:r>
        <w:t>Parallel –</w:t>
      </w:r>
      <w:r w:rsidR="00A055A6">
        <w:t xml:space="preserve"> </w:t>
      </w:r>
      <w:r w:rsidR="00A055A6" w:rsidRPr="00A055A6">
        <w:rPr>
          <w:b/>
          <w:bCs/>
          <w:highlight w:val="yellow"/>
        </w:rPr>
        <w:t>1 Thessalonians 5:19-22</w:t>
      </w:r>
      <w:r w:rsidR="00A055A6">
        <w:t xml:space="preserve"> – we test things (not the will of God) by comparing to God’s will to find whether they are “holy, acceptable to God, [a part of] your reasonable service.”</w:t>
      </w:r>
    </w:p>
    <w:p w14:paraId="534EED5A" w14:textId="46C42F8A" w:rsidR="0083739C" w:rsidRDefault="0083739C" w:rsidP="0083739C">
      <w:pPr>
        <w:pStyle w:val="ListParagraph"/>
        <w:numPr>
          <w:ilvl w:val="1"/>
          <w:numId w:val="4"/>
        </w:numPr>
      </w:pPr>
      <w:r>
        <w:t>This is how the living sacrifice is executed. We determine what God wills for us based on our mind being renewed by His word. In this way we offer a sacrifice that is acceptable to Him.</w:t>
      </w:r>
    </w:p>
    <w:p w14:paraId="6F609BDE" w14:textId="6DED3731" w:rsidR="0083739C" w:rsidRPr="0083739C" w:rsidRDefault="0083739C" w:rsidP="0083739C">
      <w:pPr>
        <w:rPr>
          <w:b/>
          <w:bCs/>
        </w:rPr>
      </w:pPr>
      <w:r w:rsidRPr="0083739C">
        <w:rPr>
          <w:b/>
          <w:bCs/>
        </w:rPr>
        <w:t>Conclusion</w:t>
      </w:r>
    </w:p>
    <w:p w14:paraId="28B3ABAD" w14:textId="318F1D88" w:rsidR="0083739C" w:rsidRDefault="0083739C" w:rsidP="0083739C">
      <w:pPr>
        <w:pStyle w:val="ListParagraph"/>
        <w:numPr>
          <w:ilvl w:val="0"/>
          <w:numId w:val="8"/>
        </w:numPr>
      </w:pPr>
      <w:r>
        <w:t xml:space="preserve">All that God has done for us in </w:t>
      </w:r>
      <w:r w:rsidR="009B4266">
        <w:t>Christ</w:t>
      </w:r>
      <w:r>
        <w:t xml:space="preserve"> should motivate us to surrender our entire self</w:t>
      </w:r>
      <w:r w:rsidR="009B4266">
        <w:t xml:space="preserve"> to God as a sacrifice of a life devoted to His will.</w:t>
      </w:r>
    </w:p>
    <w:p w14:paraId="5A6CA5AC" w14:textId="43E9FA02" w:rsidR="009B4266" w:rsidRDefault="009B4266" w:rsidP="0083739C">
      <w:pPr>
        <w:pStyle w:val="ListParagraph"/>
        <w:numPr>
          <w:ilvl w:val="0"/>
          <w:numId w:val="8"/>
        </w:numPr>
      </w:pPr>
      <w:r>
        <w:t>If this is our true motivation, then we will not fall in with the world, but we will seek to change our mind by God’s will so that we can live for Him in the way He desires.</w:t>
      </w:r>
    </w:p>
    <w:sectPr w:rsidR="009B4266"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3CB1" w14:textId="77777777" w:rsidR="00E535BC" w:rsidRDefault="00E535BC" w:rsidP="004E54F7">
      <w:r>
        <w:separator/>
      </w:r>
    </w:p>
  </w:endnote>
  <w:endnote w:type="continuationSeparator" w:id="0">
    <w:p w14:paraId="4F53F8A4" w14:textId="77777777" w:rsidR="00E535BC" w:rsidRDefault="00E535BC" w:rsidP="004E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3013176"/>
      <w:docPartObj>
        <w:docPartGallery w:val="Page Numbers (Bottom of Page)"/>
        <w:docPartUnique/>
      </w:docPartObj>
    </w:sdtPr>
    <w:sdtContent>
      <w:p w14:paraId="075AD911" w14:textId="74D20279" w:rsidR="004E54F7" w:rsidRDefault="004E54F7" w:rsidP="005208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B24702" w14:textId="77777777" w:rsidR="004E54F7" w:rsidRDefault="004E54F7" w:rsidP="004E5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729727"/>
      <w:docPartObj>
        <w:docPartGallery w:val="Page Numbers (Bottom of Page)"/>
        <w:docPartUnique/>
      </w:docPartObj>
    </w:sdtPr>
    <w:sdtContent>
      <w:p w14:paraId="11271162" w14:textId="7F3FFBA8" w:rsidR="004E54F7" w:rsidRDefault="004E54F7" w:rsidP="005208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F1ED3D" w14:textId="77777777" w:rsidR="004E54F7" w:rsidRDefault="004E54F7" w:rsidP="004E5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387E" w14:textId="77777777" w:rsidR="00E535BC" w:rsidRDefault="00E535BC" w:rsidP="004E54F7">
      <w:r>
        <w:separator/>
      </w:r>
    </w:p>
  </w:footnote>
  <w:footnote w:type="continuationSeparator" w:id="0">
    <w:p w14:paraId="2E5D840D" w14:textId="77777777" w:rsidR="00E535BC" w:rsidRDefault="00E535BC" w:rsidP="004E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0B4F" w14:textId="2EFE5139" w:rsidR="004E54F7" w:rsidRDefault="004E54F7" w:rsidP="004E54F7">
    <w:pPr>
      <w:pStyle w:val="Header"/>
      <w:jc w:val="right"/>
    </w:pPr>
    <w:r>
      <w:t>The Living Sacrifice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603E"/>
    <w:multiLevelType w:val="hybridMultilevel"/>
    <w:tmpl w:val="FD78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5FAD"/>
    <w:multiLevelType w:val="hybridMultilevel"/>
    <w:tmpl w:val="8098E7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D4A48"/>
    <w:multiLevelType w:val="hybridMultilevel"/>
    <w:tmpl w:val="E242AE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368BD"/>
    <w:multiLevelType w:val="hybridMultilevel"/>
    <w:tmpl w:val="B32410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27356"/>
    <w:multiLevelType w:val="hybridMultilevel"/>
    <w:tmpl w:val="DC9E565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932D2"/>
    <w:multiLevelType w:val="hybridMultilevel"/>
    <w:tmpl w:val="E3ACD2A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F75CE8"/>
    <w:multiLevelType w:val="hybridMultilevel"/>
    <w:tmpl w:val="0B981C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9F1F43"/>
    <w:multiLevelType w:val="hybridMultilevel"/>
    <w:tmpl w:val="15BC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066269">
    <w:abstractNumId w:val="7"/>
  </w:num>
  <w:num w:numId="2" w16cid:durableId="2082294375">
    <w:abstractNumId w:val="2"/>
  </w:num>
  <w:num w:numId="3" w16cid:durableId="1010331084">
    <w:abstractNumId w:val="1"/>
  </w:num>
  <w:num w:numId="4" w16cid:durableId="217516185">
    <w:abstractNumId w:val="4"/>
  </w:num>
  <w:num w:numId="5" w16cid:durableId="70276609">
    <w:abstractNumId w:val="5"/>
  </w:num>
  <w:num w:numId="6" w16cid:durableId="915627758">
    <w:abstractNumId w:val="6"/>
  </w:num>
  <w:num w:numId="7" w16cid:durableId="553657878">
    <w:abstractNumId w:val="3"/>
  </w:num>
  <w:num w:numId="8" w16cid:durableId="7059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7"/>
    <w:rsid w:val="00090348"/>
    <w:rsid w:val="000E5918"/>
    <w:rsid w:val="000F04D9"/>
    <w:rsid w:val="00126342"/>
    <w:rsid w:val="001527C7"/>
    <w:rsid w:val="00190489"/>
    <w:rsid w:val="001A5E15"/>
    <w:rsid w:val="002957AB"/>
    <w:rsid w:val="002C7A37"/>
    <w:rsid w:val="00322F54"/>
    <w:rsid w:val="003B41BE"/>
    <w:rsid w:val="003F0F46"/>
    <w:rsid w:val="004030A9"/>
    <w:rsid w:val="00442A42"/>
    <w:rsid w:val="004564C1"/>
    <w:rsid w:val="004662E0"/>
    <w:rsid w:val="00480495"/>
    <w:rsid w:val="004863E3"/>
    <w:rsid w:val="004C0B5D"/>
    <w:rsid w:val="004E049F"/>
    <w:rsid w:val="004E54F7"/>
    <w:rsid w:val="005234DD"/>
    <w:rsid w:val="00542C57"/>
    <w:rsid w:val="005A51FA"/>
    <w:rsid w:val="005B0E7B"/>
    <w:rsid w:val="00612107"/>
    <w:rsid w:val="00697680"/>
    <w:rsid w:val="006A33A7"/>
    <w:rsid w:val="006D03E1"/>
    <w:rsid w:val="006D67A6"/>
    <w:rsid w:val="007B7AE5"/>
    <w:rsid w:val="0083739C"/>
    <w:rsid w:val="00895F6F"/>
    <w:rsid w:val="008F3881"/>
    <w:rsid w:val="009756A5"/>
    <w:rsid w:val="009A31DA"/>
    <w:rsid w:val="009B4266"/>
    <w:rsid w:val="009B70DF"/>
    <w:rsid w:val="00A055A6"/>
    <w:rsid w:val="00B77416"/>
    <w:rsid w:val="00C11762"/>
    <w:rsid w:val="00C32B2F"/>
    <w:rsid w:val="00CB16CF"/>
    <w:rsid w:val="00CE0433"/>
    <w:rsid w:val="00DF2CD7"/>
    <w:rsid w:val="00E10486"/>
    <w:rsid w:val="00E535BC"/>
    <w:rsid w:val="00E82954"/>
    <w:rsid w:val="00F63344"/>
    <w:rsid w:val="00F65110"/>
    <w:rsid w:val="00F9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48695"/>
  <w15:chartTrackingRefBased/>
  <w15:docId w15:val="{BB73D809-91E0-AB4D-B264-98A796BD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F7"/>
    <w:pPr>
      <w:ind w:left="720"/>
      <w:contextualSpacing/>
    </w:pPr>
  </w:style>
  <w:style w:type="paragraph" w:styleId="Header">
    <w:name w:val="header"/>
    <w:basedOn w:val="Normal"/>
    <w:link w:val="HeaderChar"/>
    <w:uiPriority w:val="99"/>
    <w:unhideWhenUsed/>
    <w:rsid w:val="004E54F7"/>
    <w:pPr>
      <w:tabs>
        <w:tab w:val="center" w:pos="4680"/>
        <w:tab w:val="right" w:pos="9360"/>
      </w:tabs>
    </w:pPr>
  </w:style>
  <w:style w:type="character" w:customStyle="1" w:styleId="HeaderChar">
    <w:name w:val="Header Char"/>
    <w:basedOn w:val="DefaultParagraphFont"/>
    <w:link w:val="Header"/>
    <w:uiPriority w:val="99"/>
    <w:rsid w:val="004E54F7"/>
  </w:style>
  <w:style w:type="paragraph" w:styleId="Footer">
    <w:name w:val="footer"/>
    <w:basedOn w:val="Normal"/>
    <w:link w:val="FooterChar"/>
    <w:uiPriority w:val="99"/>
    <w:unhideWhenUsed/>
    <w:rsid w:val="004E54F7"/>
    <w:pPr>
      <w:tabs>
        <w:tab w:val="center" w:pos="4680"/>
        <w:tab w:val="right" w:pos="9360"/>
      </w:tabs>
    </w:pPr>
  </w:style>
  <w:style w:type="character" w:customStyle="1" w:styleId="FooterChar">
    <w:name w:val="Footer Char"/>
    <w:basedOn w:val="DefaultParagraphFont"/>
    <w:link w:val="Footer"/>
    <w:uiPriority w:val="99"/>
    <w:rsid w:val="004E54F7"/>
  </w:style>
  <w:style w:type="character" w:styleId="PageNumber">
    <w:name w:val="page number"/>
    <w:basedOn w:val="DefaultParagraphFont"/>
    <w:uiPriority w:val="99"/>
    <w:semiHidden/>
    <w:unhideWhenUsed/>
    <w:rsid w:val="004E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41</cp:revision>
  <dcterms:created xsi:type="dcterms:W3CDTF">2023-02-24T17:34:00Z</dcterms:created>
  <dcterms:modified xsi:type="dcterms:W3CDTF">2023-02-25T16:59:00Z</dcterms:modified>
</cp:coreProperties>
</file>