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051" w14:textId="12580424" w:rsidR="007B7AE5" w:rsidRPr="008A3DB8" w:rsidRDefault="008A3DB8">
      <w:pPr>
        <w:rPr>
          <w:b/>
          <w:bCs/>
          <w:sz w:val="32"/>
          <w:szCs w:val="32"/>
        </w:rPr>
      </w:pPr>
      <w:r w:rsidRPr="008A3DB8">
        <w:rPr>
          <w:b/>
          <w:bCs/>
          <w:sz w:val="32"/>
          <w:szCs w:val="32"/>
        </w:rPr>
        <w:t>Thy Kingdom Come, Came, and Is</w:t>
      </w:r>
    </w:p>
    <w:p w14:paraId="421794F4" w14:textId="31B5E3B2" w:rsidR="0033677D" w:rsidRPr="0033677D" w:rsidRDefault="0033677D">
      <w:pPr>
        <w:rPr>
          <w:i/>
          <w:iCs/>
          <w:sz w:val="28"/>
          <w:szCs w:val="28"/>
        </w:rPr>
      </w:pPr>
      <w:r w:rsidRPr="0033677D">
        <w:rPr>
          <w:i/>
          <w:iCs/>
          <w:sz w:val="28"/>
          <w:szCs w:val="28"/>
        </w:rPr>
        <w:t>Matthew 6:9-10</w:t>
      </w:r>
    </w:p>
    <w:p w14:paraId="55A3A1FB" w14:textId="7DBC7669" w:rsidR="008A3DB8" w:rsidRPr="008A3DB8" w:rsidRDefault="008A3DB8">
      <w:pPr>
        <w:rPr>
          <w:b/>
          <w:bCs/>
        </w:rPr>
      </w:pPr>
      <w:r w:rsidRPr="008A3DB8">
        <w:rPr>
          <w:b/>
          <w:bCs/>
        </w:rPr>
        <w:t>Introduction</w:t>
      </w:r>
    </w:p>
    <w:p w14:paraId="5CD57A61" w14:textId="5FC73A14" w:rsidR="008A3DB8" w:rsidRDefault="002D1DE6" w:rsidP="002D1DE6">
      <w:pPr>
        <w:pStyle w:val="ListParagraph"/>
        <w:numPr>
          <w:ilvl w:val="0"/>
          <w:numId w:val="1"/>
        </w:numPr>
      </w:pPr>
      <w:r w:rsidRPr="000E2253">
        <w:rPr>
          <w:b/>
          <w:bCs/>
          <w:highlight w:val="yellow"/>
        </w:rPr>
        <w:t>Matthew 6:9-10</w:t>
      </w:r>
      <w:r>
        <w:t xml:space="preserve"> – a prayer appropriate for the time, but no more.</w:t>
      </w:r>
    </w:p>
    <w:p w14:paraId="790C0554" w14:textId="7217A1E3" w:rsidR="002D1DE6" w:rsidRDefault="002D1DE6" w:rsidP="002D1DE6">
      <w:pPr>
        <w:pStyle w:val="ListParagraph"/>
        <w:numPr>
          <w:ilvl w:val="1"/>
          <w:numId w:val="1"/>
        </w:numPr>
      </w:pPr>
      <w:r>
        <w:t>Yet still we hear it all the time.</w:t>
      </w:r>
    </w:p>
    <w:p w14:paraId="0E41FA32" w14:textId="0CEC5F6A" w:rsidR="002D1DE6" w:rsidRDefault="000E2253" w:rsidP="002D1DE6">
      <w:pPr>
        <w:pStyle w:val="ListParagraph"/>
        <w:numPr>
          <w:ilvl w:val="0"/>
          <w:numId w:val="1"/>
        </w:numPr>
      </w:pPr>
      <w:r>
        <w:t>The fact that the fulfillment of such requests in prayer during Jesus’ day have come is of great importance – the kingdom came and is in existence today.</w:t>
      </w:r>
    </w:p>
    <w:p w14:paraId="4C1AD8D1" w14:textId="3ADC93B0" w:rsidR="000E2253" w:rsidRDefault="000E2253" w:rsidP="002D1DE6">
      <w:pPr>
        <w:pStyle w:val="ListParagraph"/>
        <w:numPr>
          <w:ilvl w:val="0"/>
          <w:numId w:val="1"/>
        </w:numPr>
      </w:pPr>
      <w:r>
        <w:t>To deny that the kingdom has come and is yet in the future is to refuse the truth of God and bring on many consequences.</w:t>
      </w:r>
    </w:p>
    <w:p w14:paraId="497BC269" w14:textId="6E0284F1" w:rsidR="000E2253" w:rsidRDefault="00174735" w:rsidP="000E2253">
      <w:pPr>
        <w:pStyle w:val="ListParagraph"/>
        <w:numPr>
          <w:ilvl w:val="1"/>
          <w:numId w:val="1"/>
        </w:numPr>
      </w:pPr>
      <w:r>
        <w:t xml:space="preserve">EX: </w:t>
      </w:r>
      <w:r w:rsidR="000E2253">
        <w:t>Premillennialism – Christ will come back to establish His kingdom and reign for 1,000</w:t>
      </w:r>
      <w:r>
        <w:t xml:space="preserve"> years</w:t>
      </w:r>
      <w:r w:rsidR="000E2253">
        <w:t>. Rests on premise that the kingdom is yet to be established.</w:t>
      </w:r>
    </w:p>
    <w:p w14:paraId="4F41F668" w14:textId="520AFE88" w:rsidR="000E2253" w:rsidRDefault="000E2253" w:rsidP="002D1DE6">
      <w:pPr>
        <w:pStyle w:val="ListParagraph"/>
        <w:numPr>
          <w:ilvl w:val="0"/>
          <w:numId w:val="1"/>
        </w:numPr>
      </w:pPr>
      <w:r>
        <w:t xml:space="preserve">Some distinguish the church from the kingdom, and suggest the kingdom is yet to come – </w:t>
      </w:r>
      <w:r w:rsidRPr="000E2253">
        <w:rPr>
          <w:b/>
          <w:bCs/>
          <w:highlight w:val="yellow"/>
        </w:rPr>
        <w:t>cf. Matthew 16:18-19</w:t>
      </w:r>
      <w:r>
        <w:t xml:space="preserve"> (church and kingdom same institution)</w:t>
      </w:r>
    </w:p>
    <w:p w14:paraId="0AD38C1D" w14:textId="281EAB25" w:rsidR="000E2253" w:rsidRDefault="000E2253" w:rsidP="000E2253">
      <w:pPr>
        <w:pStyle w:val="ListParagraph"/>
        <w:numPr>
          <w:ilvl w:val="1"/>
          <w:numId w:val="1"/>
        </w:numPr>
      </w:pPr>
      <w:r>
        <w:t>Knowing when the kingdom is established answers the question concerning which is the proper church.</w:t>
      </w:r>
    </w:p>
    <w:p w14:paraId="3B98755F" w14:textId="4B3DE961" w:rsidR="000E2253" w:rsidRDefault="000E2253" w:rsidP="000E2253">
      <w:pPr>
        <w:pStyle w:val="ListParagraph"/>
        <w:numPr>
          <w:ilvl w:val="1"/>
          <w:numId w:val="1"/>
        </w:numPr>
      </w:pPr>
      <w:r>
        <w:t>Any church not identified with the kingdom already established is false (denominationalism).</w:t>
      </w:r>
    </w:p>
    <w:p w14:paraId="212F0AED" w14:textId="71B2FC05" w:rsidR="000E2253" w:rsidRDefault="000E2253" w:rsidP="000E2253">
      <w:pPr>
        <w:pStyle w:val="ListParagraph"/>
        <w:numPr>
          <w:ilvl w:val="0"/>
          <w:numId w:val="1"/>
        </w:numPr>
      </w:pPr>
      <w:r>
        <w:t>The Bible is clear that the kingdom has come and is a present reality.</w:t>
      </w:r>
    </w:p>
    <w:p w14:paraId="5E7D07A4" w14:textId="6735E336" w:rsidR="008A3DB8" w:rsidRDefault="00566AF6" w:rsidP="008A3DB8">
      <w:pPr>
        <w:pStyle w:val="ListParagraph"/>
        <w:numPr>
          <w:ilvl w:val="0"/>
          <w:numId w:val="2"/>
        </w:numPr>
      </w:pPr>
      <w:r>
        <w:t>Thy Kingdom Come</w:t>
      </w:r>
    </w:p>
    <w:p w14:paraId="195A798B" w14:textId="4102408D" w:rsidR="00566AF6" w:rsidRDefault="00566AF6" w:rsidP="00566AF6">
      <w:pPr>
        <w:pStyle w:val="ListParagraph"/>
        <w:numPr>
          <w:ilvl w:val="0"/>
          <w:numId w:val="3"/>
        </w:numPr>
      </w:pPr>
      <w:r>
        <w:t>The Kingdom in Prophecy</w:t>
      </w:r>
    </w:p>
    <w:p w14:paraId="7C2310F6" w14:textId="448C5490" w:rsidR="00EB606F" w:rsidRDefault="00EB606F" w:rsidP="00EB606F">
      <w:pPr>
        <w:pStyle w:val="ListParagraph"/>
        <w:numPr>
          <w:ilvl w:val="1"/>
          <w:numId w:val="3"/>
        </w:numPr>
      </w:pPr>
      <w:r>
        <w:t>Daniel tells and interprets Nebuchadnezzar’s (King of Babylon) dream:</w:t>
      </w:r>
    </w:p>
    <w:p w14:paraId="5694E929" w14:textId="526AFC15" w:rsidR="00EB606F" w:rsidRDefault="00EB606F" w:rsidP="00EB606F">
      <w:pPr>
        <w:pStyle w:val="ListParagraph"/>
        <w:numPr>
          <w:ilvl w:val="2"/>
          <w:numId w:val="3"/>
        </w:numPr>
      </w:pPr>
      <w:r w:rsidRPr="00CF1A54">
        <w:rPr>
          <w:b/>
          <w:bCs/>
          <w:highlight w:val="yellow"/>
        </w:rPr>
        <w:t>Daniel 2:28</w:t>
      </w:r>
      <w:r>
        <w:t xml:space="preserve"> – events and state of </w:t>
      </w:r>
      <w:r w:rsidRPr="00CF1A54">
        <w:rPr>
          <w:b/>
          <w:bCs/>
          <w:i/>
          <w:iCs/>
          <w:highlight w:val="yellow"/>
        </w:rPr>
        <w:t>“the latter days.”</w:t>
      </w:r>
      <w:r>
        <w:t xml:space="preserve"> (Final dispensation in time.)</w:t>
      </w:r>
    </w:p>
    <w:p w14:paraId="53DAAB7A" w14:textId="60F16F80" w:rsidR="00EB606F" w:rsidRDefault="00EB606F" w:rsidP="00EB606F">
      <w:pPr>
        <w:pStyle w:val="ListParagraph"/>
        <w:numPr>
          <w:ilvl w:val="2"/>
          <w:numId w:val="3"/>
        </w:numPr>
      </w:pPr>
      <w:r>
        <w:t xml:space="preserve">Dream – </w:t>
      </w:r>
      <w:r w:rsidRPr="00CF1A54">
        <w:rPr>
          <w:b/>
          <w:bCs/>
          <w:highlight w:val="yellow"/>
        </w:rPr>
        <w:t>Daniel 2:31-35</w:t>
      </w:r>
      <w:r>
        <w:t xml:space="preserve"> – image, head (gold), chest and arms (silver), belly and thighs (bronze), legs (iron), feet (partly iron and clay), stone cut out w/out hands and struck/destroyed image became mountain that filled the earth.</w:t>
      </w:r>
    </w:p>
    <w:p w14:paraId="14F90F4A" w14:textId="3B7E780D" w:rsidR="00EB606F" w:rsidRDefault="00EB606F" w:rsidP="00EB606F">
      <w:pPr>
        <w:pStyle w:val="ListParagraph"/>
        <w:numPr>
          <w:ilvl w:val="2"/>
          <w:numId w:val="3"/>
        </w:numPr>
      </w:pPr>
      <w:r>
        <w:t xml:space="preserve">Interpretation – </w:t>
      </w:r>
      <w:r w:rsidRPr="00CF1A54">
        <w:rPr>
          <w:b/>
          <w:bCs/>
          <w:highlight w:val="yellow"/>
        </w:rPr>
        <w:t>Daniel 2:36-45</w:t>
      </w:r>
    </w:p>
    <w:p w14:paraId="7DD05772" w14:textId="12B98291" w:rsidR="00EB606F" w:rsidRDefault="00EB606F" w:rsidP="00EB606F">
      <w:pPr>
        <w:pStyle w:val="ListParagraph"/>
        <w:numPr>
          <w:ilvl w:val="3"/>
          <w:numId w:val="3"/>
        </w:numPr>
      </w:pPr>
      <w:r w:rsidRPr="00CF1A54">
        <w:rPr>
          <w:b/>
          <w:bCs/>
          <w:highlight w:val="yellow"/>
        </w:rPr>
        <w:t>(vv. 36-40a)</w:t>
      </w:r>
      <w:r>
        <w:t xml:space="preserve"> – head of gold is Nebuchadnezzar – king of Babylon – world empire; succeeded by another, and a third and fourth.</w:t>
      </w:r>
    </w:p>
    <w:p w14:paraId="71D2C0BA" w14:textId="18EA013C" w:rsidR="00EB606F" w:rsidRDefault="00EB606F" w:rsidP="00EB606F">
      <w:pPr>
        <w:pStyle w:val="ListParagraph"/>
        <w:numPr>
          <w:ilvl w:val="3"/>
          <w:numId w:val="3"/>
        </w:numPr>
      </w:pPr>
      <w:r w:rsidRPr="00CF1A54">
        <w:rPr>
          <w:b/>
          <w:bCs/>
          <w:highlight w:val="yellow"/>
        </w:rPr>
        <w:t>(vv. 44-45)</w:t>
      </w:r>
      <w:r>
        <w:t xml:space="preserve"> – in the days of </w:t>
      </w:r>
      <w:r w:rsidRPr="00CF1A54">
        <w:rPr>
          <w:b/>
          <w:bCs/>
          <w:i/>
          <w:iCs/>
          <w:highlight w:val="yellow"/>
        </w:rPr>
        <w:t>“these kings”</w:t>
      </w:r>
      <w:r w:rsidR="00D10F50">
        <w:t xml:space="preserve"> God sets up His kingdom that destroys them, fills the whole earth, but itself will never be destroyed.</w:t>
      </w:r>
    </w:p>
    <w:p w14:paraId="14B8BEF8" w14:textId="1DCA4D16" w:rsidR="00D10F50" w:rsidRDefault="00D10F50" w:rsidP="00EB606F">
      <w:pPr>
        <w:pStyle w:val="ListParagraph"/>
        <w:numPr>
          <w:ilvl w:val="3"/>
          <w:numId w:val="3"/>
        </w:numPr>
      </w:pPr>
      <w:r w:rsidRPr="00FB0994">
        <w:rPr>
          <w:b/>
        </w:rPr>
        <w:t>NOTE: (1)</w:t>
      </w:r>
      <w:r>
        <w:t xml:space="preserve"> Each is a world empire. </w:t>
      </w:r>
      <w:r w:rsidRPr="00FB0994">
        <w:rPr>
          <w:b/>
        </w:rPr>
        <w:t>(2)</w:t>
      </w:r>
      <w:r>
        <w:t xml:space="preserve"> Each succeeds the other. </w:t>
      </w:r>
      <w:r w:rsidRPr="00FB0994">
        <w:rPr>
          <w:b/>
        </w:rPr>
        <w:t>(3)</w:t>
      </w:r>
      <w:r>
        <w:t xml:space="preserve"> In the dream, the image represents them all at once, as well as their destruction together.</w:t>
      </w:r>
    </w:p>
    <w:p w14:paraId="74FC16D0" w14:textId="267D56CA" w:rsidR="00D10F50" w:rsidRPr="00CF1A54" w:rsidRDefault="00D10F50" w:rsidP="00EB606F">
      <w:pPr>
        <w:pStyle w:val="ListParagraph"/>
        <w:numPr>
          <w:ilvl w:val="3"/>
          <w:numId w:val="3"/>
        </w:numPr>
        <w:rPr>
          <w:b/>
        </w:rPr>
      </w:pPr>
      <w:r w:rsidRPr="00CF1A54">
        <w:rPr>
          <w:b/>
        </w:rPr>
        <w:t>Head of gold (Babylon); Chest and arms of silver (</w:t>
      </w:r>
      <w:proofErr w:type="spellStart"/>
      <w:r w:rsidRPr="00CF1A54">
        <w:rPr>
          <w:b/>
        </w:rPr>
        <w:t>Medo</w:t>
      </w:r>
      <w:proofErr w:type="spellEnd"/>
      <w:r w:rsidRPr="00CF1A54">
        <w:rPr>
          <w:b/>
        </w:rPr>
        <w:t>-Persia); Belly and thig</w:t>
      </w:r>
      <w:r w:rsidR="0066322B">
        <w:rPr>
          <w:b/>
        </w:rPr>
        <w:t>h</w:t>
      </w:r>
      <w:r w:rsidRPr="00CF1A54">
        <w:rPr>
          <w:b/>
        </w:rPr>
        <w:t>s of bronze (Greece); Legs of iron, feet of iron and clay (Rome)</w:t>
      </w:r>
    </w:p>
    <w:p w14:paraId="3ACD8F94" w14:textId="548A064F" w:rsidR="00D10F50" w:rsidRPr="00D10F50" w:rsidRDefault="00D10F50" w:rsidP="00EB606F">
      <w:pPr>
        <w:pStyle w:val="ListParagraph"/>
        <w:numPr>
          <w:ilvl w:val="3"/>
          <w:numId w:val="3"/>
        </w:numPr>
        <w:rPr>
          <w:bCs/>
        </w:rPr>
      </w:pPr>
      <w:r w:rsidRPr="00D10F50">
        <w:rPr>
          <w:bCs/>
        </w:rPr>
        <w:t>The Kingdom of Christ/God established in the latter days during the Roman empire.</w:t>
      </w:r>
    </w:p>
    <w:p w14:paraId="4E20F77D" w14:textId="5EF42950" w:rsidR="00D10F50" w:rsidRPr="00D10F50" w:rsidRDefault="00D10F50" w:rsidP="00D10F50">
      <w:pPr>
        <w:pStyle w:val="ListParagraph"/>
        <w:numPr>
          <w:ilvl w:val="1"/>
          <w:numId w:val="3"/>
        </w:numPr>
      </w:pPr>
      <w:r w:rsidRPr="00D10F50">
        <w:rPr>
          <w:bCs/>
        </w:rPr>
        <w:lastRenderedPageBreak/>
        <w:t>Isaiah prophesies about the mountain (</w:t>
      </w:r>
      <w:r w:rsidRPr="00CF1A54">
        <w:rPr>
          <w:b/>
          <w:highlight w:val="yellow"/>
        </w:rPr>
        <w:t>Daniel 2:35, 45</w:t>
      </w:r>
      <w:r w:rsidRPr="00D10F50">
        <w:rPr>
          <w:bCs/>
        </w:rPr>
        <w:t xml:space="preserve">) of the Lord’s house – </w:t>
      </w:r>
      <w:r w:rsidRPr="00CF1A54">
        <w:rPr>
          <w:b/>
          <w:highlight w:val="yellow"/>
        </w:rPr>
        <w:t>Isaiah 2:2-4</w:t>
      </w:r>
    </w:p>
    <w:p w14:paraId="57E1DBD2" w14:textId="2AAD5B1D" w:rsidR="00D10F50" w:rsidRPr="00D10F50" w:rsidRDefault="00D10F50" w:rsidP="00D10F50">
      <w:pPr>
        <w:pStyle w:val="ListParagraph"/>
        <w:numPr>
          <w:ilvl w:val="2"/>
          <w:numId w:val="3"/>
        </w:numPr>
      </w:pPr>
      <w:r w:rsidRPr="00CF1A54">
        <w:rPr>
          <w:b/>
          <w:highlight w:val="yellow"/>
        </w:rPr>
        <w:t>(v. 2a)</w:t>
      </w:r>
      <w:r w:rsidRPr="00CF1A54">
        <w:rPr>
          <w:b/>
        </w:rPr>
        <w:t xml:space="preserve"> </w:t>
      </w:r>
      <w:r>
        <w:rPr>
          <w:bCs/>
        </w:rPr>
        <w:t xml:space="preserve">– Time: </w:t>
      </w:r>
      <w:r w:rsidRPr="00CF1A54">
        <w:rPr>
          <w:b/>
          <w:i/>
          <w:iCs/>
          <w:highlight w:val="yellow"/>
        </w:rPr>
        <w:t>“latter days”</w:t>
      </w:r>
      <w:r>
        <w:rPr>
          <w:bCs/>
        </w:rPr>
        <w:t xml:space="preserve"> (</w:t>
      </w:r>
      <w:r w:rsidRPr="00CF1A54">
        <w:rPr>
          <w:b/>
          <w:highlight w:val="yellow"/>
        </w:rPr>
        <w:t>cf. Daniel 2:28</w:t>
      </w:r>
      <w:r>
        <w:rPr>
          <w:bCs/>
        </w:rPr>
        <w:t>)</w:t>
      </w:r>
    </w:p>
    <w:p w14:paraId="75F034F7" w14:textId="6F520845" w:rsidR="00D10F50" w:rsidRPr="00D10F50" w:rsidRDefault="00D10F50" w:rsidP="00D10F50">
      <w:pPr>
        <w:pStyle w:val="ListParagraph"/>
        <w:numPr>
          <w:ilvl w:val="2"/>
          <w:numId w:val="3"/>
        </w:numPr>
      </w:pPr>
      <w:r>
        <w:rPr>
          <w:bCs/>
        </w:rPr>
        <w:t>(</w:t>
      </w:r>
      <w:r w:rsidRPr="00CF1A54">
        <w:rPr>
          <w:b/>
          <w:highlight w:val="yellow"/>
        </w:rPr>
        <w:t>v. 2b</w:t>
      </w:r>
      <w:r>
        <w:rPr>
          <w:bCs/>
        </w:rPr>
        <w:t>) – What: mountain (government/kingdom) of the Lord established.</w:t>
      </w:r>
    </w:p>
    <w:p w14:paraId="18554ACB" w14:textId="69799FC5" w:rsidR="00D10F50" w:rsidRPr="00E96219" w:rsidRDefault="00D10F50" w:rsidP="00D10F50">
      <w:pPr>
        <w:pStyle w:val="ListParagraph"/>
        <w:numPr>
          <w:ilvl w:val="2"/>
          <w:numId w:val="3"/>
        </w:numPr>
      </w:pPr>
      <w:r w:rsidRPr="00CF1A54">
        <w:rPr>
          <w:b/>
          <w:highlight w:val="yellow"/>
        </w:rPr>
        <w:t>(v. 3)</w:t>
      </w:r>
      <w:r>
        <w:rPr>
          <w:bCs/>
        </w:rPr>
        <w:t xml:space="preserve"> – </w:t>
      </w:r>
      <w:r w:rsidR="00E96219">
        <w:rPr>
          <w:bCs/>
        </w:rPr>
        <w:t>Where: Zion/Jerusalem.</w:t>
      </w:r>
    </w:p>
    <w:p w14:paraId="79F32506" w14:textId="3DB1FF76" w:rsidR="00E96219" w:rsidRPr="00FA165E" w:rsidRDefault="00E96219" w:rsidP="00D10F50">
      <w:pPr>
        <w:pStyle w:val="ListParagraph"/>
        <w:numPr>
          <w:ilvl w:val="2"/>
          <w:numId w:val="3"/>
        </w:numPr>
      </w:pPr>
      <w:r w:rsidRPr="00CF1A54">
        <w:rPr>
          <w:b/>
          <w:highlight w:val="yellow"/>
        </w:rPr>
        <w:t>(v. 3)</w:t>
      </w:r>
      <w:r>
        <w:rPr>
          <w:bCs/>
        </w:rPr>
        <w:t xml:space="preserve"> – How: word of the Lord taught.</w:t>
      </w:r>
    </w:p>
    <w:p w14:paraId="70A232AC" w14:textId="3F2C80CD" w:rsidR="00FA165E" w:rsidRPr="00E96219" w:rsidRDefault="00FA165E" w:rsidP="00FA165E">
      <w:pPr>
        <w:pStyle w:val="ListParagraph"/>
        <w:numPr>
          <w:ilvl w:val="2"/>
          <w:numId w:val="3"/>
        </w:numPr>
      </w:pPr>
      <w:r>
        <w:rPr>
          <w:bCs/>
        </w:rPr>
        <w:t>(</w:t>
      </w:r>
      <w:r w:rsidRPr="00CF1A54">
        <w:rPr>
          <w:b/>
          <w:highlight w:val="yellow"/>
        </w:rPr>
        <w:t>vv. 3-4)</w:t>
      </w:r>
      <w:r>
        <w:rPr>
          <w:bCs/>
        </w:rPr>
        <w:t xml:space="preserve"> – reconciliation to God (walk in His paths) and resulting peace between nations.</w:t>
      </w:r>
    </w:p>
    <w:p w14:paraId="2ACD73EC" w14:textId="3A55562F" w:rsidR="00E96219" w:rsidRPr="00E96219" w:rsidRDefault="00E96219" w:rsidP="00E96219">
      <w:pPr>
        <w:pStyle w:val="ListParagraph"/>
        <w:numPr>
          <w:ilvl w:val="1"/>
          <w:numId w:val="3"/>
        </w:numPr>
      </w:pPr>
      <w:r>
        <w:rPr>
          <w:bCs/>
        </w:rPr>
        <w:t xml:space="preserve">Joel prophesies about the Spirit being poured out, and the coming of the prophesied salvation – </w:t>
      </w:r>
      <w:r w:rsidRPr="00CF1A54">
        <w:rPr>
          <w:b/>
          <w:highlight w:val="yellow"/>
        </w:rPr>
        <w:t>Joel 2:28-32</w:t>
      </w:r>
    </w:p>
    <w:p w14:paraId="4CBC1E0C" w14:textId="641AA728" w:rsidR="00E96219" w:rsidRPr="000B3CE7" w:rsidRDefault="00E96219" w:rsidP="00E96219">
      <w:pPr>
        <w:pStyle w:val="ListParagraph"/>
        <w:numPr>
          <w:ilvl w:val="2"/>
          <w:numId w:val="3"/>
        </w:numPr>
      </w:pPr>
      <w:r w:rsidRPr="00CF1A54">
        <w:rPr>
          <w:b/>
          <w:highlight w:val="yellow"/>
        </w:rPr>
        <w:t>(v. 28)</w:t>
      </w:r>
      <w:r>
        <w:rPr>
          <w:bCs/>
        </w:rPr>
        <w:t xml:space="preserve"> – Time: </w:t>
      </w:r>
      <w:r w:rsidRPr="00CF1A54">
        <w:rPr>
          <w:b/>
          <w:i/>
          <w:iCs/>
          <w:highlight w:val="yellow"/>
        </w:rPr>
        <w:t>“afterward”</w:t>
      </w:r>
      <w:r>
        <w:rPr>
          <w:bCs/>
        </w:rPr>
        <w:t xml:space="preserve"> (</w:t>
      </w:r>
      <w:r w:rsidRPr="00CF1A54">
        <w:rPr>
          <w:b/>
          <w:highlight w:val="yellow"/>
        </w:rPr>
        <w:t>Acts 2:17</w:t>
      </w:r>
      <w:r>
        <w:rPr>
          <w:bCs/>
        </w:rPr>
        <w:t xml:space="preserve"> – </w:t>
      </w:r>
      <w:r w:rsidRPr="00CF1A54">
        <w:rPr>
          <w:b/>
          <w:i/>
          <w:iCs/>
          <w:highlight w:val="yellow"/>
        </w:rPr>
        <w:t>“last days”</w:t>
      </w:r>
      <w:r>
        <w:rPr>
          <w:bCs/>
        </w:rPr>
        <w:t>) (</w:t>
      </w:r>
      <w:r w:rsidRPr="00CF1A54">
        <w:rPr>
          <w:b/>
          <w:highlight w:val="yellow"/>
        </w:rPr>
        <w:t>cf. Daniel 2:28; Isaiah 2:2</w:t>
      </w:r>
      <w:r>
        <w:rPr>
          <w:bCs/>
        </w:rPr>
        <w:t>)</w:t>
      </w:r>
    </w:p>
    <w:p w14:paraId="6D8B894A" w14:textId="68585385" w:rsidR="000B3CE7" w:rsidRPr="00E96219" w:rsidRDefault="000B3CE7" w:rsidP="000B3CE7">
      <w:pPr>
        <w:pStyle w:val="ListParagraph"/>
        <w:numPr>
          <w:ilvl w:val="3"/>
          <w:numId w:val="3"/>
        </w:numPr>
      </w:pPr>
      <w:r>
        <w:rPr>
          <w:bCs/>
        </w:rPr>
        <w:t>Referring to the coming kingdom.</w:t>
      </w:r>
    </w:p>
    <w:p w14:paraId="417832B7" w14:textId="34F9A4A7" w:rsidR="00E96219" w:rsidRDefault="000B3CE7" w:rsidP="00E96219">
      <w:pPr>
        <w:pStyle w:val="ListParagraph"/>
        <w:numPr>
          <w:ilvl w:val="2"/>
          <w:numId w:val="3"/>
        </w:numPr>
      </w:pPr>
      <w:r>
        <w:t>(</w:t>
      </w:r>
      <w:r w:rsidRPr="00CF1A54">
        <w:rPr>
          <w:b/>
          <w:bCs/>
          <w:highlight w:val="yellow"/>
        </w:rPr>
        <w:t>vv. 28-31)</w:t>
      </w:r>
      <w:r>
        <w:t xml:space="preserve"> – </w:t>
      </w:r>
      <w:r w:rsidR="00FA165E">
        <w:t xml:space="preserve">Spirit poured </w:t>
      </w:r>
      <w:proofErr w:type="gramStart"/>
      <w:r w:rsidR="00FA165E">
        <w:t>out,</w:t>
      </w:r>
      <w:proofErr w:type="gramEnd"/>
      <w:r w:rsidR="00FA165E">
        <w:t xml:space="preserve"> word of the Lord revealed.</w:t>
      </w:r>
    </w:p>
    <w:p w14:paraId="22A86AF8" w14:textId="4924BF00" w:rsidR="00FA165E" w:rsidRDefault="00FA165E" w:rsidP="00FA165E">
      <w:pPr>
        <w:pStyle w:val="ListParagraph"/>
        <w:numPr>
          <w:ilvl w:val="3"/>
          <w:numId w:val="3"/>
        </w:numPr>
      </w:pPr>
      <w:r>
        <w:t>NOTE: The “What” here is the “How” of Isaiah 2 – the establishment of the mountain of the Lord’s house by the word.</w:t>
      </w:r>
    </w:p>
    <w:p w14:paraId="21C02F21" w14:textId="6C8821B3" w:rsidR="00FA165E" w:rsidRDefault="00FA165E" w:rsidP="00FA165E">
      <w:pPr>
        <w:pStyle w:val="ListParagraph"/>
        <w:numPr>
          <w:ilvl w:val="2"/>
          <w:numId w:val="3"/>
        </w:numPr>
      </w:pPr>
      <w:r w:rsidRPr="00CF1A54">
        <w:rPr>
          <w:b/>
          <w:bCs/>
          <w:highlight w:val="yellow"/>
        </w:rPr>
        <w:t>(v. 32a)</w:t>
      </w:r>
      <w:r>
        <w:t xml:space="preserve"> – Salvation.</w:t>
      </w:r>
    </w:p>
    <w:p w14:paraId="3D81B34F" w14:textId="58027205" w:rsidR="00FA165E" w:rsidRDefault="00FA165E" w:rsidP="00FA165E">
      <w:pPr>
        <w:pStyle w:val="ListParagraph"/>
        <w:numPr>
          <w:ilvl w:val="2"/>
          <w:numId w:val="3"/>
        </w:numPr>
      </w:pPr>
      <w:r w:rsidRPr="00CF1A54">
        <w:rPr>
          <w:b/>
          <w:bCs/>
          <w:highlight w:val="yellow"/>
        </w:rPr>
        <w:t>(v. 32b)</w:t>
      </w:r>
      <w:r>
        <w:t xml:space="preserve"> – in Jerusalem.</w:t>
      </w:r>
    </w:p>
    <w:p w14:paraId="3A067029" w14:textId="4F1E6401" w:rsidR="00566AF6" w:rsidRDefault="00566AF6" w:rsidP="00566AF6">
      <w:pPr>
        <w:pStyle w:val="ListParagraph"/>
        <w:numPr>
          <w:ilvl w:val="0"/>
          <w:numId w:val="3"/>
        </w:numPr>
      </w:pPr>
      <w:r>
        <w:t>The Kingdom at Hand</w:t>
      </w:r>
    </w:p>
    <w:p w14:paraId="1B8B79E0" w14:textId="2866CAD2" w:rsidR="0010082B" w:rsidRDefault="0010082B" w:rsidP="0010082B">
      <w:pPr>
        <w:pStyle w:val="ListParagraph"/>
        <w:numPr>
          <w:ilvl w:val="1"/>
          <w:numId w:val="3"/>
        </w:numPr>
      </w:pPr>
      <w:r>
        <w:t xml:space="preserve">John prepared the way for the Lord – </w:t>
      </w:r>
      <w:r w:rsidRPr="00CF1A54">
        <w:rPr>
          <w:b/>
          <w:bCs/>
          <w:highlight w:val="yellow"/>
        </w:rPr>
        <w:t>Matthew 3:1-3</w:t>
      </w:r>
      <w:r>
        <w:t xml:space="preserve"> – preaching repentance, and nearness of the kingdom.</w:t>
      </w:r>
    </w:p>
    <w:p w14:paraId="2097E871" w14:textId="5BEF6BBA" w:rsidR="0010082B" w:rsidRDefault="0010082B" w:rsidP="0010082B">
      <w:pPr>
        <w:pStyle w:val="ListParagraph"/>
        <w:numPr>
          <w:ilvl w:val="2"/>
          <w:numId w:val="3"/>
        </w:numPr>
      </w:pPr>
      <w:r>
        <w:t>NOTE: Gospels/NT set during the Roman empire – THESE ARE THE DAYS OF “THESE KINGS.” – during kingdom of iron and clay (legs and feet) when God’s kingdom to be set up.</w:t>
      </w:r>
    </w:p>
    <w:p w14:paraId="0A7FAC0A" w14:textId="623183BE" w:rsidR="0010082B" w:rsidRDefault="0010082B" w:rsidP="0010082B">
      <w:pPr>
        <w:pStyle w:val="ListParagraph"/>
        <w:numPr>
          <w:ilvl w:val="2"/>
          <w:numId w:val="3"/>
        </w:numPr>
      </w:pPr>
      <w:r>
        <w:t>Jesus baptized by John.</w:t>
      </w:r>
    </w:p>
    <w:p w14:paraId="593B99D8" w14:textId="4A60F701" w:rsidR="0010082B" w:rsidRDefault="0010082B" w:rsidP="0010082B">
      <w:pPr>
        <w:pStyle w:val="ListParagraph"/>
        <w:numPr>
          <w:ilvl w:val="2"/>
          <w:numId w:val="3"/>
        </w:numPr>
      </w:pPr>
      <w:r>
        <w:t>Jesus tempted in the wilderness.</w:t>
      </w:r>
    </w:p>
    <w:p w14:paraId="04F0C7DE" w14:textId="5C4002A3" w:rsidR="0010082B" w:rsidRDefault="0010082B" w:rsidP="0010082B">
      <w:pPr>
        <w:pStyle w:val="ListParagraph"/>
        <w:numPr>
          <w:ilvl w:val="1"/>
          <w:numId w:val="3"/>
        </w:numPr>
      </w:pPr>
      <w:r>
        <w:t xml:space="preserve">Jesus begins His ministry in Galilee – </w:t>
      </w:r>
      <w:r w:rsidRPr="00CF1A54">
        <w:rPr>
          <w:b/>
          <w:bCs/>
          <w:highlight w:val="yellow"/>
        </w:rPr>
        <w:t>Matthew 4:12-17</w:t>
      </w:r>
      <w:r>
        <w:t xml:space="preserve"> – fulfills prophecy, preaches repentance and nearness of the kingdom.</w:t>
      </w:r>
    </w:p>
    <w:p w14:paraId="15C60757" w14:textId="3493CF95" w:rsidR="0010082B" w:rsidRDefault="0010082B" w:rsidP="0010082B">
      <w:pPr>
        <w:pStyle w:val="ListParagraph"/>
        <w:numPr>
          <w:ilvl w:val="2"/>
          <w:numId w:val="3"/>
        </w:numPr>
      </w:pPr>
      <w:r w:rsidRPr="00CF1A54">
        <w:rPr>
          <w:b/>
          <w:bCs/>
          <w:highlight w:val="yellow"/>
        </w:rPr>
        <w:t>(vv. 15-16)</w:t>
      </w:r>
      <w:r>
        <w:t xml:space="preserve"> – quoting </w:t>
      </w:r>
      <w:r w:rsidRPr="00CF1A54">
        <w:rPr>
          <w:b/>
          <w:bCs/>
          <w:highlight w:val="yellow"/>
        </w:rPr>
        <w:t>Isaiah 9:1-2</w:t>
      </w:r>
    </w:p>
    <w:p w14:paraId="258F670A" w14:textId="327FC734" w:rsidR="0010082B" w:rsidRDefault="0010082B" w:rsidP="0010082B">
      <w:pPr>
        <w:pStyle w:val="ListParagraph"/>
        <w:numPr>
          <w:ilvl w:val="2"/>
          <w:numId w:val="3"/>
        </w:numPr>
      </w:pPr>
      <w:r>
        <w:t xml:space="preserve">Prophecy continues to the rule of the Messiah – </w:t>
      </w:r>
      <w:r w:rsidRPr="00CF1A54">
        <w:rPr>
          <w:b/>
          <w:bCs/>
          <w:highlight w:val="yellow"/>
        </w:rPr>
        <w:t>Isaiah 9:6-7</w:t>
      </w:r>
    </w:p>
    <w:p w14:paraId="2A6AEC8A" w14:textId="12719855" w:rsidR="0010082B" w:rsidRDefault="0010082B" w:rsidP="0010082B">
      <w:pPr>
        <w:pStyle w:val="ListParagraph"/>
        <w:numPr>
          <w:ilvl w:val="1"/>
          <w:numId w:val="3"/>
        </w:numPr>
      </w:pPr>
      <w:r>
        <w:t xml:space="preserve">Kingdom preceded by Jesus’ ascension – </w:t>
      </w:r>
      <w:r w:rsidRPr="00CF1A54">
        <w:rPr>
          <w:b/>
          <w:bCs/>
          <w:highlight w:val="yellow"/>
        </w:rPr>
        <w:t>Luke 19:</w:t>
      </w:r>
      <w:r w:rsidR="00095D39" w:rsidRPr="00CF1A54">
        <w:rPr>
          <w:b/>
          <w:bCs/>
          <w:highlight w:val="yellow"/>
        </w:rPr>
        <w:t>11-12, 15</w:t>
      </w:r>
      <w:r w:rsidR="00095D39">
        <w:t xml:space="preserve"> – kingdom not immediate, but ascension first.</w:t>
      </w:r>
    </w:p>
    <w:p w14:paraId="5CDC4755" w14:textId="34A98E00" w:rsidR="00095D39" w:rsidRDefault="00095D39" w:rsidP="00095D39">
      <w:pPr>
        <w:pStyle w:val="ListParagraph"/>
        <w:numPr>
          <w:ilvl w:val="2"/>
          <w:numId w:val="3"/>
        </w:numPr>
      </w:pPr>
      <w:r w:rsidRPr="00CF1A54">
        <w:rPr>
          <w:b/>
          <w:bCs/>
          <w:highlight w:val="yellow"/>
        </w:rPr>
        <w:t>Daniel 7:13-14</w:t>
      </w:r>
      <w:r>
        <w:t xml:space="preserve"> – Son of Man (Messiah), Ancient of Days (God</w:t>
      </w:r>
      <w:r w:rsidR="00CF1A54">
        <w:t>, Father</w:t>
      </w:r>
      <w:r>
        <w:t>), given dominion, glory, kingdom.</w:t>
      </w:r>
    </w:p>
    <w:p w14:paraId="3FC7EAB3" w14:textId="1B612305" w:rsidR="00095D39" w:rsidRDefault="00095D39" w:rsidP="00095D39">
      <w:pPr>
        <w:pStyle w:val="ListParagraph"/>
        <w:numPr>
          <w:ilvl w:val="2"/>
          <w:numId w:val="3"/>
        </w:numPr>
      </w:pPr>
      <w:r>
        <w:t xml:space="preserve">Jesus to Mary after resurrection – </w:t>
      </w:r>
      <w:r w:rsidRPr="00CF1A54">
        <w:rPr>
          <w:b/>
          <w:bCs/>
          <w:highlight w:val="yellow"/>
        </w:rPr>
        <w:t>John 20:17</w:t>
      </w:r>
      <w:r>
        <w:t xml:space="preserve"> (not do not touch, but do not cling) – permanent reception of Him is not until He has ascended and received kingdom.</w:t>
      </w:r>
    </w:p>
    <w:p w14:paraId="5847EE8B" w14:textId="77777777" w:rsidR="00095D39" w:rsidRDefault="00095D39" w:rsidP="00095D39">
      <w:pPr>
        <w:pStyle w:val="ListParagraph"/>
        <w:numPr>
          <w:ilvl w:val="1"/>
          <w:numId w:val="3"/>
        </w:numPr>
      </w:pPr>
      <w:r>
        <w:t xml:space="preserve">Kingdom’s proximity to generation of Jesus’ lifetime – </w:t>
      </w:r>
      <w:r w:rsidRPr="00CF1A54">
        <w:rPr>
          <w:b/>
          <w:bCs/>
          <w:highlight w:val="yellow"/>
        </w:rPr>
        <w:t>Mark 9:1</w:t>
      </w:r>
      <w:r>
        <w:t xml:space="preserve"> – some Jesus was talking to would be alive when the kingdom is established.</w:t>
      </w:r>
    </w:p>
    <w:p w14:paraId="5A9726A8" w14:textId="6B0B0C50" w:rsidR="00095D39" w:rsidRDefault="00095D39" w:rsidP="00095D39">
      <w:pPr>
        <w:pStyle w:val="ListParagraph"/>
        <w:numPr>
          <w:ilvl w:val="2"/>
          <w:numId w:val="3"/>
        </w:numPr>
      </w:pPr>
      <w:r>
        <w:t>NOTE: If not yet, then Jesus lied, or there are people who cheated death.</w:t>
      </w:r>
      <w:r>
        <w:t xml:space="preserve"> (NOT LONG AFTER JESUS’ ASCENSCION.)</w:t>
      </w:r>
    </w:p>
    <w:p w14:paraId="73B2E4E7" w14:textId="77777777" w:rsidR="00095D39" w:rsidRDefault="00095D39" w:rsidP="00095D39">
      <w:pPr>
        <w:pStyle w:val="ListParagraph"/>
        <w:numPr>
          <w:ilvl w:val="2"/>
          <w:numId w:val="3"/>
        </w:numPr>
      </w:pPr>
      <w:r w:rsidRPr="00CF1A54">
        <w:rPr>
          <w:b/>
          <w:bCs/>
          <w:i/>
          <w:iCs/>
          <w:highlight w:val="yellow"/>
        </w:rPr>
        <w:lastRenderedPageBreak/>
        <w:t>“</w:t>
      </w:r>
      <w:proofErr w:type="gramStart"/>
      <w:r w:rsidRPr="00CF1A54">
        <w:rPr>
          <w:b/>
          <w:bCs/>
          <w:i/>
          <w:iCs/>
          <w:highlight w:val="yellow"/>
        </w:rPr>
        <w:t>present</w:t>
      </w:r>
      <w:proofErr w:type="gramEnd"/>
      <w:r w:rsidRPr="00CF1A54">
        <w:rPr>
          <w:b/>
          <w:bCs/>
          <w:i/>
          <w:iCs/>
          <w:highlight w:val="yellow"/>
        </w:rPr>
        <w:t xml:space="preserve"> with power”</w:t>
      </w:r>
      <w:r>
        <w:t xml:space="preserve"> – reflects kingdom prophesy regarding the outpouring of the Spirit (</w:t>
      </w:r>
      <w:r w:rsidRPr="00CF1A54">
        <w:rPr>
          <w:b/>
          <w:bCs/>
          <w:highlight w:val="yellow"/>
        </w:rPr>
        <w:t>cf. Joel 2</w:t>
      </w:r>
      <w:r>
        <w:t>)</w:t>
      </w:r>
    </w:p>
    <w:p w14:paraId="638DF6F5" w14:textId="32BDA203" w:rsidR="00095D39" w:rsidRDefault="00095D39" w:rsidP="00095D39">
      <w:pPr>
        <w:pStyle w:val="ListParagraph"/>
        <w:numPr>
          <w:ilvl w:val="1"/>
          <w:numId w:val="3"/>
        </w:numPr>
      </w:pPr>
      <w:r>
        <w:t xml:space="preserve">Tarry in Jerusalem until promise of Spirit – </w:t>
      </w:r>
      <w:r w:rsidRPr="00CF1A54">
        <w:rPr>
          <w:b/>
          <w:bCs/>
          <w:highlight w:val="yellow"/>
        </w:rPr>
        <w:t>Luke 24:49; Acts 1:4-5, 8</w:t>
      </w:r>
      <w:r>
        <w:t xml:space="preserve"> – Promise, HS baptism, power, in Jerusalem.</w:t>
      </w:r>
    </w:p>
    <w:p w14:paraId="2FFD2103" w14:textId="788929D7" w:rsidR="00095D39" w:rsidRDefault="00095D39" w:rsidP="00095D39">
      <w:pPr>
        <w:pStyle w:val="ListParagraph"/>
        <w:numPr>
          <w:ilvl w:val="2"/>
          <w:numId w:val="3"/>
        </w:numPr>
      </w:pPr>
      <w:r>
        <w:t>Lining up with prophesies of Isaiah 2 and Joel 2.</w:t>
      </w:r>
    </w:p>
    <w:p w14:paraId="411711B2" w14:textId="4380CDD1" w:rsidR="00095D39" w:rsidRDefault="00095D39" w:rsidP="00095D39">
      <w:pPr>
        <w:pStyle w:val="ListParagraph"/>
        <w:numPr>
          <w:ilvl w:val="2"/>
          <w:numId w:val="3"/>
        </w:numPr>
      </w:pPr>
      <w:r>
        <w:t xml:space="preserve">Lining up with </w:t>
      </w:r>
      <w:r w:rsidRPr="00CF1A54">
        <w:rPr>
          <w:b/>
          <w:bCs/>
          <w:highlight w:val="yellow"/>
        </w:rPr>
        <w:t>Mark 9:1</w:t>
      </w:r>
      <w:r>
        <w:t xml:space="preserve"> – present with power.</w:t>
      </w:r>
    </w:p>
    <w:p w14:paraId="3F64B6AC" w14:textId="53DFFC43" w:rsidR="00CF1A54" w:rsidRDefault="00CF1A54" w:rsidP="00CF1A54">
      <w:pPr>
        <w:pStyle w:val="ListParagraph"/>
        <w:numPr>
          <w:ilvl w:val="1"/>
          <w:numId w:val="3"/>
        </w:numPr>
      </w:pPr>
      <w:r w:rsidRPr="00CF1A54">
        <w:rPr>
          <w:b/>
          <w:bCs/>
          <w:highlight w:val="yellow"/>
        </w:rPr>
        <w:t>Matthew 6:9</w:t>
      </w:r>
      <w:r>
        <w:t xml:space="preserve"> – appropriate to pray </w:t>
      </w:r>
      <w:proofErr w:type="gramStart"/>
      <w:r>
        <w:t>at this time</w:t>
      </w:r>
      <w:proofErr w:type="gramEnd"/>
      <w:r>
        <w:t>.</w:t>
      </w:r>
    </w:p>
    <w:p w14:paraId="7418F2A8" w14:textId="6E2D9DD6" w:rsidR="008A3DB8" w:rsidRDefault="00566AF6" w:rsidP="008A3DB8">
      <w:pPr>
        <w:pStyle w:val="ListParagraph"/>
        <w:numPr>
          <w:ilvl w:val="0"/>
          <w:numId w:val="2"/>
        </w:numPr>
      </w:pPr>
      <w:r>
        <w:t>Thy Kingdom Came</w:t>
      </w:r>
    </w:p>
    <w:p w14:paraId="670D13E6" w14:textId="0A5DACC6" w:rsidR="00566AF6" w:rsidRDefault="006A0683" w:rsidP="00566AF6">
      <w:pPr>
        <w:pStyle w:val="ListParagraph"/>
        <w:numPr>
          <w:ilvl w:val="0"/>
          <w:numId w:val="4"/>
        </w:numPr>
      </w:pPr>
      <w:r>
        <w:t>The Establishment of the Kingdom</w:t>
      </w:r>
    </w:p>
    <w:p w14:paraId="73BE3BAC" w14:textId="26CDC453" w:rsidR="00EE15B0" w:rsidRPr="001F3717" w:rsidRDefault="00EE15B0" w:rsidP="00EE15B0">
      <w:pPr>
        <w:pStyle w:val="ListParagraph"/>
        <w:numPr>
          <w:ilvl w:val="1"/>
          <w:numId w:val="4"/>
        </w:numPr>
        <w:rPr>
          <w:b/>
          <w:bCs/>
        </w:rPr>
      </w:pPr>
      <w:r w:rsidRPr="001F3717">
        <w:rPr>
          <w:b/>
          <w:bCs/>
        </w:rPr>
        <w:t xml:space="preserve">Kingdom prophecy – After Jesus ascends (soon – </w:t>
      </w:r>
      <w:r w:rsidRPr="001F3717">
        <w:rPr>
          <w:b/>
          <w:bCs/>
          <w:highlight w:val="yellow"/>
        </w:rPr>
        <w:t>Mark 9:1</w:t>
      </w:r>
      <w:r w:rsidRPr="001F3717">
        <w:rPr>
          <w:b/>
          <w:bCs/>
        </w:rPr>
        <w:t>), Jerusalem, Spirit, Power, Word Proclaimed, Salvation.</w:t>
      </w:r>
    </w:p>
    <w:p w14:paraId="157754E1" w14:textId="51F9A7AC" w:rsidR="00EE15B0" w:rsidRDefault="00EE15B0" w:rsidP="00EE15B0">
      <w:pPr>
        <w:pStyle w:val="ListParagraph"/>
        <w:numPr>
          <w:ilvl w:val="1"/>
          <w:numId w:val="4"/>
        </w:numPr>
      </w:pPr>
      <w:r>
        <w:t xml:space="preserve">Jesus ascends, and apostles return to Jerusalem as per Jesus’ instructions – </w:t>
      </w:r>
      <w:r w:rsidRPr="001F3717">
        <w:rPr>
          <w:b/>
          <w:bCs/>
          <w:highlight w:val="yellow"/>
        </w:rPr>
        <w:t>Acts 1:9, 12</w:t>
      </w:r>
      <w:r>
        <w:t xml:space="preserve"> – to receive Promise – baptism of HS and power.</w:t>
      </w:r>
    </w:p>
    <w:p w14:paraId="7BA13007" w14:textId="19B239FB" w:rsidR="00EE15B0" w:rsidRDefault="00EE15B0" w:rsidP="00EE15B0">
      <w:pPr>
        <w:pStyle w:val="ListParagraph"/>
        <w:numPr>
          <w:ilvl w:val="1"/>
          <w:numId w:val="4"/>
        </w:numPr>
      </w:pPr>
      <w:r>
        <w:t xml:space="preserve">Received the Promise (HS baptism), and power manifested – </w:t>
      </w:r>
      <w:r w:rsidRPr="001F3717">
        <w:rPr>
          <w:b/>
          <w:bCs/>
          <w:highlight w:val="yellow"/>
        </w:rPr>
        <w:t>Acts 2:1-4</w:t>
      </w:r>
      <w:r>
        <w:t xml:space="preserve"> – speaking language not learned (miraculous – understood by witnesses – (</w:t>
      </w:r>
      <w:r w:rsidRPr="001F3717">
        <w:rPr>
          <w:b/>
          <w:bCs/>
          <w:highlight w:val="yellow"/>
        </w:rPr>
        <w:t>vv. 7-8, 12)</w:t>
      </w:r>
    </w:p>
    <w:p w14:paraId="08D4C837" w14:textId="7111C86B" w:rsidR="0033001B" w:rsidRDefault="00EE15B0" w:rsidP="0033001B">
      <w:pPr>
        <w:pStyle w:val="ListParagraph"/>
        <w:numPr>
          <w:ilvl w:val="1"/>
          <w:numId w:val="4"/>
        </w:numPr>
      </w:pPr>
      <w:r>
        <w:t xml:space="preserve">Explanation of Peter – </w:t>
      </w:r>
      <w:r w:rsidRPr="001F3717">
        <w:rPr>
          <w:b/>
          <w:bCs/>
          <w:highlight w:val="yellow"/>
        </w:rPr>
        <w:t>Acts 2:14-21</w:t>
      </w:r>
      <w:r>
        <w:t xml:space="preserve"> – fulfillment of </w:t>
      </w:r>
      <w:r w:rsidRPr="001F3717">
        <w:rPr>
          <w:b/>
          <w:bCs/>
          <w:highlight w:val="yellow"/>
        </w:rPr>
        <w:t>Joel 2:28-32</w:t>
      </w:r>
    </w:p>
    <w:p w14:paraId="5242956D" w14:textId="03D8AF11" w:rsidR="0033001B" w:rsidRDefault="0033001B" w:rsidP="0033001B">
      <w:pPr>
        <w:pStyle w:val="ListParagraph"/>
        <w:numPr>
          <w:ilvl w:val="1"/>
          <w:numId w:val="4"/>
        </w:numPr>
      </w:pPr>
      <w:r>
        <w:t xml:space="preserve">Jesus/word of salvation/gospel preached (word of the Lord going forth from Jerusalem – </w:t>
      </w:r>
      <w:r w:rsidRPr="001F3717">
        <w:rPr>
          <w:b/>
          <w:bCs/>
          <w:highlight w:val="yellow"/>
        </w:rPr>
        <w:t>Isaiah 2, Joel 2</w:t>
      </w:r>
      <w:r>
        <w:t xml:space="preserve">) – </w:t>
      </w:r>
      <w:r w:rsidRPr="001F3717">
        <w:rPr>
          <w:b/>
          <w:bCs/>
          <w:highlight w:val="yellow"/>
        </w:rPr>
        <w:t>Acts 2:22ff</w:t>
      </w:r>
    </w:p>
    <w:p w14:paraId="2AC0DBA5" w14:textId="54862438" w:rsidR="0033001B" w:rsidRDefault="0033001B" w:rsidP="0033001B">
      <w:pPr>
        <w:pStyle w:val="ListParagraph"/>
        <w:numPr>
          <w:ilvl w:val="2"/>
          <w:numId w:val="4"/>
        </w:numPr>
      </w:pPr>
      <w:r w:rsidRPr="001F3717">
        <w:rPr>
          <w:b/>
          <w:bCs/>
          <w:highlight w:val="yellow"/>
        </w:rPr>
        <w:t>(vv. 30-36)</w:t>
      </w:r>
      <w:r>
        <w:t xml:space="preserve"> – Christ has taken His throne – King, throne = kingdom established. (</w:t>
      </w:r>
      <w:r w:rsidRPr="001F3717">
        <w:rPr>
          <w:b/>
          <w:bCs/>
          <w:highlight w:val="yellow"/>
        </w:rPr>
        <w:t>cf. Psalm 16:8-11</w:t>
      </w:r>
      <w:r>
        <w:t xml:space="preserve"> – quotation of David’s prophecy concerning Jesus)</w:t>
      </w:r>
    </w:p>
    <w:p w14:paraId="20B182CD" w14:textId="24B82B26" w:rsidR="0033001B" w:rsidRDefault="0033001B" w:rsidP="0033001B">
      <w:pPr>
        <w:pStyle w:val="ListParagraph"/>
        <w:numPr>
          <w:ilvl w:val="2"/>
          <w:numId w:val="4"/>
        </w:numPr>
      </w:pPr>
      <w:r w:rsidRPr="001F3717">
        <w:rPr>
          <w:b/>
          <w:bCs/>
          <w:highlight w:val="yellow"/>
        </w:rPr>
        <w:t>(vv. 37-39)</w:t>
      </w:r>
      <w:r>
        <w:t xml:space="preserve"> – fulfillment of </w:t>
      </w:r>
      <w:r w:rsidRPr="001F3717">
        <w:rPr>
          <w:b/>
          <w:bCs/>
          <w:highlight w:val="yellow"/>
        </w:rPr>
        <w:t>Joel 2:32</w:t>
      </w:r>
      <w:r>
        <w:t xml:space="preserve"> – (</w:t>
      </w:r>
      <w:r w:rsidRPr="001F3717">
        <w:rPr>
          <w:b/>
          <w:bCs/>
          <w:highlight w:val="yellow"/>
        </w:rPr>
        <w:t>v. 21)</w:t>
      </w:r>
    </w:p>
    <w:p w14:paraId="485C2014" w14:textId="2CDFD2E3" w:rsidR="0033001B" w:rsidRDefault="0033001B" w:rsidP="0033001B">
      <w:pPr>
        <w:pStyle w:val="ListParagraph"/>
        <w:numPr>
          <w:ilvl w:val="2"/>
          <w:numId w:val="4"/>
        </w:numPr>
      </w:pPr>
      <w:r w:rsidRPr="001F3717">
        <w:rPr>
          <w:b/>
          <w:bCs/>
          <w:highlight w:val="yellow"/>
        </w:rPr>
        <w:t>(v. 47)</w:t>
      </w:r>
      <w:r>
        <w:t xml:space="preserve"> – church established – </w:t>
      </w:r>
      <w:r w:rsidRPr="001F3717">
        <w:rPr>
          <w:b/>
          <w:bCs/>
          <w:highlight w:val="yellow"/>
        </w:rPr>
        <w:t>Matthew 16:18-19</w:t>
      </w:r>
      <w:r>
        <w:t xml:space="preserve"> = kingdom.</w:t>
      </w:r>
    </w:p>
    <w:p w14:paraId="21AA065D" w14:textId="41A37613" w:rsidR="001F3717" w:rsidRDefault="001F3717" w:rsidP="001F3717">
      <w:pPr>
        <w:pStyle w:val="ListParagraph"/>
        <w:numPr>
          <w:ilvl w:val="0"/>
          <w:numId w:val="4"/>
        </w:numPr>
      </w:pPr>
      <w:r w:rsidRPr="001F3717">
        <w:rPr>
          <w:b/>
          <w:bCs/>
          <w:highlight w:val="yellow"/>
        </w:rPr>
        <w:t>Psalm 2</w:t>
      </w:r>
      <w:r>
        <w:t xml:space="preserve"> – efforts to thwart failed – </w:t>
      </w:r>
      <w:r w:rsidRPr="001F3717">
        <w:rPr>
          <w:b/>
          <w:bCs/>
          <w:i/>
          <w:iCs/>
          <w:highlight w:val="yellow"/>
        </w:rPr>
        <w:t>“Yet I have set My king on My holy hill of Zion” (v. 6).</w:t>
      </w:r>
      <w:r>
        <w:t xml:space="preserve"> (</w:t>
      </w:r>
      <w:r w:rsidRPr="001F3717">
        <w:rPr>
          <w:b/>
          <w:bCs/>
          <w:highlight w:val="yellow"/>
        </w:rPr>
        <w:t>cf. Acts 4:25-28</w:t>
      </w:r>
      <w:r>
        <w:t>)</w:t>
      </w:r>
    </w:p>
    <w:p w14:paraId="58CFDCE7" w14:textId="00274541" w:rsidR="00566AF6" w:rsidRDefault="00566AF6" w:rsidP="008A3DB8">
      <w:pPr>
        <w:pStyle w:val="ListParagraph"/>
        <w:numPr>
          <w:ilvl w:val="0"/>
          <w:numId w:val="2"/>
        </w:numPr>
      </w:pPr>
      <w:r>
        <w:t>Thy Kingdom Is</w:t>
      </w:r>
    </w:p>
    <w:p w14:paraId="7D9882FC" w14:textId="5680AE97" w:rsidR="006A0683" w:rsidRDefault="006A0683" w:rsidP="006A0683">
      <w:pPr>
        <w:pStyle w:val="ListParagraph"/>
        <w:numPr>
          <w:ilvl w:val="0"/>
          <w:numId w:val="5"/>
        </w:numPr>
      </w:pPr>
      <w:r>
        <w:t>The Kingdom</w:t>
      </w:r>
      <w:r w:rsidR="001F3717">
        <w:t xml:space="preserve"> Discussed as a Present Reality</w:t>
      </w:r>
    </w:p>
    <w:p w14:paraId="21098A91" w14:textId="3A0FA59B" w:rsidR="001F3717" w:rsidRDefault="00E473DC" w:rsidP="001F3717">
      <w:pPr>
        <w:pStyle w:val="ListParagraph"/>
        <w:numPr>
          <w:ilvl w:val="1"/>
          <w:numId w:val="5"/>
        </w:numPr>
      </w:pPr>
      <w:r>
        <w:t xml:space="preserve">Scattered preaching the kingdom – </w:t>
      </w:r>
      <w:r w:rsidRPr="002534A3">
        <w:rPr>
          <w:b/>
          <w:bCs/>
          <w:highlight w:val="yellow"/>
        </w:rPr>
        <w:t>Acts 8:4-5, 12</w:t>
      </w:r>
      <w:r>
        <w:t xml:space="preserve"> – “</w:t>
      </w:r>
      <w:r w:rsidRPr="002534A3">
        <w:rPr>
          <w:b/>
          <w:bCs/>
          <w:i/>
          <w:iCs/>
          <w:highlight w:val="yellow"/>
        </w:rPr>
        <w:t>concerning the kingdom”</w:t>
      </w:r>
      <w:r>
        <w:t xml:space="preserve"> – </w:t>
      </w:r>
      <w:proofErr w:type="gramStart"/>
      <w:r>
        <w:t>i.e.</w:t>
      </w:r>
      <w:proofErr w:type="gramEnd"/>
      <w:r>
        <w:t xml:space="preserve"> as present, and way of entrance </w:t>
      </w:r>
      <w:r w:rsidRPr="002534A3">
        <w:rPr>
          <w:b/>
          <w:bCs/>
          <w:i/>
          <w:iCs/>
          <w:highlight w:val="yellow"/>
        </w:rPr>
        <w:t>(“keys of the kingdom,”</w:t>
      </w:r>
      <w:r>
        <w:t xml:space="preserve"> </w:t>
      </w:r>
      <w:r w:rsidRPr="002534A3">
        <w:rPr>
          <w:b/>
          <w:bCs/>
          <w:highlight w:val="yellow"/>
        </w:rPr>
        <w:t>Matthew 16:19</w:t>
      </w:r>
      <w:r>
        <w:t>).</w:t>
      </w:r>
    </w:p>
    <w:p w14:paraId="0550EDB3" w14:textId="1815E106" w:rsidR="00E473DC" w:rsidRDefault="00E473DC" w:rsidP="00E473DC">
      <w:pPr>
        <w:pStyle w:val="ListParagraph"/>
        <w:numPr>
          <w:ilvl w:val="2"/>
          <w:numId w:val="5"/>
        </w:numPr>
      </w:pPr>
      <w:r>
        <w:t xml:space="preserve">Paul in Ephesus – </w:t>
      </w:r>
      <w:r w:rsidRPr="002534A3">
        <w:rPr>
          <w:b/>
          <w:bCs/>
          <w:highlight w:val="yellow"/>
        </w:rPr>
        <w:t>Acts 19:3</w:t>
      </w:r>
      <w:r>
        <w:t xml:space="preserve"> – persuading them about the fulfillment of kingdom prophecy – Messiah came and is on the throne!</w:t>
      </w:r>
    </w:p>
    <w:p w14:paraId="0CD0424D" w14:textId="4FDDF01D" w:rsidR="00E473DC" w:rsidRDefault="00E473DC" w:rsidP="00E473DC">
      <w:pPr>
        <w:pStyle w:val="ListParagraph"/>
        <w:numPr>
          <w:ilvl w:val="3"/>
          <w:numId w:val="5"/>
        </w:numPr>
      </w:pPr>
      <w:r>
        <w:t xml:space="preserve">Had preached the kingdom of God – </w:t>
      </w:r>
      <w:r w:rsidRPr="002534A3">
        <w:rPr>
          <w:b/>
          <w:bCs/>
          <w:highlight w:val="yellow"/>
        </w:rPr>
        <w:t>Acts 20:25</w:t>
      </w:r>
      <w:r>
        <w:t xml:space="preserve"> – to Ephesian elders.</w:t>
      </w:r>
    </w:p>
    <w:p w14:paraId="10516CA5" w14:textId="6D23E097" w:rsidR="00E473DC" w:rsidRDefault="00E473DC" w:rsidP="00E473DC">
      <w:pPr>
        <w:pStyle w:val="ListParagraph"/>
        <w:numPr>
          <w:ilvl w:val="2"/>
          <w:numId w:val="5"/>
        </w:numPr>
      </w:pPr>
      <w:r>
        <w:t xml:space="preserve">Paul in Rome (house arrest) – </w:t>
      </w:r>
      <w:r w:rsidRPr="002534A3">
        <w:rPr>
          <w:b/>
          <w:bCs/>
          <w:highlight w:val="yellow"/>
        </w:rPr>
        <w:t>Acts 28:23, 30-31</w:t>
      </w:r>
      <w:r>
        <w:t xml:space="preserve"> – preaching things of kingdom in Law and Prophets fulfilled in Jesus.</w:t>
      </w:r>
    </w:p>
    <w:p w14:paraId="146BE650" w14:textId="557FEF5F" w:rsidR="00E473DC" w:rsidRDefault="00E473DC" w:rsidP="00E473DC">
      <w:pPr>
        <w:pStyle w:val="ListParagraph"/>
        <w:numPr>
          <w:ilvl w:val="1"/>
          <w:numId w:val="5"/>
        </w:numPr>
      </w:pPr>
      <w:r>
        <w:t xml:space="preserve">Conflict of judging/despising addressed by showing what the kingdom is actually about – </w:t>
      </w:r>
      <w:r w:rsidRPr="002534A3">
        <w:rPr>
          <w:b/>
          <w:bCs/>
          <w:highlight w:val="yellow"/>
        </w:rPr>
        <w:t>Romans 14:17</w:t>
      </w:r>
      <w:r>
        <w:t xml:space="preserve"> – </w:t>
      </w:r>
      <w:proofErr w:type="gramStart"/>
      <w:r>
        <w:t>i.e.</w:t>
      </w:r>
      <w:proofErr w:type="gramEnd"/>
      <w:r>
        <w:t xml:space="preserve"> they’re in the kingdom now, and should be focusing on these things.</w:t>
      </w:r>
    </w:p>
    <w:p w14:paraId="280EF7D0" w14:textId="0B16C483" w:rsidR="00E473DC" w:rsidRDefault="002534A3" w:rsidP="00E473DC">
      <w:pPr>
        <w:pStyle w:val="ListParagraph"/>
        <w:numPr>
          <w:ilvl w:val="1"/>
          <w:numId w:val="5"/>
        </w:numPr>
      </w:pPr>
      <w:r>
        <w:t xml:space="preserve">Lord’s Supper – </w:t>
      </w:r>
      <w:r w:rsidRPr="002534A3">
        <w:rPr>
          <w:b/>
          <w:bCs/>
          <w:highlight w:val="yellow"/>
        </w:rPr>
        <w:t>1 Corinthians 11:20, 23-26; Matthew 26:29</w:t>
      </w:r>
      <w:r>
        <w:t xml:space="preserve"> – a memorial observed in the kingdom.</w:t>
      </w:r>
    </w:p>
    <w:p w14:paraId="037D9F40" w14:textId="77945A9E" w:rsidR="002534A3" w:rsidRDefault="002534A3" w:rsidP="00E473DC">
      <w:pPr>
        <w:pStyle w:val="ListParagraph"/>
        <w:numPr>
          <w:ilvl w:val="1"/>
          <w:numId w:val="5"/>
        </w:numPr>
      </w:pPr>
      <w:r>
        <w:lastRenderedPageBreak/>
        <w:t xml:space="preserve">Paul wrote to Colossians about them being in the kingdom at the time of his writing – </w:t>
      </w:r>
      <w:r w:rsidRPr="002534A3">
        <w:rPr>
          <w:b/>
          <w:bCs/>
          <w:highlight w:val="yellow"/>
        </w:rPr>
        <w:t>Colossians 1:13; 4:11</w:t>
      </w:r>
      <w:r>
        <w:t xml:space="preserve"> – fellow workers in kingdom.</w:t>
      </w:r>
    </w:p>
    <w:p w14:paraId="6EA2B085" w14:textId="11656706" w:rsidR="002534A3" w:rsidRDefault="002534A3" w:rsidP="00E473DC">
      <w:pPr>
        <w:pStyle w:val="ListParagraph"/>
        <w:numPr>
          <w:ilvl w:val="1"/>
          <w:numId w:val="5"/>
        </w:numPr>
      </w:pPr>
      <w:r>
        <w:t xml:space="preserve">John – </w:t>
      </w:r>
      <w:r w:rsidRPr="002534A3">
        <w:rPr>
          <w:b/>
          <w:bCs/>
          <w:highlight w:val="yellow"/>
        </w:rPr>
        <w:t>Revelation 1:9</w:t>
      </w:r>
      <w:r>
        <w:t xml:space="preserve"> – a companion with others in the kingdom.</w:t>
      </w:r>
    </w:p>
    <w:p w14:paraId="7A2DFBF6" w14:textId="17AFA438" w:rsidR="002534A3" w:rsidRDefault="002534A3" w:rsidP="00E473DC">
      <w:pPr>
        <w:pStyle w:val="ListParagraph"/>
        <w:numPr>
          <w:ilvl w:val="1"/>
          <w:numId w:val="5"/>
        </w:numPr>
      </w:pPr>
      <w:r>
        <w:t>It is abundantly clear that the New Testament scriptures were written by those in the kingdom, about the kingdom, to those in the kingdom.</w:t>
      </w:r>
    </w:p>
    <w:p w14:paraId="641AD95F" w14:textId="267A6E04" w:rsidR="006A0683" w:rsidRDefault="002534A3" w:rsidP="006A0683">
      <w:pPr>
        <w:pStyle w:val="ListParagraph"/>
        <w:numPr>
          <w:ilvl w:val="0"/>
          <w:numId w:val="5"/>
        </w:numPr>
      </w:pPr>
      <w:r>
        <w:t xml:space="preserve">If the Kingdom </w:t>
      </w:r>
      <w:r w:rsidR="00F73EE1">
        <w:t>Has Not Come</w:t>
      </w:r>
    </w:p>
    <w:p w14:paraId="137C12C3" w14:textId="439FB9E5" w:rsidR="002534A3" w:rsidRDefault="002534A3" w:rsidP="002534A3">
      <w:pPr>
        <w:pStyle w:val="ListParagraph"/>
        <w:numPr>
          <w:ilvl w:val="1"/>
          <w:numId w:val="5"/>
        </w:numPr>
      </w:pPr>
      <w:r>
        <w:t xml:space="preserve">Christ is not King – </w:t>
      </w:r>
      <w:r w:rsidRPr="002D1DE6">
        <w:rPr>
          <w:b/>
          <w:bCs/>
          <w:highlight w:val="yellow"/>
        </w:rPr>
        <w:t>Acts 2:</w:t>
      </w:r>
      <w:r w:rsidR="002D1DE6" w:rsidRPr="002D1DE6">
        <w:rPr>
          <w:b/>
          <w:bCs/>
          <w:highlight w:val="yellow"/>
        </w:rPr>
        <w:t>34-36</w:t>
      </w:r>
      <w:r w:rsidR="002D1DE6">
        <w:t xml:space="preserve"> – no throne, no king – not king in waiting. (</w:t>
      </w:r>
      <w:r w:rsidR="002D1DE6" w:rsidRPr="002D1DE6">
        <w:rPr>
          <w:b/>
          <w:bCs/>
          <w:highlight w:val="yellow"/>
        </w:rPr>
        <w:t>cf. Psalm 2</w:t>
      </w:r>
      <w:r w:rsidR="002D1DE6">
        <w:t>)</w:t>
      </w:r>
    </w:p>
    <w:p w14:paraId="61AB5D55" w14:textId="2E00BB60" w:rsidR="002D1DE6" w:rsidRDefault="002D1DE6" w:rsidP="002534A3">
      <w:pPr>
        <w:pStyle w:val="ListParagraph"/>
        <w:numPr>
          <w:ilvl w:val="1"/>
          <w:numId w:val="5"/>
        </w:numPr>
      </w:pPr>
      <w:r>
        <w:t xml:space="preserve">Christ is not High Priest – </w:t>
      </w:r>
      <w:r w:rsidRPr="002D1DE6">
        <w:rPr>
          <w:b/>
          <w:bCs/>
          <w:highlight w:val="yellow"/>
        </w:rPr>
        <w:t>Psalm 110 (cf. Acts 2:34-35)</w:t>
      </w:r>
      <w:r>
        <w:t xml:space="preserve"> – sits at God’s right hand on throne, also priest according to Melchizedek (</w:t>
      </w:r>
      <w:r w:rsidRPr="002D1DE6">
        <w:rPr>
          <w:b/>
          <w:bCs/>
          <w:highlight w:val="yellow"/>
        </w:rPr>
        <w:t>cf. Hebrews 7:1</w:t>
      </w:r>
      <w:r>
        <w:t xml:space="preserve"> – king and priest).</w:t>
      </w:r>
    </w:p>
    <w:p w14:paraId="6B6EB5D8" w14:textId="4FB0B379" w:rsidR="002D1DE6" w:rsidRDefault="002D1DE6" w:rsidP="002D1DE6">
      <w:pPr>
        <w:pStyle w:val="ListParagraph"/>
        <w:numPr>
          <w:ilvl w:val="2"/>
          <w:numId w:val="5"/>
        </w:numPr>
      </w:pPr>
      <w:r w:rsidRPr="002D1DE6">
        <w:rPr>
          <w:b/>
          <w:bCs/>
          <w:highlight w:val="yellow"/>
        </w:rPr>
        <w:t>Zechariah 6:12-13</w:t>
      </w:r>
      <w:r>
        <w:t xml:space="preserve"> – king on throne and priest.</w:t>
      </w:r>
    </w:p>
    <w:p w14:paraId="48E214A1" w14:textId="15486B2F" w:rsidR="002D1DE6" w:rsidRDefault="002D1DE6" w:rsidP="002D1DE6">
      <w:pPr>
        <w:pStyle w:val="ListParagraph"/>
        <w:numPr>
          <w:ilvl w:val="1"/>
          <w:numId w:val="5"/>
        </w:numPr>
      </w:pPr>
      <w:r>
        <w:t xml:space="preserve">Cannot be born again – </w:t>
      </w:r>
      <w:r w:rsidRPr="002D1DE6">
        <w:rPr>
          <w:b/>
          <w:bCs/>
          <w:highlight w:val="yellow"/>
        </w:rPr>
        <w:t>John 3:3, 5</w:t>
      </w:r>
      <w:r>
        <w:t xml:space="preserve"> – new birth is for entrance into kingdom.</w:t>
      </w:r>
    </w:p>
    <w:p w14:paraId="29A7CAB7" w14:textId="6D21220C" w:rsidR="002D1DE6" w:rsidRDefault="002D1DE6" w:rsidP="002D1DE6">
      <w:pPr>
        <w:pStyle w:val="ListParagraph"/>
        <w:numPr>
          <w:ilvl w:val="1"/>
          <w:numId w:val="5"/>
        </w:numPr>
      </w:pPr>
      <w:r>
        <w:t xml:space="preserve">In darkness and sin – </w:t>
      </w:r>
      <w:r w:rsidRPr="002D1DE6">
        <w:rPr>
          <w:b/>
          <w:bCs/>
          <w:highlight w:val="yellow"/>
        </w:rPr>
        <w:t>Colossians 1:13-14</w:t>
      </w:r>
    </w:p>
    <w:p w14:paraId="2B240DD6" w14:textId="7A185F45" w:rsidR="002D1DE6" w:rsidRDefault="002D1DE6" w:rsidP="002D1DE6">
      <w:pPr>
        <w:pStyle w:val="ListParagraph"/>
        <w:numPr>
          <w:ilvl w:val="1"/>
          <w:numId w:val="5"/>
        </w:numPr>
      </w:pPr>
      <w:r>
        <w:t>THANK GOD THE KINGDOM HAS COME AND IS.</w:t>
      </w:r>
    </w:p>
    <w:p w14:paraId="140BD327" w14:textId="561882AA" w:rsidR="002D1DE6" w:rsidRPr="002D1DE6" w:rsidRDefault="002D1DE6" w:rsidP="002D1DE6">
      <w:pPr>
        <w:rPr>
          <w:b/>
          <w:bCs/>
        </w:rPr>
      </w:pPr>
      <w:r w:rsidRPr="002D1DE6">
        <w:rPr>
          <w:b/>
          <w:bCs/>
        </w:rPr>
        <w:t>Conclusion</w:t>
      </w:r>
    </w:p>
    <w:p w14:paraId="05599000" w14:textId="3C6AF88E" w:rsidR="002D1DE6" w:rsidRDefault="000E2253" w:rsidP="002D1DE6">
      <w:pPr>
        <w:pStyle w:val="ListParagraph"/>
        <w:numPr>
          <w:ilvl w:val="0"/>
          <w:numId w:val="6"/>
        </w:numPr>
      </w:pPr>
      <w:r>
        <w:t>The kingdom has come.</w:t>
      </w:r>
    </w:p>
    <w:p w14:paraId="6ECE43D6" w14:textId="3AFA6A24" w:rsidR="000E2253" w:rsidRDefault="000E2253" w:rsidP="002D1DE6">
      <w:pPr>
        <w:pStyle w:val="ListParagraph"/>
        <w:numPr>
          <w:ilvl w:val="0"/>
          <w:numId w:val="6"/>
        </w:numPr>
      </w:pPr>
      <w:r>
        <w:t>Are you in it?</w:t>
      </w:r>
    </w:p>
    <w:sectPr w:rsidR="000E2253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1CB5" w14:textId="77777777" w:rsidR="009F0A91" w:rsidRDefault="009F0A91" w:rsidP="008A3DB8">
      <w:r>
        <w:separator/>
      </w:r>
    </w:p>
  </w:endnote>
  <w:endnote w:type="continuationSeparator" w:id="0">
    <w:p w14:paraId="2629A446" w14:textId="77777777" w:rsidR="009F0A91" w:rsidRDefault="009F0A91" w:rsidP="008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8805385"/>
      <w:docPartObj>
        <w:docPartGallery w:val="Page Numbers (Bottom of Page)"/>
        <w:docPartUnique/>
      </w:docPartObj>
    </w:sdtPr>
    <w:sdtContent>
      <w:p w14:paraId="353087CF" w14:textId="4D3F0EE8" w:rsidR="008A3DB8" w:rsidRDefault="008A3DB8" w:rsidP="009A67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BA2BD6" w14:textId="77777777" w:rsidR="008A3DB8" w:rsidRDefault="008A3DB8" w:rsidP="008A3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2797580"/>
      <w:docPartObj>
        <w:docPartGallery w:val="Page Numbers (Bottom of Page)"/>
        <w:docPartUnique/>
      </w:docPartObj>
    </w:sdtPr>
    <w:sdtContent>
      <w:p w14:paraId="6236A17F" w14:textId="4AAEB67E" w:rsidR="008A3DB8" w:rsidRDefault="008A3DB8" w:rsidP="009A67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927245" w14:textId="77777777" w:rsidR="008A3DB8" w:rsidRDefault="008A3DB8" w:rsidP="008A3D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F6BE" w14:textId="77777777" w:rsidR="009F0A91" w:rsidRDefault="009F0A91" w:rsidP="008A3DB8">
      <w:r>
        <w:separator/>
      </w:r>
    </w:p>
  </w:footnote>
  <w:footnote w:type="continuationSeparator" w:id="0">
    <w:p w14:paraId="5102B695" w14:textId="77777777" w:rsidR="009F0A91" w:rsidRDefault="009F0A91" w:rsidP="008A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3392" w14:textId="0E8230EA" w:rsidR="008A3DB8" w:rsidRDefault="008A3DB8" w:rsidP="008A3DB8">
    <w:pPr>
      <w:pStyle w:val="Header"/>
      <w:jc w:val="right"/>
    </w:pPr>
    <w:r>
      <w:t>Thy Kingdom Come, Came, and Is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9BE"/>
    <w:multiLevelType w:val="hybridMultilevel"/>
    <w:tmpl w:val="2AE4DC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B51B7"/>
    <w:multiLevelType w:val="hybridMultilevel"/>
    <w:tmpl w:val="2494A6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42CD1"/>
    <w:multiLevelType w:val="hybridMultilevel"/>
    <w:tmpl w:val="14CC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04BC"/>
    <w:multiLevelType w:val="hybridMultilevel"/>
    <w:tmpl w:val="C4D2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25F6A"/>
    <w:multiLevelType w:val="hybridMultilevel"/>
    <w:tmpl w:val="5150C7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14E4D"/>
    <w:multiLevelType w:val="hybridMultilevel"/>
    <w:tmpl w:val="3CB2CB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3440071">
    <w:abstractNumId w:val="2"/>
  </w:num>
  <w:num w:numId="2" w16cid:durableId="169491449">
    <w:abstractNumId w:val="4"/>
  </w:num>
  <w:num w:numId="3" w16cid:durableId="1784494540">
    <w:abstractNumId w:val="0"/>
  </w:num>
  <w:num w:numId="4" w16cid:durableId="2141606169">
    <w:abstractNumId w:val="5"/>
  </w:num>
  <w:num w:numId="5" w16cid:durableId="942958779">
    <w:abstractNumId w:val="1"/>
  </w:num>
  <w:num w:numId="6" w16cid:durableId="1496648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B8"/>
    <w:rsid w:val="00095D39"/>
    <w:rsid w:val="000B3CE7"/>
    <w:rsid w:val="000E2253"/>
    <w:rsid w:val="000E5918"/>
    <w:rsid w:val="0010082B"/>
    <w:rsid w:val="00174735"/>
    <w:rsid w:val="001F3717"/>
    <w:rsid w:val="002534A3"/>
    <w:rsid w:val="00270421"/>
    <w:rsid w:val="002D1DE6"/>
    <w:rsid w:val="0033001B"/>
    <w:rsid w:val="0033677D"/>
    <w:rsid w:val="004E049F"/>
    <w:rsid w:val="00553139"/>
    <w:rsid w:val="00566AF6"/>
    <w:rsid w:val="005D4E65"/>
    <w:rsid w:val="00612107"/>
    <w:rsid w:val="0066322B"/>
    <w:rsid w:val="006A0683"/>
    <w:rsid w:val="007B7AE5"/>
    <w:rsid w:val="008A3DB8"/>
    <w:rsid w:val="008D6AFA"/>
    <w:rsid w:val="009F0A91"/>
    <w:rsid w:val="00A37524"/>
    <w:rsid w:val="00A66D7A"/>
    <w:rsid w:val="00AC607C"/>
    <w:rsid w:val="00AD5D6E"/>
    <w:rsid w:val="00B11083"/>
    <w:rsid w:val="00CF1A54"/>
    <w:rsid w:val="00D10F50"/>
    <w:rsid w:val="00E473DC"/>
    <w:rsid w:val="00E70413"/>
    <w:rsid w:val="00E96219"/>
    <w:rsid w:val="00EB606F"/>
    <w:rsid w:val="00EE15B0"/>
    <w:rsid w:val="00F13145"/>
    <w:rsid w:val="00F73EE1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AB2EF"/>
  <w15:chartTrackingRefBased/>
  <w15:docId w15:val="{0FA654D1-61CB-A54B-A907-EDD00DD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B8"/>
  </w:style>
  <w:style w:type="paragraph" w:styleId="Footer">
    <w:name w:val="footer"/>
    <w:basedOn w:val="Normal"/>
    <w:link w:val="FooterChar"/>
    <w:uiPriority w:val="99"/>
    <w:unhideWhenUsed/>
    <w:rsid w:val="008A3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B8"/>
  </w:style>
  <w:style w:type="character" w:styleId="PageNumber">
    <w:name w:val="page number"/>
    <w:basedOn w:val="DefaultParagraphFont"/>
    <w:uiPriority w:val="99"/>
    <w:semiHidden/>
    <w:unhideWhenUsed/>
    <w:rsid w:val="008A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40</cp:revision>
  <dcterms:created xsi:type="dcterms:W3CDTF">2023-02-09T16:12:00Z</dcterms:created>
  <dcterms:modified xsi:type="dcterms:W3CDTF">2023-02-10T20:42:00Z</dcterms:modified>
</cp:coreProperties>
</file>