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65F" w14:textId="3D6EDBCF" w:rsidR="007B7AE5" w:rsidRPr="00CC25F0" w:rsidRDefault="004C514B">
      <w:pPr>
        <w:rPr>
          <w:b/>
          <w:bCs/>
          <w:sz w:val="32"/>
          <w:szCs w:val="32"/>
        </w:rPr>
      </w:pPr>
      <w:r>
        <w:rPr>
          <w:b/>
          <w:bCs/>
          <w:sz w:val="32"/>
          <w:szCs w:val="32"/>
        </w:rPr>
        <w:t>Truly God is Good</w:t>
      </w:r>
    </w:p>
    <w:p w14:paraId="1AD731F7" w14:textId="3F0CC43A" w:rsidR="00A00B32" w:rsidRPr="00A00B32" w:rsidRDefault="00A00B32">
      <w:pPr>
        <w:rPr>
          <w:i/>
          <w:iCs/>
          <w:sz w:val="28"/>
          <w:szCs w:val="28"/>
        </w:rPr>
      </w:pPr>
      <w:r w:rsidRPr="00A00B32">
        <w:rPr>
          <w:i/>
          <w:iCs/>
          <w:sz w:val="28"/>
          <w:szCs w:val="28"/>
        </w:rPr>
        <w:t>Psalm 73</w:t>
      </w:r>
    </w:p>
    <w:p w14:paraId="67D0AEDF" w14:textId="1B1A0CE4" w:rsidR="00A00B32" w:rsidRPr="00A00B32" w:rsidRDefault="00A00B32">
      <w:pPr>
        <w:rPr>
          <w:b/>
          <w:bCs/>
        </w:rPr>
      </w:pPr>
      <w:r w:rsidRPr="00A00B32">
        <w:rPr>
          <w:b/>
          <w:bCs/>
        </w:rPr>
        <w:t>Introduction</w:t>
      </w:r>
    </w:p>
    <w:p w14:paraId="5EA9094F" w14:textId="6443A482" w:rsidR="00A00B32" w:rsidRDefault="00A325E9" w:rsidP="00A325E9">
      <w:pPr>
        <w:pStyle w:val="ListParagraph"/>
        <w:numPr>
          <w:ilvl w:val="0"/>
          <w:numId w:val="1"/>
        </w:numPr>
      </w:pPr>
      <w:r w:rsidRPr="00EF3E99">
        <w:rPr>
          <w:b/>
          <w:bCs/>
          <w:highlight w:val="yellow"/>
        </w:rPr>
        <w:t>Psalm 73:1</w:t>
      </w:r>
      <w:r w:rsidR="00EF3E99" w:rsidRPr="00EF3E99">
        <w:rPr>
          <w:b/>
          <w:bCs/>
          <w:highlight w:val="yellow"/>
        </w:rPr>
        <w:t>, 27</w:t>
      </w:r>
      <w:r>
        <w:t xml:space="preserve"> – As children of God, we know this to be true</w:t>
      </w:r>
      <w:r w:rsidR="00EF3E99">
        <w:t xml:space="preserve"> – nearness to God in faithfulness is a blessed life, and distance from God is terrible.</w:t>
      </w:r>
    </w:p>
    <w:p w14:paraId="4871A1CC" w14:textId="2702999E" w:rsidR="00A325E9" w:rsidRDefault="00EF3E99" w:rsidP="00A325E9">
      <w:pPr>
        <w:pStyle w:val="ListParagraph"/>
        <w:numPr>
          <w:ilvl w:val="0"/>
          <w:numId w:val="1"/>
        </w:numPr>
      </w:pPr>
      <w:r>
        <w:t>Then Satan throws his fiery darts.</w:t>
      </w:r>
    </w:p>
    <w:p w14:paraId="29CC0563" w14:textId="6E5A8720" w:rsidR="00EF3E99" w:rsidRDefault="00EF3E99" w:rsidP="00A325E9">
      <w:pPr>
        <w:pStyle w:val="ListParagraph"/>
        <w:numPr>
          <w:ilvl w:val="0"/>
          <w:numId w:val="1"/>
        </w:numPr>
      </w:pPr>
      <w:r>
        <w:t>At times, we may make the mistake of comparing our circumstances to those in the world. This creates a conflict of perception.</w:t>
      </w:r>
    </w:p>
    <w:p w14:paraId="63E57FF7" w14:textId="046010CA" w:rsidR="00EF3E99" w:rsidRDefault="00EF3E99" w:rsidP="00EF3E99">
      <w:pPr>
        <w:pStyle w:val="ListParagraph"/>
        <w:numPr>
          <w:ilvl w:val="1"/>
          <w:numId w:val="1"/>
        </w:numPr>
      </w:pPr>
      <w:r>
        <w:t>Perception is not always reality.</w:t>
      </w:r>
    </w:p>
    <w:p w14:paraId="7470D405" w14:textId="2E68058C" w:rsidR="00EF3E99" w:rsidRDefault="00EF3E99" w:rsidP="00EF3E99">
      <w:pPr>
        <w:pStyle w:val="ListParagraph"/>
        <w:numPr>
          <w:ilvl w:val="1"/>
          <w:numId w:val="1"/>
        </w:numPr>
      </w:pPr>
      <w:r>
        <w:t>We aren’t to walk by sight (</w:t>
      </w:r>
      <w:r w:rsidRPr="00EF3E99">
        <w:rPr>
          <w:b/>
          <w:bCs/>
          <w:highlight w:val="yellow"/>
        </w:rPr>
        <w:t>Cf. 2 Corinthians 5:7</w:t>
      </w:r>
      <w:r>
        <w:t>).</w:t>
      </w:r>
    </w:p>
    <w:p w14:paraId="505D3797" w14:textId="19FBA489" w:rsidR="00EF3E99" w:rsidRDefault="00EF3E99" w:rsidP="00EF3E99">
      <w:pPr>
        <w:pStyle w:val="ListParagraph"/>
        <w:numPr>
          <w:ilvl w:val="0"/>
          <w:numId w:val="1"/>
        </w:numPr>
      </w:pPr>
      <w:r>
        <w:t>What we do in these moments of doubt, and question is pivotal – we either make a move in the interest of faith, or to abandon it.</w:t>
      </w:r>
    </w:p>
    <w:p w14:paraId="65E3D7A3" w14:textId="36A2125B" w:rsidR="00EF3E99" w:rsidRDefault="00EF3E99" w:rsidP="00EF3E99">
      <w:pPr>
        <w:pStyle w:val="ListParagraph"/>
        <w:numPr>
          <w:ilvl w:val="0"/>
          <w:numId w:val="1"/>
        </w:numPr>
      </w:pPr>
      <w:r>
        <w:t>We are to choose faith, and faith will win (</w:t>
      </w:r>
      <w:r w:rsidRPr="00EF3E99">
        <w:rPr>
          <w:b/>
          <w:bCs/>
          <w:highlight w:val="yellow"/>
        </w:rPr>
        <w:t>cf. Ephesians 6:</w:t>
      </w:r>
      <w:proofErr w:type="gramStart"/>
      <w:r w:rsidRPr="00EF3E99">
        <w:rPr>
          <w:b/>
          <w:bCs/>
          <w:highlight w:val="yellow"/>
        </w:rPr>
        <w:t>16;  1</w:t>
      </w:r>
      <w:proofErr w:type="gramEnd"/>
      <w:r w:rsidRPr="00EF3E99">
        <w:rPr>
          <w:b/>
          <w:bCs/>
          <w:highlight w:val="yellow"/>
        </w:rPr>
        <w:t xml:space="preserve"> John 5:4</w:t>
      </w:r>
      <w:r>
        <w:t>).</w:t>
      </w:r>
    </w:p>
    <w:p w14:paraId="0A7C04D4" w14:textId="274BB6EE" w:rsidR="00EF3E99" w:rsidRDefault="00EF3E99" w:rsidP="00EF3E99">
      <w:pPr>
        <w:pStyle w:val="ListParagraph"/>
        <w:numPr>
          <w:ilvl w:val="0"/>
          <w:numId w:val="1"/>
        </w:numPr>
      </w:pPr>
      <w:r>
        <w:t>The Psalmist reveals a struggle he had himself. He is an example of fighting for faith, and the strength and blessing we find if we do.</w:t>
      </w:r>
    </w:p>
    <w:p w14:paraId="0D46BEF9" w14:textId="69A0714C" w:rsidR="00A00B32" w:rsidRDefault="00E004B5" w:rsidP="00A00B32">
      <w:pPr>
        <w:pStyle w:val="ListParagraph"/>
        <w:numPr>
          <w:ilvl w:val="0"/>
          <w:numId w:val="2"/>
        </w:numPr>
      </w:pPr>
      <w:r>
        <w:t xml:space="preserve">The Darkness of Doubt and Envy </w:t>
      </w:r>
      <w:r w:rsidRPr="00F6675E">
        <w:rPr>
          <w:b/>
          <w:bCs/>
          <w:highlight w:val="yellow"/>
        </w:rPr>
        <w:t>(vv. 1-14)</w:t>
      </w:r>
    </w:p>
    <w:p w14:paraId="4B275F0E" w14:textId="45CABC4F" w:rsidR="00E004B5" w:rsidRDefault="00590AE2" w:rsidP="00E004B5">
      <w:pPr>
        <w:pStyle w:val="ListParagraph"/>
        <w:numPr>
          <w:ilvl w:val="0"/>
          <w:numId w:val="3"/>
        </w:numPr>
      </w:pPr>
      <w:r>
        <w:t xml:space="preserve">Close to Catastrophe </w:t>
      </w:r>
      <w:r w:rsidR="00E004B5" w:rsidRPr="00F6675E">
        <w:rPr>
          <w:b/>
          <w:bCs/>
          <w:highlight w:val="yellow"/>
        </w:rPr>
        <w:t>(vv. 1-3)</w:t>
      </w:r>
    </w:p>
    <w:p w14:paraId="0DA6EF6E" w14:textId="4113349B" w:rsidR="009536E2" w:rsidRDefault="009536E2" w:rsidP="009536E2">
      <w:pPr>
        <w:pStyle w:val="ListParagraph"/>
        <w:numPr>
          <w:ilvl w:val="1"/>
          <w:numId w:val="3"/>
        </w:numPr>
      </w:pPr>
      <w:r w:rsidRPr="00F6675E">
        <w:rPr>
          <w:b/>
          <w:bCs/>
          <w:highlight w:val="yellow"/>
        </w:rPr>
        <w:t>(v. 1)</w:t>
      </w:r>
      <w:r>
        <w:t xml:space="preserve"> – with </w:t>
      </w:r>
      <w:r w:rsidRPr="00F6675E">
        <w:rPr>
          <w:b/>
          <w:bCs/>
          <w:highlight w:val="yellow"/>
        </w:rPr>
        <w:t>(v. 28)</w:t>
      </w:r>
      <w:r>
        <w:t xml:space="preserve"> frames the Psalm in the actual truth.</w:t>
      </w:r>
    </w:p>
    <w:p w14:paraId="18D5EF75" w14:textId="24A20448" w:rsidR="009536E2" w:rsidRDefault="009536E2" w:rsidP="009536E2">
      <w:pPr>
        <w:pStyle w:val="ListParagraph"/>
        <w:numPr>
          <w:ilvl w:val="2"/>
          <w:numId w:val="3"/>
        </w:numPr>
      </w:pPr>
      <w:r w:rsidRPr="00F6675E">
        <w:rPr>
          <w:b/>
          <w:bCs/>
        </w:rPr>
        <w:t>Not just reflective conclusion</w:t>
      </w:r>
      <w:r>
        <w:t xml:space="preserve"> – reached after experience described in Psalm.</w:t>
      </w:r>
    </w:p>
    <w:p w14:paraId="2AAC6A58" w14:textId="795D7BB0" w:rsidR="009536E2" w:rsidRDefault="009536E2" w:rsidP="009536E2">
      <w:pPr>
        <w:pStyle w:val="ListParagraph"/>
        <w:numPr>
          <w:ilvl w:val="2"/>
          <w:numId w:val="3"/>
        </w:numPr>
      </w:pPr>
      <w:r w:rsidRPr="00F6675E">
        <w:rPr>
          <w:b/>
          <w:bCs/>
        </w:rPr>
        <w:t>Known fact prior to conflict</w:t>
      </w:r>
      <w:r>
        <w:t xml:space="preserve"> – Psalmist knew the character of God factually (along with the evidence to back it up) – DID HE BELIEVE IT?</w:t>
      </w:r>
    </w:p>
    <w:p w14:paraId="197A25DB" w14:textId="63B97527" w:rsidR="009536E2" w:rsidRDefault="009536E2" w:rsidP="009536E2">
      <w:pPr>
        <w:pStyle w:val="ListParagraph"/>
        <w:numPr>
          <w:ilvl w:val="3"/>
          <w:numId w:val="3"/>
        </w:numPr>
      </w:pPr>
      <w:r w:rsidRPr="00F6675E">
        <w:rPr>
          <w:b/>
          <w:bCs/>
          <w:highlight w:val="yellow"/>
        </w:rPr>
        <w:t>1 Timothy 4:3</w:t>
      </w:r>
      <w:r>
        <w:t xml:space="preserve"> – distinction between </w:t>
      </w:r>
      <w:r w:rsidRPr="00F6675E">
        <w:rPr>
          <w:b/>
          <w:bCs/>
          <w:i/>
          <w:iCs/>
          <w:highlight w:val="yellow"/>
        </w:rPr>
        <w:t>“believe and know.”</w:t>
      </w:r>
    </w:p>
    <w:p w14:paraId="5CD03EC5" w14:textId="50B122D2" w:rsidR="009536E2" w:rsidRDefault="006C7095" w:rsidP="009536E2">
      <w:pPr>
        <w:pStyle w:val="ListParagraph"/>
        <w:numPr>
          <w:ilvl w:val="3"/>
          <w:numId w:val="3"/>
        </w:numPr>
      </w:pPr>
      <w:r>
        <w:t xml:space="preserve">Having the facts are not always the problem – must dig deep, reflect on </w:t>
      </w:r>
      <w:r w:rsidR="00FF5D1A">
        <w:t>self,</w:t>
      </w:r>
      <w:r>
        <w:t xml:space="preserve"> and find true conviction (</w:t>
      </w:r>
      <w:r w:rsidRPr="00F6675E">
        <w:rPr>
          <w:b/>
          <w:bCs/>
          <w:highlight w:val="yellow"/>
        </w:rPr>
        <w:t>cf. Hebrews 11:6; 2 Timothy 4:8</w:t>
      </w:r>
      <w:r>
        <w:t xml:space="preserve"> – I know the reward is certain).</w:t>
      </w:r>
    </w:p>
    <w:p w14:paraId="3691C11C" w14:textId="22615BC0" w:rsidR="00AC7A65" w:rsidRDefault="00AC7A65" w:rsidP="009536E2">
      <w:pPr>
        <w:pStyle w:val="ListParagraph"/>
        <w:numPr>
          <w:ilvl w:val="3"/>
          <w:numId w:val="3"/>
        </w:numPr>
      </w:pPr>
      <w:r>
        <w:t>To be tested.</w:t>
      </w:r>
    </w:p>
    <w:p w14:paraId="25E825D7" w14:textId="34BAE8C2" w:rsidR="006C7095" w:rsidRDefault="006C7095" w:rsidP="006C7095">
      <w:pPr>
        <w:pStyle w:val="ListParagraph"/>
        <w:numPr>
          <w:ilvl w:val="1"/>
          <w:numId w:val="3"/>
        </w:numPr>
      </w:pPr>
      <w:r w:rsidRPr="00F6675E">
        <w:rPr>
          <w:b/>
          <w:bCs/>
          <w:highlight w:val="yellow"/>
        </w:rPr>
        <w:t xml:space="preserve">(vv. </w:t>
      </w:r>
      <w:r w:rsidR="00FF535E" w:rsidRPr="00F6675E">
        <w:rPr>
          <w:b/>
          <w:bCs/>
          <w:highlight w:val="yellow"/>
        </w:rPr>
        <w:t>2-3)</w:t>
      </w:r>
      <w:r w:rsidR="00FF535E">
        <w:t xml:space="preserve"> – conflict of perception.</w:t>
      </w:r>
    </w:p>
    <w:p w14:paraId="0180251C" w14:textId="6BCCBB42" w:rsidR="00FF535E" w:rsidRDefault="00FF535E" w:rsidP="00FF535E">
      <w:pPr>
        <w:pStyle w:val="ListParagraph"/>
        <w:numPr>
          <w:ilvl w:val="2"/>
          <w:numId w:val="3"/>
        </w:numPr>
      </w:pPr>
      <w:r>
        <w:t>Where there should be stability, there is wavering based on false perception – perception is not always reality.</w:t>
      </w:r>
    </w:p>
    <w:p w14:paraId="2838CDDC" w14:textId="414E76DC" w:rsidR="00FF535E" w:rsidRDefault="00FF535E" w:rsidP="00FF535E">
      <w:pPr>
        <w:pStyle w:val="ListParagraph"/>
        <w:numPr>
          <w:ilvl w:val="2"/>
          <w:numId w:val="3"/>
        </w:numPr>
      </w:pPr>
      <w:r w:rsidRPr="00F6675E">
        <w:rPr>
          <w:b/>
          <w:bCs/>
          <w:highlight w:val="yellow"/>
        </w:rPr>
        <w:t>(v. 3)</w:t>
      </w:r>
      <w:r>
        <w:t xml:space="preserve"> – he looked OUT, not UP.</w:t>
      </w:r>
    </w:p>
    <w:p w14:paraId="7A32B860" w14:textId="46467339" w:rsidR="00FF535E" w:rsidRDefault="00FF535E" w:rsidP="00FF535E">
      <w:pPr>
        <w:pStyle w:val="ListParagraph"/>
        <w:numPr>
          <w:ilvl w:val="3"/>
          <w:numId w:val="3"/>
        </w:numPr>
      </w:pPr>
      <w:r w:rsidRPr="00F6675E">
        <w:rPr>
          <w:b/>
          <w:bCs/>
          <w:highlight w:val="yellow"/>
        </w:rPr>
        <w:t>2 Timothy 4:10</w:t>
      </w:r>
      <w:r>
        <w:t xml:space="preserve"> – Demas’ faith was shaken by dwelling thoughts on the world.</w:t>
      </w:r>
    </w:p>
    <w:p w14:paraId="1CFF19D8" w14:textId="17BF269B" w:rsidR="00FF535E" w:rsidRDefault="00FF535E" w:rsidP="00FF535E">
      <w:pPr>
        <w:pStyle w:val="ListParagraph"/>
        <w:numPr>
          <w:ilvl w:val="3"/>
          <w:numId w:val="3"/>
        </w:numPr>
      </w:pPr>
      <w:r w:rsidRPr="00F6675E">
        <w:rPr>
          <w:b/>
          <w:bCs/>
          <w:highlight w:val="yellow"/>
        </w:rPr>
        <w:t>James 3:14-16</w:t>
      </w:r>
      <w:r>
        <w:t xml:space="preserve"> – nothing good comes from envy, and self-seeking.</w:t>
      </w:r>
    </w:p>
    <w:p w14:paraId="1B38B412" w14:textId="7C3E8826" w:rsidR="00FF535E" w:rsidRDefault="00FF535E" w:rsidP="00FF535E">
      <w:pPr>
        <w:pStyle w:val="ListParagraph"/>
        <w:numPr>
          <w:ilvl w:val="2"/>
          <w:numId w:val="3"/>
        </w:numPr>
      </w:pPr>
      <w:r w:rsidRPr="00F6675E">
        <w:rPr>
          <w:b/>
          <w:bCs/>
          <w:highlight w:val="yellow"/>
        </w:rPr>
        <w:t>(v. 2)</w:t>
      </w:r>
      <w:r>
        <w:t xml:space="preserve"> – ALMOST, NEARLY.</w:t>
      </w:r>
    </w:p>
    <w:p w14:paraId="05FA228D" w14:textId="26390B11" w:rsidR="00FF535E" w:rsidRDefault="00FF535E" w:rsidP="00FF535E">
      <w:pPr>
        <w:pStyle w:val="ListParagraph"/>
        <w:numPr>
          <w:ilvl w:val="3"/>
          <w:numId w:val="3"/>
        </w:numPr>
      </w:pPr>
      <w:r>
        <w:t xml:space="preserve">The Psalm is a reflection on a lesson learned </w:t>
      </w:r>
      <w:r w:rsidR="00FF5D1A">
        <w:t>on</w:t>
      </w:r>
      <w:r>
        <w:t xml:space="preserve"> time.</w:t>
      </w:r>
    </w:p>
    <w:p w14:paraId="5A53A191" w14:textId="0D92502F" w:rsidR="00FF535E" w:rsidRPr="00F6675E" w:rsidRDefault="00FF535E" w:rsidP="00FF535E">
      <w:pPr>
        <w:pStyle w:val="ListParagraph"/>
        <w:numPr>
          <w:ilvl w:val="3"/>
          <w:numId w:val="3"/>
        </w:numPr>
        <w:rPr>
          <w:b/>
          <w:bCs/>
        </w:rPr>
      </w:pPr>
      <w:r w:rsidRPr="00F6675E">
        <w:rPr>
          <w:b/>
          <w:bCs/>
        </w:rPr>
        <w:t>Don’t learn your lesson too late!</w:t>
      </w:r>
    </w:p>
    <w:p w14:paraId="411AC496" w14:textId="3FDC4BB6" w:rsidR="00FF535E" w:rsidRDefault="00FF535E" w:rsidP="00FF535E">
      <w:pPr>
        <w:pStyle w:val="ListParagraph"/>
        <w:numPr>
          <w:ilvl w:val="3"/>
          <w:numId w:val="3"/>
        </w:numPr>
      </w:pPr>
      <w:r>
        <w:t xml:space="preserve">YOU DON’T HAVE TO EXPERIMENT/SOW YOUR WILD OATS – </w:t>
      </w:r>
      <w:r w:rsidRPr="00F6675E">
        <w:rPr>
          <w:b/>
          <w:bCs/>
          <w:highlight w:val="yellow"/>
        </w:rPr>
        <w:t>Proverbs 6:20-29</w:t>
      </w:r>
      <w:r>
        <w:t xml:space="preserve"> (sexual sin, but general can apply everywhere) – listen to counsel and word and trust it, the other way leads to destruction.</w:t>
      </w:r>
    </w:p>
    <w:p w14:paraId="1D43B598" w14:textId="4CEBB8E8" w:rsidR="00FF535E" w:rsidRPr="006B7165" w:rsidRDefault="00FF535E" w:rsidP="00FF535E">
      <w:pPr>
        <w:pStyle w:val="ListParagraph"/>
        <w:numPr>
          <w:ilvl w:val="3"/>
          <w:numId w:val="3"/>
        </w:numPr>
        <w:rPr>
          <w:b/>
          <w:bCs/>
        </w:rPr>
      </w:pPr>
      <w:r w:rsidRPr="006B7165">
        <w:rPr>
          <w:b/>
          <w:bCs/>
        </w:rPr>
        <w:lastRenderedPageBreak/>
        <w:t xml:space="preserve">NOTE: These thoughts will come, and the Devil will tempt you. Don’t yield to the </w:t>
      </w:r>
      <w:r w:rsidR="005B4AC3" w:rsidRPr="006B7165">
        <w:rPr>
          <w:b/>
          <w:bCs/>
        </w:rPr>
        <w:t>doubt but</w:t>
      </w:r>
      <w:r w:rsidRPr="006B7165">
        <w:rPr>
          <w:b/>
          <w:bCs/>
        </w:rPr>
        <w:t xml:space="preserve"> fight for faith (cf. </w:t>
      </w:r>
      <w:r w:rsidRPr="006B7165">
        <w:rPr>
          <w:b/>
          <w:bCs/>
          <w:highlight w:val="yellow"/>
        </w:rPr>
        <w:t>Colossians 3:2</w:t>
      </w:r>
      <w:r w:rsidRPr="006B7165">
        <w:rPr>
          <w:b/>
          <w:bCs/>
        </w:rPr>
        <w:t xml:space="preserve"> – look UP not OUT).</w:t>
      </w:r>
    </w:p>
    <w:p w14:paraId="27F4CEF8" w14:textId="373B389A" w:rsidR="00E004B5" w:rsidRDefault="00590AE2" w:rsidP="00E004B5">
      <w:pPr>
        <w:pStyle w:val="ListParagraph"/>
        <w:numPr>
          <w:ilvl w:val="0"/>
          <w:numId w:val="3"/>
        </w:numPr>
      </w:pPr>
      <w:r>
        <w:t xml:space="preserve">Envy of Evil </w:t>
      </w:r>
      <w:r w:rsidR="00E004B5" w:rsidRPr="00F6675E">
        <w:rPr>
          <w:b/>
          <w:bCs/>
          <w:highlight w:val="yellow"/>
        </w:rPr>
        <w:t>(vv. 4</w:t>
      </w:r>
      <w:r w:rsidRPr="00F6675E">
        <w:rPr>
          <w:b/>
          <w:bCs/>
          <w:highlight w:val="yellow"/>
        </w:rPr>
        <w:t>-9)</w:t>
      </w:r>
    </w:p>
    <w:p w14:paraId="75F73DB0" w14:textId="29FB9B75" w:rsidR="000125BB" w:rsidRDefault="000125BB" w:rsidP="000125BB">
      <w:pPr>
        <w:pStyle w:val="ListParagraph"/>
        <w:numPr>
          <w:ilvl w:val="1"/>
          <w:numId w:val="3"/>
        </w:numPr>
      </w:pPr>
      <w:r w:rsidRPr="00F6675E">
        <w:rPr>
          <w:b/>
          <w:bCs/>
          <w:highlight w:val="yellow"/>
        </w:rPr>
        <w:t>(vv. 4-5)</w:t>
      </w:r>
      <w:r>
        <w:t xml:space="preserve"> – general wellness.</w:t>
      </w:r>
    </w:p>
    <w:p w14:paraId="3487A8A7" w14:textId="7D5C0741" w:rsidR="0033575C" w:rsidRPr="00F6675E" w:rsidRDefault="0033575C" w:rsidP="0033575C">
      <w:pPr>
        <w:pStyle w:val="ListParagraph"/>
        <w:numPr>
          <w:ilvl w:val="2"/>
          <w:numId w:val="3"/>
        </w:numPr>
        <w:rPr>
          <w:b/>
          <w:bCs/>
          <w:i/>
          <w:iCs/>
        </w:rPr>
      </w:pPr>
      <w:r w:rsidRPr="00F6675E">
        <w:rPr>
          <w:b/>
          <w:bCs/>
          <w:i/>
          <w:iCs/>
          <w:highlight w:val="yellow"/>
        </w:rPr>
        <w:t>“</w:t>
      </w:r>
      <w:r w:rsidRPr="00F6675E">
        <w:rPr>
          <w:b/>
          <w:bCs/>
          <w:i/>
          <w:iCs/>
          <w:highlight w:val="yellow"/>
        </w:rPr>
        <w:t>For they have no pangs until death</w:t>
      </w:r>
      <w:r w:rsidRPr="00F6675E">
        <w:rPr>
          <w:b/>
          <w:bCs/>
          <w:i/>
          <w:iCs/>
          <w:highlight w:val="yellow"/>
        </w:rPr>
        <w:t>” (ESV).</w:t>
      </w:r>
    </w:p>
    <w:p w14:paraId="4E8F3F4D" w14:textId="6F9EBB58" w:rsidR="0033575C" w:rsidRDefault="0033575C" w:rsidP="0033575C">
      <w:pPr>
        <w:pStyle w:val="ListParagraph"/>
        <w:numPr>
          <w:ilvl w:val="2"/>
          <w:numId w:val="3"/>
        </w:numPr>
      </w:pPr>
      <w:r>
        <w:t>It is true that the wicked may find good health, and good things happen to them. (</w:t>
      </w:r>
      <w:r w:rsidRPr="00F6675E">
        <w:rPr>
          <w:b/>
          <w:bCs/>
          <w:highlight w:val="yellow"/>
        </w:rPr>
        <w:t>cf. Matthew 5:45</w:t>
      </w:r>
      <w:r>
        <w:t xml:space="preserve"> – even enjoy some of God’s blessings)</w:t>
      </w:r>
    </w:p>
    <w:p w14:paraId="37860566" w14:textId="649099B6" w:rsidR="0033575C" w:rsidRDefault="0033575C" w:rsidP="0033575C">
      <w:pPr>
        <w:pStyle w:val="ListParagraph"/>
        <w:numPr>
          <w:ilvl w:val="2"/>
          <w:numId w:val="3"/>
        </w:numPr>
      </w:pPr>
      <w:r>
        <w:t xml:space="preserve">Yet, this is a false, or at least incomplete perception which Satan seeks for you to have – </w:t>
      </w:r>
      <w:r w:rsidRPr="00F6675E">
        <w:rPr>
          <w:b/>
          <w:bCs/>
          <w:highlight w:val="yellow"/>
        </w:rPr>
        <w:t>Ecclesiastes 9:2-3</w:t>
      </w:r>
      <w:r>
        <w:t xml:space="preserve"> – both the wicked and the righteous experience the same.</w:t>
      </w:r>
    </w:p>
    <w:p w14:paraId="24E5A5D9" w14:textId="7818A872" w:rsidR="0033575C" w:rsidRDefault="0033575C" w:rsidP="0033575C">
      <w:pPr>
        <w:pStyle w:val="ListParagraph"/>
        <w:numPr>
          <w:ilvl w:val="3"/>
          <w:numId w:val="3"/>
        </w:numPr>
      </w:pPr>
      <w:r>
        <w:t>Satan wants us to only see what will lead to our envy, bitterness, and self-pity.</w:t>
      </w:r>
    </w:p>
    <w:p w14:paraId="65030C4E" w14:textId="1A65CA8A" w:rsidR="0033575C" w:rsidRDefault="0033575C" w:rsidP="0033575C">
      <w:pPr>
        <w:pStyle w:val="ListParagraph"/>
        <w:numPr>
          <w:ilvl w:val="3"/>
          <w:numId w:val="3"/>
        </w:numPr>
      </w:pPr>
      <w:r>
        <w:t xml:space="preserve">Is it true that all the unrighteous have great health? No – </w:t>
      </w:r>
      <w:r w:rsidRPr="00F6675E">
        <w:rPr>
          <w:b/>
          <w:bCs/>
          <w:highlight w:val="yellow"/>
        </w:rPr>
        <w:t>(cf. Romans 1:27; Proverbs 13:15</w:t>
      </w:r>
      <w:r>
        <w:t>)</w:t>
      </w:r>
    </w:p>
    <w:p w14:paraId="4E17C76E" w14:textId="06E742C6" w:rsidR="0033575C" w:rsidRPr="00F6675E" w:rsidRDefault="0033575C" w:rsidP="0033575C">
      <w:pPr>
        <w:pStyle w:val="ListParagraph"/>
        <w:numPr>
          <w:ilvl w:val="3"/>
          <w:numId w:val="3"/>
        </w:numPr>
        <w:rPr>
          <w:b/>
          <w:bCs/>
        </w:rPr>
      </w:pPr>
      <w:r w:rsidRPr="00F6675E">
        <w:rPr>
          <w:b/>
          <w:bCs/>
        </w:rPr>
        <w:t>Envy of a case of wellness of the wicked will blind us to the many troubles wicked doers often have.</w:t>
      </w:r>
    </w:p>
    <w:p w14:paraId="2CA8E0A2" w14:textId="70F95A74" w:rsidR="000125BB" w:rsidRDefault="000125BB" w:rsidP="000125BB">
      <w:pPr>
        <w:pStyle w:val="ListParagraph"/>
        <w:numPr>
          <w:ilvl w:val="1"/>
          <w:numId w:val="3"/>
        </w:numPr>
      </w:pPr>
      <w:r w:rsidRPr="00F6675E">
        <w:rPr>
          <w:b/>
          <w:bCs/>
          <w:highlight w:val="yellow"/>
        </w:rPr>
        <w:t>(vv. 6-7)</w:t>
      </w:r>
      <w:r>
        <w:t xml:space="preserve"> – pride and abundance.</w:t>
      </w:r>
    </w:p>
    <w:p w14:paraId="290FFAA5" w14:textId="11B1B13E" w:rsidR="0033575C" w:rsidRDefault="005C4301" w:rsidP="0033575C">
      <w:pPr>
        <w:pStyle w:val="ListParagraph"/>
        <w:numPr>
          <w:ilvl w:val="2"/>
          <w:numId w:val="3"/>
        </w:numPr>
      </w:pPr>
      <w:r w:rsidRPr="00F6675E">
        <w:rPr>
          <w:b/>
          <w:bCs/>
          <w:highlight w:val="yellow"/>
        </w:rPr>
        <w:t>(v. 6)</w:t>
      </w:r>
      <w:r>
        <w:t xml:space="preserve"> – they take their prosperity as their own doing, and in their elevated view of self, trample others for gain.</w:t>
      </w:r>
    </w:p>
    <w:p w14:paraId="5A34F39F" w14:textId="35FEC292" w:rsidR="005C4301" w:rsidRDefault="005C4301" w:rsidP="005C4301">
      <w:pPr>
        <w:pStyle w:val="ListParagraph"/>
        <w:numPr>
          <w:ilvl w:val="3"/>
          <w:numId w:val="3"/>
        </w:numPr>
      </w:pPr>
      <w:r w:rsidRPr="00F6675E">
        <w:rPr>
          <w:b/>
          <w:bCs/>
          <w:highlight w:val="yellow"/>
        </w:rPr>
        <w:t>Isaiah 1:23</w:t>
      </w:r>
      <w:r>
        <w:t xml:space="preserve"> – Corrupt leaders taking advantage of others and prospering.</w:t>
      </w:r>
    </w:p>
    <w:p w14:paraId="58B8FF09" w14:textId="4481F04E" w:rsidR="005C4301" w:rsidRDefault="005C4301" w:rsidP="005C4301">
      <w:pPr>
        <w:pStyle w:val="ListParagraph"/>
        <w:numPr>
          <w:ilvl w:val="3"/>
          <w:numId w:val="3"/>
        </w:numPr>
      </w:pPr>
      <w:r w:rsidRPr="00F6675E">
        <w:rPr>
          <w:b/>
          <w:bCs/>
          <w:highlight w:val="yellow"/>
        </w:rPr>
        <w:t>Isaiah 10:12-14</w:t>
      </w:r>
      <w:r>
        <w:t xml:space="preserve"> – Assyria proud, and violent.</w:t>
      </w:r>
      <w:r w:rsidR="009421A3">
        <w:t xml:space="preserve"> (Who will stop them?)</w:t>
      </w:r>
    </w:p>
    <w:p w14:paraId="5A11639C" w14:textId="33DC6F0A" w:rsidR="005C4301" w:rsidRDefault="005C4301" w:rsidP="005C4301">
      <w:pPr>
        <w:pStyle w:val="ListParagraph"/>
        <w:numPr>
          <w:ilvl w:val="2"/>
          <w:numId w:val="3"/>
        </w:numPr>
      </w:pPr>
      <w:r w:rsidRPr="00F6675E">
        <w:rPr>
          <w:b/>
          <w:bCs/>
          <w:highlight w:val="yellow"/>
        </w:rPr>
        <w:t>(v. 7)</w:t>
      </w:r>
      <w:r>
        <w:t xml:space="preserve"> – have an abundance.</w:t>
      </w:r>
    </w:p>
    <w:p w14:paraId="2A9CA5E1" w14:textId="0096E562" w:rsidR="005C4301" w:rsidRDefault="005C4301" w:rsidP="005C4301">
      <w:pPr>
        <w:pStyle w:val="ListParagraph"/>
        <w:numPr>
          <w:ilvl w:val="3"/>
          <w:numId w:val="3"/>
        </w:numPr>
      </w:pPr>
      <w:r>
        <w:t>But is it truly contentment/satisfaction?</w:t>
      </w:r>
    </w:p>
    <w:p w14:paraId="37EA95CD" w14:textId="3F5FD686" w:rsidR="005C4301" w:rsidRDefault="005C4301" w:rsidP="005C4301">
      <w:pPr>
        <w:pStyle w:val="ListParagraph"/>
        <w:numPr>
          <w:ilvl w:val="3"/>
          <w:numId w:val="3"/>
        </w:numPr>
      </w:pPr>
      <w:r>
        <w:t>Why do they seek more?</w:t>
      </w:r>
      <w:r w:rsidR="006B7165">
        <w:t xml:space="preserve"> (</w:t>
      </w:r>
      <w:r w:rsidR="006B7165" w:rsidRPr="006B7165">
        <w:rPr>
          <w:b/>
          <w:bCs/>
          <w:highlight w:val="yellow"/>
        </w:rPr>
        <w:t>cf. 1 Timothy 6:9-10</w:t>
      </w:r>
      <w:r w:rsidR="006B7165">
        <w:t>)</w:t>
      </w:r>
    </w:p>
    <w:p w14:paraId="4E855C03" w14:textId="35FC8578" w:rsidR="000125BB" w:rsidRDefault="000125BB" w:rsidP="000125BB">
      <w:pPr>
        <w:pStyle w:val="ListParagraph"/>
        <w:numPr>
          <w:ilvl w:val="1"/>
          <w:numId w:val="3"/>
        </w:numPr>
      </w:pPr>
      <w:r w:rsidRPr="00F6675E">
        <w:rPr>
          <w:b/>
          <w:bCs/>
          <w:highlight w:val="yellow"/>
        </w:rPr>
        <w:t>(vv. 8-9)</w:t>
      </w:r>
      <w:r>
        <w:t xml:space="preserve"> – boastfulness and blasphemy.</w:t>
      </w:r>
    </w:p>
    <w:p w14:paraId="33991F2A" w14:textId="0FAF4357" w:rsidR="005C4301" w:rsidRDefault="005C4301" w:rsidP="005C4301">
      <w:pPr>
        <w:pStyle w:val="ListParagraph"/>
        <w:numPr>
          <w:ilvl w:val="2"/>
          <w:numId w:val="3"/>
        </w:numPr>
      </w:pPr>
      <w:r w:rsidRPr="00F6675E">
        <w:rPr>
          <w:b/>
          <w:bCs/>
          <w:highlight w:val="yellow"/>
        </w:rPr>
        <w:t>(v. 8)</w:t>
      </w:r>
      <w:r>
        <w:t xml:space="preserve"> – they are vocal about their wellness, prosperity, and pride</w:t>
      </w:r>
      <w:r w:rsidR="008D3640">
        <w:t>.</w:t>
      </w:r>
    </w:p>
    <w:p w14:paraId="51B725C3" w14:textId="51F513FA" w:rsidR="008D3640" w:rsidRPr="00F6675E" w:rsidRDefault="008D3640" w:rsidP="008D3640">
      <w:pPr>
        <w:pStyle w:val="ListParagraph"/>
        <w:numPr>
          <w:ilvl w:val="3"/>
          <w:numId w:val="3"/>
        </w:numPr>
        <w:rPr>
          <w:b/>
          <w:bCs/>
          <w:i/>
          <w:iCs/>
        </w:rPr>
      </w:pPr>
      <w:r w:rsidRPr="00F6675E">
        <w:rPr>
          <w:b/>
          <w:bCs/>
          <w:i/>
          <w:iCs/>
          <w:highlight w:val="yellow"/>
        </w:rPr>
        <w:t>“</w:t>
      </w:r>
      <w:r w:rsidRPr="00F6675E">
        <w:rPr>
          <w:b/>
          <w:bCs/>
          <w:i/>
          <w:iCs/>
          <w:highlight w:val="yellow"/>
        </w:rPr>
        <w:t xml:space="preserve">And they speak in the wickedness of oppression, </w:t>
      </w:r>
      <w:proofErr w:type="gramStart"/>
      <w:r w:rsidRPr="00F6675E">
        <w:rPr>
          <w:b/>
          <w:bCs/>
          <w:i/>
          <w:iCs/>
          <w:highlight w:val="yellow"/>
        </w:rPr>
        <w:t>From</w:t>
      </w:r>
      <w:proofErr w:type="gramEnd"/>
      <w:r w:rsidRPr="00F6675E">
        <w:rPr>
          <w:b/>
          <w:bCs/>
          <w:i/>
          <w:iCs/>
          <w:highlight w:val="yellow"/>
        </w:rPr>
        <w:t xml:space="preserve"> on high they speak.</w:t>
      </w:r>
      <w:r w:rsidRPr="00F6675E">
        <w:rPr>
          <w:b/>
          <w:bCs/>
          <w:i/>
          <w:iCs/>
          <w:highlight w:val="yellow"/>
        </w:rPr>
        <w:t>” (YLT)</w:t>
      </w:r>
    </w:p>
    <w:p w14:paraId="420C320A" w14:textId="6B0F9A3D" w:rsidR="008D3640" w:rsidRDefault="008D3640" w:rsidP="008D3640">
      <w:pPr>
        <w:pStyle w:val="ListParagraph"/>
        <w:numPr>
          <w:ilvl w:val="3"/>
          <w:numId w:val="3"/>
        </w:numPr>
      </w:pPr>
      <w:r>
        <w:t>They use their loftiness to oppress others with their speech.</w:t>
      </w:r>
    </w:p>
    <w:p w14:paraId="7BE2CA93" w14:textId="0614CD31" w:rsidR="008D3640" w:rsidRDefault="008D3640" w:rsidP="008D3640">
      <w:pPr>
        <w:pStyle w:val="ListParagraph"/>
        <w:numPr>
          <w:ilvl w:val="2"/>
          <w:numId w:val="3"/>
        </w:numPr>
      </w:pPr>
      <w:r w:rsidRPr="00F6675E">
        <w:rPr>
          <w:b/>
          <w:bCs/>
          <w:highlight w:val="yellow"/>
        </w:rPr>
        <w:t>(v. 9)</w:t>
      </w:r>
      <w:r>
        <w:t xml:space="preserve"> – not only speak against others in pride, but against God, and they take that speech with them throughout the earth (speak with no limits as if with free reign to do as they please – answer to no one).</w:t>
      </w:r>
    </w:p>
    <w:p w14:paraId="6710736A" w14:textId="2B684EA0" w:rsidR="006418E7" w:rsidRDefault="006418E7" w:rsidP="006418E7">
      <w:pPr>
        <w:pStyle w:val="ListParagraph"/>
        <w:numPr>
          <w:ilvl w:val="3"/>
          <w:numId w:val="3"/>
        </w:numPr>
      </w:pPr>
      <w:r>
        <w:t>They make their own rules that benefit them and expect others to keep them.</w:t>
      </w:r>
    </w:p>
    <w:p w14:paraId="0014C90F" w14:textId="0D7DE5F3" w:rsidR="008D3640" w:rsidRPr="00F6675E" w:rsidRDefault="008D3640" w:rsidP="008D3640">
      <w:pPr>
        <w:pStyle w:val="ListParagraph"/>
        <w:numPr>
          <w:ilvl w:val="1"/>
          <w:numId w:val="3"/>
        </w:numPr>
        <w:rPr>
          <w:b/>
          <w:bCs/>
        </w:rPr>
      </w:pPr>
      <w:r w:rsidRPr="00F6675E">
        <w:rPr>
          <w:b/>
          <w:bCs/>
        </w:rPr>
        <w:t>If not envy their ways, then envy their results. Attracts to their ways and causes doubt in own.</w:t>
      </w:r>
    </w:p>
    <w:p w14:paraId="6104624F" w14:textId="609237CD" w:rsidR="00590AE2" w:rsidRDefault="00590AE2" w:rsidP="00E004B5">
      <w:pPr>
        <w:pStyle w:val="ListParagraph"/>
        <w:numPr>
          <w:ilvl w:val="0"/>
          <w:numId w:val="3"/>
        </w:numPr>
      </w:pPr>
      <w:r>
        <w:t xml:space="preserve">Darkness of Doubt </w:t>
      </w:r>
      <w:r w:rsidRPr="00F6675E">
        <w:rPr>
          <w:b/>
          <w:bCs/>
          <w:highlight w:val="yellow"/>
        </w:rPr>
        <w:t>(vv. 1</w:t>
      </w:r>
      <w:r w:rsidR="009421A3" w:rsidRPr="00F6675E">
        <w:rPr>
          <w:b/>
          <w:bCs/>
          <w:highlight w:val="yellow"/>
        </w:rPr>
        <w:t>0</w:t>
      </w:r>
      <w:r w:rsidRPr="00F6675E">
        <w:rPr>
          <w:b/>
          <w:bCs/>
          <w:highlight w:val="yellow"/>
        </w:rPr>
        <w:t>-14)</w:t>
      </w:r>
    </w:p>
    <w:p w14:paraId="2CF3BFDF" w14:textId="0A46B9B9" w:rsidR="008D3640" w:rsidRDefault="00FE1D2A" w:rsidP="008D3640">
      <w:pPr>
        <w:pStyle w:val="ListParagraph"/>
        <w:numPr>
          <w:ilvl w:val="1"/>
          <w:numId w:val="3"/>
        </w:numPr>
      </w:pPr>
      <w:r w:rsidRPr="00F6675E">
        <w:rPr>
          <w:b/>
          <w:bCs/>
          <w:highlight w:val="yellow"/>
        </w:rPr>
        <w:lastRenderedPageBreak/>
        <w:t>(v. 10)</w:t>
      </w:r>
      <w:r>
        <w:t xml:space="preserve"> – “(</w:t>
      </w:r>
      <w:r w:rsidRPr="00FE1D2A">
        <w:t xml:space="preserve">therefore he, this class of man, turns a people subject to him hither, i.e., to </w:t>
      </w:r>
      <w:proofErr w:type="gramStart"/>
      <w:r w:rsidRPr="00FE1D2A">
        <w:t>himsel</w:t>
      </w:r>
      <w:r>
        <w:t>f)…</w:t>
      </w:r>
      <w:proofErr w:type="gramEnd"/>
      <w:r w:rsidR="00565939" w:rsidRPr="00565939">
        <w:t xml:space="preserve"> </w:t>
      </w:r>
      <w:r w:rsidR="00565939" w:rsidRPr="00565939">
        <w:t>They gain adherents from those who leave the fear of God and turn to them</w:t>
      </w:r>
      <w:r w:rsidR="00565939">
        <w:t xml:space="preserve">” (Keil &amp; </w:t>
      </w:r>
      <w:proofErr w:type="spellStart"/>
      <w:r w:rsidR="00565939">
        <w:t>Delitzsch</w:t>
      </w:r>
      <w:proofErr w:type="spellEnd"/>
      <w:r w:rsidR="00565939">
        <w:t>)</w:t>
      </w:r>
    </w:p>
    <w:p w14:paraId="564F9372" w14:textId="3208B97D" w:rsidR="00565939" w:rsidRDefault="00565939" w:rsidP="00565939">
      <w:pPr>
        <w:pStyle w:val="ListParagraph"/>
        <w:numPr>
          <w:ilvl w:val="2"/>
          <w:numId w:val="3"/>
        </w:numPr>
      </w:pPr>
      <w:r>
        <w:t>“</w:t>
      </w:r>
      <w:r w:rsidRPr="00565939">
        <w:t xml:space="preserve">Around the proud </w:t>
      </w:r>
      <w:proofErr w:type="gramStart"/>
      <w:r w:rsidRPr="00565939">
        <w:t>free-thinkers</w:t>
      </w:r>
      <w:proofErr w:type="gramEnd"/>
      <w:r w:rsidRPr="00565939">
        <w:t xml:space="preserve"> there gathers a rabble submissive to them, which eagerly drinks in everything that proceeds from them as though it were the true water of life.</w:t>
      </w:r>
      <w:r>
        <w:t>” (ibid.)</w:t>
      </w:r>
    </w:p>
    <w:p w14:paraId="13C0B892" w14:textId="23F237B8" w:rsidR="00565939" w:rsidRDefault="00565939" w:rsidP="00565939">
      <w:pPr>
        <w:pStyle w:val="ListParagraph"/>
        <w:numPr>
          <w:ilvl w:val="2"/>
          <w:numId w:val="3"/>
        </w:numPr>
      </w:pPr>
      <w:r w:rsidRPr="00F6675E">
        <w:rPr>
          <w:b/>
          <w:bCs/>
          <w:highlight w:val="yellow"/>
        </w:rPr>
        <w:t>(v. 11)</w:t>
      </w:r>
      <w:r>
        <w:t xml:space="preserve"> – there are some who have turned to that way of life and live as though God will not know or act.</w:t>
      </w:r>
    </w:p>
    <w:p w14:paraId="71611579" w14:textId="23E14FF7" w:rsidR="00565939" w:rsidRDefault="00565939" w:rsidP="00565939">
      <w:pPr>
        <w:pStyle w:val="ListParagraph"/>
        <w:numPr>
          <w:ilvl w:val="2"/>
          <w:numId w:val="3"/>
        </w:numPr>
      </w:pPr>
      <w:r w:rsidRPr="00F6675E">
        <w:rPr>
          <w:b/>
          <w:bCs/>
          <w:highlight w:val="yellow"/>
        </w:rPr>
        <w:t>(v. 12)</w:t>
      </w:r>
      <w:r>
        <w:t xml:space="preserve"> – summary of </w:t>
      </w:r>
      <w:r w:rsidRPr="00F6675E">
        <w:rPr>
          <w:b/>
          <w:bCs/>
          <w:highlight w:val="yellow"/>
        </w:rPr>
        <w:t>(vv. 4-9)</w:t>
      </w:r>
      <w:r>
        <w:t xml:space="preserve"> – they seem to prosper.</w:t>
      </w:r>
    </w:p>
    <w:p w14:paraId="15C56F9B" w14:textId="02B990BC" w:rsidR="00565939" w:rsidRDefault="00565939" w:rsidP="00565939">
      <w:pPr>
        <w:pStyle w:val="ListParagraph"/>
        <w:numPr>
          <w:ilvl w:val="1"/>
          <w:numId w:val="3"/>
        </w:numPr>
      </w:pPr>
      <w:r>
        <w:t xml:space="preserve">Others have made a change and gone in that way. They’re prospering </w:t>
      </w:r>
      <w:r w:rsidRPr="00F6675E">
        <w:rPr>
          <w:b/>
          <w:bCs/>
          <w:highlight w:val="yellow"/>
        </w:rPr>
        <w:t>(v. 12)</w:t>
      </w:r>
      <w:r>
        <w:t>. Why should I continue?</w:t>
      </w:r>
    </w:p>
    <w:p w14:paraId="12F220E1" w14:textId="1E5042E6" w:rsidR="00565939" w:rsidRDefault="00565939" w:rsidP="00565939">
      <w:pPr>
        <w:pStyle w:val="ListParagraph"/>
        <w:numPr>
          <w:ilvl w:val="1"/>
          <w:numId w:val="3"/>
        </w:numPr>
      </w:pPr>
      <w:r w:rsidRPr="00F6675E">
        <w:rPr>
          <w:b/>
          <w:bCs/>
          <w:highlight w:val="yellow"/>
        </w:rPr>
        <w:t>(vv. 13-14)</w:t>
      </w:r>
      <w:r>
        <w:t xml:space="preserve"> – when I look at the ungodly, especially those who have abandoned God to turn there, I doubt the advantage/blessing of living righteously, especially since I’m subject to pain/suffering/adversity.</w:t>
      </w:r>
    </w:p>
    <w:p w14:paraId="08232CC0" w14:textId="3CDE0BC0" w:rsidR="00565939" w:rsidRPr="00503792" w:rsidRDefault="00565939" w:rsidP="00565939">
      <w:pPr>
        <w:pStyle w:val="ListParagraph"/>
        <w:numPr>
          <w:ilvl w:val="2"/>
          <w:numId w:val="3"/>
        </w:numPr>
        <w:rPr>
          <w:b/>
          <w:bCs/>
        </w:rPr>
      </w:pPr>
      <w:r w:rsidRPr="00503792">
        <w:rPr>
          <w:b/>
          <w:bCs/>
        </w:rPr>
        <w:t>Satan has caused such a one to miss the point – IS THIS WAY OF LIFE ABOUT YOU?</w:t>
      </w:r>
    </w:p>
    <w:p w14:paraId="2D758B69" w14:textId="5D226C04" w:rsidR="00565939" w:rsidRDefault="00565939" w:rsidP="00565939">
      <w:pPr>
        <w:pStyle w:val="ListParagraph"/>
        <w:numPr>
          <w:ilvl w:val="2"/>
          <w:numId w:val="3"/>
        </w:numPr>
      </w:pPr>
      <w:r>
        <w:t xml:space="preserve">The “what’s in it for me” </w:t>
      </w:r>
      <w:r w:rsidR="00B31846">
        <w:t xml:space="preserve">perspective will fail in faithfulness every time – what we do is for </w:t>
      </w:r>
      <w:r w:rsidR="00503792">
        <w:t>G</w:t>
      </w:r>
      <w:r w:rsidR="00B31846">
        <w:t>od’s glory (</w:t>
      </w:r>
      <w:r w:rsidR="00B31846" w:rsidRPr="00F6675E">
        <w:rPr>
          <w:b/>
          <w:bCs/>
          <w:highlight w:val="yellow"/>
        </w:rPr>
        <w:t>cf. 1 Corinthians 10:31</w:t>
      </w:r>
      <w:r w:rsidR="00B31846">
        <w:t>).</w:t>
      </w:r>
    </w:p>
    <w:p w14:paraId="5EEEF968" w14:textId="46AE82BB" w:rsidR="00B31846" w:rsidRDefault="00B31846" w:rsidP="00B31846">
      <w:pPr>
        <w:pStyle w:val="ListParagraph"/>
        <w:numPr>
          <w:ilvl w:val="3"/>
          <w:numId w:val="3"/>
        </w:numPr>
      </w:pPr>
      <w:r>
        <w:t>Entitlement, self-centeredness, shortsightedness.</w:t>
      </w:r>
    </w:p>
    <w:p w14:paraId="2FDA2A8F" w14:textId="5AB5A6D3" w:rsidR="00B31846" w:rsidRDefault="00B31846" w:rsidP="00B31846">
      <w:pPr>
        <w:pStyle w:val="ListParagraph"/>
        <w:numPr>
          <w:ilvl w:val="3"/>
          <w:numId w:val="3"/>
        </w:numPr>
      </w:pPr>
      <w:r>
        <w:t>Also, shortsightedness, carnal mindedness – an UNSOPHISTICATED PALATE – “</w:t>
      </w:r>
      <w:r w:rsidR="00F6675E" w:rsidRPr="00F6675E">
        <w:t>The idea that ‘we needs must love the highest when we see it’ finds no support here, unless by ‘highest’ we mean whatever appears to have the upper hand.</w:t>
      </w:r>
      <w:r w:rsidR="00F6675E">
        <w:t>” (Kinder, Derek, Tyndale OT Commentary) (</w:t>
      </w:r>
      <w:r w:rsidR="00F6675E" w:rsidRPr="00F6675E">
        <w:rPr>
          <w:b/>
          <w:bCs/>
          <w:highlight w:val="yellow"/>
        </w:rPr>
        <w:t>cf. 1 Corinthians 15:19</w:t>
      </w:r>
      <w:r w:rsidR="00F6675E">
        <w:t>)</w:t>
      </w:r>
      <w:r w:rsidR="004A5BBA">
        <w:t xml:space="preserve"> (</w:t>
      </w:r>
      <w:r w:rsidR="004A5BBA" w:rsidRPr="004A5BBA">
        <w:rPr>
          <w:b/>
          <w:bCs/>
          <w:highlight w:val="yellow"/>
        </w:rPr>
        <w:t>2 Corinthians 4:16-18; 5:7</w:t>
      </w:r>
      <w:r w:rsidR="004A5BBA">
        <w:t xml:space="preserve"> – what we see is not true substance, walk by faith).</w:t>
      </w:r>
    </w:p>
    <w:p w14:paraId="05CDC5D2" w14:textId="486142CA" w:rsidR="006B7165" w:rsidRDefault="006B7165" w:rsidP="006B7165">
      <w:pPr>
        <w:pStyle w:val="ListParagraph"/>
        <w:numPr>
          <w:ilvl w:val="4"/>
          <w:numId w:val="3"/>
        </w:numPr>
      </w:pPr>
      <w:r w:rsidRPr="006B7165">
        <w:rPr>
          <w:b/>
          <w:bCs/>
          <w:highlight w:val="yellow"/>
        </w:rPr>
        <w:t>(v. 14)</w:t>
      </w:r>
      <w:r>
        <w:t xml:space="preserve"> – the spiritual mind would see the good in chastening – </w:t>
      </w:r>
      <w:r w:rsidRPr="006B7165">
        <w:rPr>
          <w:b/>
          <w:bCs/>
          <w:highlight w:val="yellow"/>
        </w:rPr>
        <w:t xml:space="preserve">cf. Hebrews 12:5-6, </w:t>
      </w:r>
      <w:proofErr w:type="gramStart"/>
      <w:r w:rsidRPr="006B7165">
        <w:rPr>
          <w:b/>
          <w:bCs/>
          <w:highlight w:val="yellow"/>
        </w:rPr>
        <w:t>11</w:t>
      </w:r>
      <w:proofErr w:type="gramEnd"/>
    </w:p>
    <w:p w14:paraId="123DCB3F" w14:textId="2DB1BB03" w:rsidR="00A00B32" w:rsidRDefault="00E004B5" w:rsidP="00A00B32">
      <w:pPr>
        <w:pStyle w:val="ListParagraph"/>
        <w:numPr>
          <w:ilvl w:val="0"/>
          <w:numId w:val="2"/>
        </w:numPr>
      </w:pPr>
      <w:r>
        <w:t xml:space="preserve">The Light of Faith and Hope </w:t>
      </w:r>
      <w:r w:rsidRPr="004431D1">
        <w:rPr>
          <w:b/>
          <w:bCs/>
          <w:highlight w:val="yellow"/>
        </w:rPr>
        <w:t>(vv. 15-28)</w:t>
      </w:r>
    </w:p>
    <w:p w14:paraId="16603FE7" w14:textId="3EA0D933" w:rsidR="00590AE2" w:rsidRDefault="00CB7930" w:rsidP="00590AE2">
      <w:pPr>
        <w:pStyle w:val="ListParagraph"/>
        <w:numPr>
          <w:ilvl w:val="0"/>
          <w:numId w:val="4"/>
        </w:numPr>
      </w:pPr>
      <w:r>
        <w:t xml:space="preserve">Time for Truth </w:t>
      </w:r>
      <w:r w:rsidR="00590AE2" w:rsidRPr="004431D1">
        <w:rPr>
          <w:b/>
          <w:bCs/>
          <w:highlight w:val="yellow"/>
        </w:rPr>
        <w:t>(vv. 15-20)</w:t>
      </w:r>
    </w:p>
    <w:p w14:paraId="3BB94F2C" w14:textId="24059BF0" w:rsidR="00DA5B9F" w:rsidRDefault="00DA5B9F" w:rsidP="00DA5B9F">
      <w:pPr>
        <w:pStyle w:val="ListParagraph"/>
        <w:numPr>
          <w:ilvl w:val="1"/>
          <w:numId w:val="4"/>
        </w:numPr>
      </w:pPr>
      <w:r w:rsidRPr="004431D1">
        <w:rPr>
          <w:b/>
          <w:bCs/>
          <w:highlight w:val="yellow"/>
        </w:rPr>
        <w:t>(vv. 2-3)</w:t>
      </w:r>
      <w:r>
        <w:t xml:space="preserve"> – ALMOST, NEARLY – </w:t>
      </w:r>
      <w:r w:rsidRPr="004431D1">
        <w:rPr>
          <w:b/>
          <w:bCs/>
        </w:rPr>
        <w:t>the Psalm is one of evading crisis</w:t>
      </w:r>
      <w:r>
        <w:t xml:space="preserve"> – it depicts a navigation through doubts and difficult questions to regaining sure footing and faith (</w:t>
      </w:r>
      <w:r w:rsidRPr="004431D1">
        <w:rPr>
          <w:b/>
          <w:bCs/>
          <w:highlight w:val="yellow"/>
        </w:rPr>
        <w:t>cf. Hebrews 12:12-13</w:t>
      </w:r>
      <w:r>
        <w:t xml:space="preserve"> – no dislocation, but healing).</w:t>
      </w:r>
    </w:p>
    <w:p w14:paraId="063C13F8" w14:textId="3E9C4A99" w:rsidR="00DA5B9F" w:rsidRDefault="00DA5B9F" w:rsidP="00DA5B9F">
      <w:pPr>
        <w:pStyle w:val="ListParagraph"/>
        <w:numPr>
          <w:ilvl w:val="1"/>
          <w:numId w:val="4"/>
        </w:numPr>
      </w:pPr>
      <w:r w:rsidRPr="004431D1">
        <w:rPr>
          <w:b/>
          <w:bCs/>
          <w:highlight w:val="yellow"/>
        </w:rPr>
        <w:t>(v. 15)</w:t>
      </w:r>
      <w:r>
        <w:t xml:space="preserve"> – If I would have…MEANING HE DIDN’T – thoughts of doubt came, temptation presented itself, but he snapped out of it.</w:t>
      </w:r>
    </w:p>
    <w:p w14:paraId="0CE6A12F" w14:textId="0B75A77C" w:rsidR="00DA5B9F" w:rsidRDefault="00DA5B9F" w:rsidP="00DA5B9F">
      <w:pPr>
        <w:pStyle w:val="ListParagraph"/>
        <w:numPr>
          <w:ilvl w:val="2"/>
          <w:numId w:val="4"/>
        </w:numPr>
      </w:pPr>
      <w:r>
        <w:t>To express such thoughts, and believe them, WOULD BE UNTRRUE TO GOD’S CHILDREN.</w:t>
      </w:r>
    </w:p>
    <w:p w14:paraId="3BA6F8D8" w14:textId="58D3DF43" w:rsidR="00DA5B9F" w:rsidRDefault="00DA5B9F" w:rsidP="00DA5B9F">
      <w:pPr>
        <w:pStyle w:val="ListParagraph"/>
        <w:numPr>
          <w:ilvl w:val="2"/>
          <w:numId w:val="4"/>
        </w:numPr>
      </w:pPr>
      <w:r w:rsidRPr="004431D1">
        <w:rPr>
          <w:b/>
          <w:bCs/>
          <w:highlight w:val="yellow"/>
        </w:rPr>
        <w:t>(vv. 3-14)</w:t>
      </w:r>
      <w:r>
        <w:t xml:space="preserve"> – represent the wicked as blessed, while the righteous are foolishly keeping </w:t>
      </w:r>
      <w:r w:rsidR="004431D1">
        <w:t>themselves</w:t>
      </w:r>
      <w:r>
        <w:t xml:space="preserve"> from </w:t>
      </w:r>
      <w:r w:rsidR="004431D1">
        <w:t>pleasure</w:t>
      </w:r>
      <w:r>
        <w:t>.</w:t>
      </w:r>
    </w:p>
    <w:p w14:paraId="2673151E" w14:textId="5671D04E" w:rsidR="00DA5B9F" w:rsidRDefault="00DA5B9F" w:rsidP="00DA5B9F">
      <w:pPr>
        <w:pStyle w:val="ListParagraph"/>
        <w:numPr>
          <w:ilvl w:val="2"/>
          <w:numId w:val="4"/>
        </w:numPr>
      </w:pPr>
      <w:r w:rsidRPr="004431D1">
        <w:rPr>
          <w:b/>
          <w:bCs/>
          <w:highlight w:val="yellow"/>
        </w:rPr>
        <w:t>(v. 1)</w:t>
      </w:r>
      <w:r>
        <w:t xml:space="preserve"> – THIS IS REALITY – </w:t>
      </w:r>
      <w:r w:rsidRPr="004431D1">
        <w:rPr>
          <w:b/>
          <w:bCs/>
          <w:highlight w:val="yellow"/>
        </w:rPr>
        <w:t>cf. 1 John 3:1</w:t>
      </w:r>
      <w:r>
        <w:t xml:space="preserve"> – blessing to be God’s children, not burden.</w:t>
      </w:r>
    </w:p>
    <w:p w14:paraId="675111C8" w14:textId="261516B9" w:rsidR="00DA5B9F" w:rsidRDefault="00DA5B9F" w:rsidP="00DA5B9F">
      <w:pPr>
        <w:pStyle w:val="ListParagraph"/>
        <w:numPr>
          <w:ilvl w:val="1"/>
          <w:numId w:val="4"/>
        </w:numPr>
      </w:pPr>
      <w:r w:rsidRPr="004431D1">
        <w:rPr>
          <w:b/>
          <w:bCs/>
          <w:highlight w:val="yellow"/>
        </w:rPr>
        <w:lastRenderedPageBreak/>
        <w:t>(v. 16)</w:t>
      </w:r>
      <w:r>
        <w:t xml:space="preserve"> – not that he had discovered the answer…still seeking.</w:t>
      </w:r>
    </w:p>
    <w:p w14:paraId="6F26B46A" w14:textId="4335A35A" w:rsidR="00DA5B9F" w:rsidRDefault="00DA5B9F" w:rsidP="00DA5B9F">
      <w:pPr>
        <w:pStyle w:val="ListParagraph"/>
        <w:numPr>
          <w:ilvl w:val="1"/>
          <w:numId w:val="4"/>
        </w:numPr>
      </w:pPr>
      <w:r w:rsidRPr="004431D1">
        <w:rPr>
          <w:b/>
          <w:bCs/>
          <w:highlight w:val="yellow"/>
        </w:rPr>
        <w:t>(v. 17)</w:t>
      </w:r>
      <w:r>
        <w:t xml:space="preserve"> – turned to God for answers.</w:t>
      </w:r>
    </w:p>
    <w:p w14:paraId="534FA282" w14:textId="19A171E5" w:rsidR="004431D1" w:rsidRDefault="004431D1" w:rsidP="004431D1">
      <w:pPr>
        <w:pStyle w:val="ListParagraph"/>
        <w:numPr>
          <w:ilvl w:val="2"/>
          <w:numId w:val="4"/>
        </w:numPr>
      </w:pPr>
      <w:r>
        <w:t>“</w:t>
      </w:r>
      <w:r w:rsidRPr="004431D1">
        <w:t>The first step to enlightenment was not mental but moral: a turning from the self-interest and self-pity revealed in verses 3 and 13 to remembering basic responsibilities and loyalties (15)</w:t>
      </w:r>
      <w:r>
        <w:t>” (Kinder, Derek, Tyndale OT Commentary)</w:t>
      </w:r>
    </w:p>
    <w:p w14:paraId="7BC89459" w14:textId="79A53E30" w:rsidR="00DA5B9F" w:rsidRPr="002331F6" w:rsidRDefault="00DA5B9F" w:rsidP="00DA5B9F">
      <w:pPr>
        <w:pStyle w:val="ListParagraph"/>
        <w:numPr>
          <w:ilvl w:val="2"/>
          <w:numId w:val="4"/>
        </w:numPr>
        <w:rPr>
          <w:b/>
          <w:bCs/>
        </w:rPr>
      </w:pPr>
      <w:r w:rsidRPr="002331F6">
        <w:rPr>
          <w:b/>
          <w:bCs/>
        </w:rPr>
        <w:t>INSTEAD OF IMMEDIATELY GIVING IN, HE GAVE GOD A CHANCE – HE GAVE TIME FOR TRUTH.</w:t>
      </w:r>
    </w:p>
    <w:p w14:paraId="12AA2076" w14:textId="7FE44654" w:rsidR="00DA5B9F" w:rsidRPr="002331F6" w:rsidRDefault="00DA5B9F" w:rsidP="00DA5B9F">
      <w:pPr>
        <w:pStyle w:val="ListParagraph"/>
        <w:numPr>
          <w:ilvl w:val="2"/>
          <w:numId w:val="4"/>
        </w:numPr>
        <w:rPr>
          <w:b/>
          <w:bCs/>
        </w:rPr>
      </w:pPr>
      <w:r w:rsidRPr="002331F6">
        <w:rPr>
          <w:b/>
          <w:bCs/>
        </w:rPr>
        <w:t xml:space="preserve">In doubts and </w:t>
      </w:r>
      <w:r w:rsidR="004431D1" w:rsidRPr="002331F6">
        <w:rPr>
          <w:b/>
          <w:bCs/>
        </w:rPr>
        <w:t>temptations</w:t>
      </w:r>
      <w:r w:rsidRPr="002331F6">
        <w:rPr>
          <w:b/>
          <w:bCs/>
        </w:rPr>
        <w:t>, we must let God speak – HE CAN EXPLAIN! HE CAN CLARIFY.</w:t>
      </w:r>
    </w:p>
    <w:p w14:paraId="078A9B33" w14:textId="5328E18F" w:rsidR="00DA5B9F" w:rsidRPr="004431D1" w:rsidRDefault="00DA5B9F" w:rsidP="00DA5B9F">
      <w:pPr>
        <w:pStyle w:val="ListParagraph"/>
        <w:numPr>
          <w:ilvl w:val="2"/>
          <w:numId w:val="4"/>
        </w:numPr>
        <w:rPr>
          <w:b/>
          <w:bCs/>
        </w:rPr>
      </w:pPr>
      <w:r w:rsidRPr="004431D1">
        <w:rPr>
          <w:b/>
          <w:bCs/>
        </w:rPr>
        <w:t>NOTE: Sanctuary – worship matters (</w:t>
      </w:r>
      <w:r w:rsidRPr="004431D1">
        <w:rPr>
          <w:b/>
          <w:bCs/>
          <w:highlight w:val="yellow"/>
        </w:rPr>
        <w:t>cf. Hebrews 10:24-25</w:t>
      </w:r>
      <w:r w:rsidRPr="004431D1">
        <w:rPr>
          <w:b/>
          <w:bCs/>
        </w:rPr>
        <w:t xml:space="preserve">) </w:t>
      </w:r>
      <w:r w:rsidR="004431D1" w:rsidRPr="004431D1">
        <w:rPr>
          <w:b/>
          <w:bCs/>
        </w:rPr>
        <w:t>–</w:t>
      </w:r>
      <w:r w:rsidRPr="004431D1">
        <w:rPr>
          <w:b/>
          <w:bCs/>
        </w:rPr>
        <w:t xml:space="preserve"> </w:t>
      </w:r>
      <w:r w:rsidR="004431D1" w:rsidRPr="004431D1">
        <w:rPr>
          <w:b/>
          <w:bCs/>
        </w:rPr>
        <w:t>this can all be troublesome until we come to God’s throne, reorient ourselves, and find clarity and comfort.</w:t>
      </w:r>
    </w:p>
    <w:p w14:paraId="62620B15" w14:textId="31CBEFF4" w:rsidR="004431D1" w:rsidRDefault="004431D1" w:rsidP="004431D1">
      <w:pPr>
        <w:pStyle w:val="ListParagraph"/>
        <w:numPr>
          <w:ilvl w:val="1"/>
          <w:numId w:val="4"/>
        </w:numPr>
      </w:pPr>
      <w:r>
        <w:t xml:space="preserve">How things really are – </w:t>
      </w:r>
      <w:r w:rsidRPr="004431D1">
        <w:rPr>
          <w:b/>
          <w:bCs/>
          <w:highlight w:val="yellow"/>
        </w:rPr>
        <w:t>(vv. 18-20)</w:t>
      </w:r>
      <w:r>
        <w:t xml:space="preserve"> (Contrasted with before):</w:t>
      </w:r>
    </w:p>
    <w:p w14:paraId="10BD1190" w14:textId="18D6680A" w:rsidR="004431D1" w:rsidRDefault="004431D1" w:rsidP="004431D1">
      <w:pPr>
        <w:pStyle w:val="ListParagraph"/>
        <w:numPr>
          <w:ilvl w:val="2"/>
          <w:numId w:val="4"/>
        </w:numPr>
      </w:pPr>
      <w:r w:rsidRPr="004431D1">
        <w:rPr>
          <w:b/>
          <w:bCs/>
          <w:highlight w:val="yellow"/>
        </w:rPr>
        <w:t>(v. 18)</w:t>
      </w:r>
      <w:r>
        <w:t xml:space="preserve"> – slippery (not stable), destruction (ultimate end). (</w:t>
      </w:r>
      <w:r w:rsidRPr="004431D1">
        <w:rPr>
          <w:b/>
          <w:bCs/>
          <w:highlight w:val="yellow"/>
        </w:rPr>
        <w:t>cf. Matthew 7:24-27</w:t>
      </w:r>
      <w:r>
        <w:t xml:space="preserve"> – house on the sand)</w:t>
      </w:r>
    </w:p>
    <w:p w14:paraId="022D40C0" w14:textId="782EE4FE" w:rsidR="004431D1" w:rsidRDefault="004431D1" w:rsidP="004431D1">
      <w:pPr>
        <w:pStyle w:val="ListParagraph"/>
        <w:numPr>
          <w:ilvl w:val="2"/>
          <w:numId w:val="4"/>
        </w:numPr>
      </w:pPr>
      <w:r w:rsidRPr="004431D1">
        <w:rPr>
          <w:b/>
          <w:bCs/>
          <w:highlight w:val="yellow"/>
        </w:rPr>
        <w:t>(v. 19)</w:t>
      </w:r>
      <w:r>
        <w:t xml:space="preserve"> – </w:t>
      </w:r>
      <w:r w:rsidRPr="004431D1">
        <w:rPr>
          <w:b/>
          <w:bCs/>
          <w:i/>
          <w:iCs/>
          <w:highlight w:val="yellow"/>
        </w:rPr>
        <w:t>“</w:t>
      </w:r>
      <w:r w:rsidRPr="004431D1">
        <w:rPr>
          <w:b/>
          <w:bCs/>
          <w:i/>
          <w:iCs/>
          <w:highlight w:val="yellow"/>
        </w:rPr>
        <w:t>How they are destroyed in a moment!</w:t>
      </w:r>
      <w:r w:rsidRPr="004431D1">
        <w:rPr>
          <w:b/>
          <w:bCs/>
          <w:i/>
          <w:iCs/>
          <w:highlight w:val="yellow"/>
        </w:rPr>
        <w:t xml:space="preserve"> </w:t>
      </w:r>
      <w:r w:rsidRPr="004431D1">
        <w:rPr>
          <w:b/>
          <w:bCs/>
          <w:i/>
          <w:iCs/>
          <w:highlight w:val="yellow"/>
        </w:rPr>
        <w:t>They are utterly swept away by sudden terrors!</w:t>
      </w:r>
      <w:r w:rsidRPr="004431D1">
        <w:rPr>
          <w:b/>
          <w:bCs/>
          <w:i/>
          <w:iCs/>
          <w:highlight w:val="yellow"/>
        </w:rPr>
        <w:t>” (NASB)</w:t>
      </w:r>
    </w:p>
    <w:p w14:paraId="3A13CC6D" w14:textId="141B0DC9" w:rsidR="004431D1" w:rsidRDefault="004431D1" w:rsidP="004431D1">
      <w:pPr>
        <w:pStyle w:val="ListParagraph"/>
        <w:numPr>
          <w:ilvl w:val="3"/>
          <w:numId w:val="4"/>
        </w:numPr>
      </w:pPr>
      <w:r>
        <w:t>In a moment/sudden (</w:t>
      </w:r>
      <w:r w:rsidRPr="004431D1">
        <w:rPr>
          <w:b/>
          <w:bCs/>
          <w:highlight w:val="yellow"/>
        </w:rPr>
        <w:t>cf. Luke 12:20</w:t>
      </w:r>
      <w:r>
        <w:t xml:space="preserve"> – rich fool, THIS NIGHT)</w:t>
      </w:r>
    </w:p>
    <w:p w14:paraId="6CEC94DC" w14:textId="09D887E8" w:rsidR="004431D1" w:rsidRDefault="004431D1" w:rsidP="004431D1">
      <w:pPr>
        <w:pStyle w:val="ListParagraph"/>
        <w:numPr>
          <w:ilvl w:val="3"/>
          <w:numId w:val="4"/>
        </w:numPr>
      </w:pPr>
      <w:r>
        <w:t>Pleasure is temporary.</w:t>
      </w:r>
    </w:p>
    <w:p w14:paraId="52E293C4" w14:textId="698EB97E" w:rsidR="004431D1" w:rsidRDefault="004431D1" w:rsidP="004431D1">
      <w:pPr>
        <w:pStyle w:val="ListParagraph"/>
        <w:numPr>
          <w:ilvl w:val="2"/>
          <w:numId w:val="4"/>
        </w:numPr>
      </w:pPr>
      <w:r w:rsidRPr="004431D1">
        <w:rPr>
          <w:b/>
          <w:bCs/>
          <w:highlight w:val="yellow"/>
        </w:rPr>
        <w:t>(v. 20)</w:t>
      </w:r>
      <w:r>
        <w:t xml:space="preserve"> – God will forget them like we forget a dream (</w:t>
      </w:r>
      <w:r w:rsidRPr="004431D1">
        <w:rPr>
          <w:b/>
          <w:bCs/>
          <w:highlight w:val="yellow"/>
        </w:rPr>
        <w:t>cf. Luke 13:25-27</w:t>
      </w:r>
      <w:r w:rsidRPr="004431D1">
        <w:rPr>
          <w:b/>
          <w:bCs/>
        </w:rPr>
        <w:t xml:space="preserve"> </w:t>
      </w:r>
      <w:r>
        <w:t>– I do not know you)</w:t>
      </w:r>
    </w:p>
    <w:p w14:paraId="16700FA0" w14:textId="2FA12446" w:rsidR="00590AE2" w:rsidRDefault="00CB7930" w:rsidP="00590AE2">
      <w:pPr>
        <w:pStyle w:val="ListParagraph"/>
        <w:numPr>
          <w:ilvl w:val="0"/>
          <w:numId w:val="4"/>
        </w:numPr>
      </w:pPr>
      <w:r>
        <w:t xml:space="preserve">Relief in Reflection </w:t>
      </w:r>
      <w:r w:rsidR="00590AE2" w:rsidRPr="00715703">
        <w:rPr>
          <w:b/>
          <w:bCs/>
          <w:highlight w:val="yellow"/>
        </w:rPr>
        <w:t>(vv. 21-24)</w:t>
      </w:r>
    </w:p>
    <w:p w14:paraId="53F96FEA" w14:textId="3B074FFA" w:rsidR="00A07895" w:rsidRDefault="00C30463" w:rsidP="00A07895">
      <w:pPr>
        <w:pStyle w:val="ListParagraph"/>
        <w:numPr>
          <w:ilvl w:val="1"/>
          <w:numId w:val="4"/>
        </w:numPr>
      </w:pPr>
      <w:r>
        <w:t xml:space="preserve">Having received true perception through turning to God, he reflects – </w:t>
      </w:r>
      <w:r w:rsidRPr="00715703">
        <w:rPr>
          <w:b/>
          <w:bCs/>
          <w:highlight w:val="yellow"/>
        </w:rPr>
        <w:t>(vv. 21-22)</w:t>
      </w:r>
    </w:p>
    <w:p w14:paraId="7A8C3AC2" w14:textId="7A48C3E4" w:rsidR="00C30463" w:rsidRDefault="00C30463" w:rsidP="00C30463">
      <w:pPr>
        <w:pStyle w:val="ListParagraph"/>
        <w:numPr>
          <w:ilvl w:val="2"/>
          <w:numId w:val="4"/>
        </w:numPr>
      </w:pPr>
      <w:r w:rsidRPr="00715703">
        <w:rPr>
          <w:b/>
          <w:bCs/>
          <w:highlight w:val="yellow"/>
        </w:rPr>
        <w:t>(v. 21)</w:t>
      </w:r>
      <w:r>
        <w:t xml:space="preserve"> – I was torn up, but over what?! (</w:t>
      </w:r>
      <w:r w:rsidRPr="00715703">
        <w:rPr>
          <w:b/>
          <w:bCs/>
          <w:highlight w:val="yellow"/>
        </w:rPr>
        <w:t>vv. 3, 18-20</w:t>
      </w:r>
      <w:r>
        <w:t xml:space="preserve"> – envious of wicked? Why was I? LOOK AT THEIR END!)</w:t>
      </w:r>
    </w:p>
    <w:p w14:paraId="548FFF68" w14:textId="0DB6B8A0" w:rsidR="00C30463" w:rsidRDefault="00C30463" w:rsidP="00C30463">
      <w:pPr>
        <w:pStyle w:val="ListParagraph"/>
        <w:numPr>
          <w:ilvl w:val="2"/>
          <w:numId w:val="4"/>
        </w:numPr>
      </w:pPr>
      <w:r w:rsidRPr="00715703">
        <w:rPr>
          <w:b/>
          <w:bCs/>
          <w:highlight w:val="yellow"/>
        </w:rPr>
        <w:t>(v. 22)</w:t>
      </w:r>
      <w:r>
        <w:t xml:space="preserve"> – I was foolish, thinking/acting like an animal.</w:t>
      </w:r>
    </w:p>
    <w:p w14:paraId="35D578CA" w14:textId="415B1C6B" w:rsidR="00C30463" w:rsidRDefault="00C30463" w:rsidP="00C30463">
      <w:pPr>
        <w:pStyle w:val="ListParagraph"/>
        <w:numPr>
          <w:ilvl w:val="3"/>
          <w:numId w:val="4"/>
        </w:numPr>
      </w:pPr>
      <w:r w:rsidRPr="00715703">
        <w:rPr>
          <w:b/>
          <w:bCs/>
        </w:rPr>
        <w:t>Progress</w:t>
      </w:r>
      <w:r>
        <w:t xml:space="preserve"> – </w:t>
      </w:r>
      <w:r w:rsidRPr="00715703">
        <w:rPr>
          <w:b/>
          <w:bCs/>
          <w:highlight w:val="yellow"/>
        </w:rPr>
        <w:t>(v. 2</w:t>
      </w:r>
      <w:r>
        <w:t xml:space="preserve"> – recognized endangerment of self), </w:t>
      </w:r>
      <w:r w:rsidRPr="00715703">
        <w:rPr>
          <w:b/>
          <w:bCs/>
          <w:highlight w:val="yellow"/>
        </w:rPr>
        <w:t>(v. 15</w:t>
      </w:r>
      <w:r>
        <w:t xml:space="preserve"> – betrayal of God’s children, and their blessings), </w:t>
      </w:r>
      <w:r w:rsidRPr="00715703">
        <w:rPr>
          <w:b/>
          <w:bCs/>
          <w:highlight w:val="yellow"/>
        </w:rPr>
        <w:t>(vv. 21-22</w:t>
      </w:r>
      <w:r>
        <w:t xml:space="preserve"> – reflecting on state before God).</w:t>
      </w:r>
    </w:p>
    <w:p w14:paraId="07F89A99" w14:textId="2A08FD21" w:rsidR="00C30463" w:rsidRDefault="00C30463" w:rsidP="00C30463">
      <w:pPr>
        <w:pStyle w:val="ListParagraph"/>
        <w:numPr>
          <w:ilvl w:val="3"/>
          <w:numId w:val="4"/>
        </w:numPr>
      </w:pPr>
      <w:r w:rsidRPr="00715703">
        <w:rPr>
          <w:b/>
          <w:bCs/>
          <w:i/>
          <w:iCs/>
          <w:highlight w:val="yellow"/>
        </w:rPr>
        <w:t>“</w:t>
      </w:r>
      <w:proofErr w:type="gramStart"/>
      <w:r w:rsidRPr="00715703">
        <w:rPr>
          <w:b/>
          <w:bCs/>
          <w:i/>
          <w:iCs/>
          <w:highlight w:val="yellow"/>
        </w:rPr>
        <w:t>before</w:t>
      </w:r>
      <w:proofErr w:type="gramEnd"/>
      <w:r w:rsidRPr="00715703">
        <w:rPr>
          <w:b/>
          <w:bCs/>
          <w:i/>
          <w:iCs/>
          <w:highlight w:val="yellow"/>
        </w:rPr>
        <w:t xml:space="preserve"> You”</w:t>
      </w:r>
      <w:r>
        <w:t xml:space="preserve"> – but doubting You (see to </w:t>
      </w:r>
      <w:r w:rsidRPr="00715703">
        <w:rPr>
          <w:b/>
          <w:bCs/>
          <w:highlight w:val="yellow"/>
        </w:rPr>
        <w:t>v. 23</w:t>
      </w:r>
      <w:r>
        <w:t xml:space="preserve"> – now </w:t>
      </w:r>
      <w:r w:rsidRPr="00715703">
        <w:rPr>
          <w:b/>
          <w:bCs/>
          <w:i/>
          <w:iCs/>
          <w:highlight w:val="yellow"/>
        </w:rPr>
        <w:t>“WITH You”</w:t>
      </w:r>
      <w:r>
        <w:t>)</w:t>
      </w:r>
    </w:p>
    <w:p w14:paraId="24E33590" w14:textId="12307070" w:rsidR="00C30463" w:rsidRDefault="000B169A" w:rsidP="00C30463">
      <w:pPr>
        <w:pStyle w:val="ListParagraph"/>
        <w:numPr>
          <w:ilvl w:val="2"/>
          <w:numId w:val="4"/>
        </w:numPr>
      </w:pPr>
      <w:r>
        <w:t>Like</w:t>
      </w:r>
      <w:r w:rsidR="00C30463">
        <w:t xml:space="preserve"> Job – </w:t>
      </w:r>
      <w:r w:rsidRPr="00715703">
        <w:rPr>
          <w:b/>
          <w:bCs/>
          <w:highlight w:val="yellow"/>
        </w:rPr>
        <w:t xml:space="preserve">cf. </w:t>
      </w:r>
      <w:r w:rsidR="00C30463" w:rsidRPr="00715703">
        <w:rPr>
          <w:b/>
          <w:bCs/>
          <w:highlight w:val="yellow"/>
        </w:rPr>
        <w:t>Job 42:1-6</w:t>
      </w:r>
    </w:p>
    <w:p w14:paraId="67562EC9" w14:textId="39590D93" w:rsidR="000B169A" w:rsidRDefault="000B169A" w:rsidP="000B169A">
      <w:pPr>
        <w:pStyle w:val="ListParagraph"/>
        <w:numPr>
          <w:ilvl w:val="1"/>
          <w:numId w:val="4"/>
        </w:numPr>
      </w:pPr>
      <w:r w:rsidRPr="00715703">
        <w:rPr>
          <w:b/>
          <w:bCs/>
          <w:highlight w:val="yellow"/>
        </w:rPr>
        <w:t>(vv. 23-24)</w:t>
      </w:r>
      <w:r>
        <w:t xml:space="preserve"> – learned his lesson, and fully committed to God, renewed hope.</w:t>
      </w:r>
    </w:p>
    <w:p w14:paraId="286A99F2" w14:textId="4DF8E490" w:rsidR="000B169A" w:rsidRDefault="000B169A" w:rsidP="000B169A">
      <w:pPr>
        <w:pStyle w:val="ListParagraph"/>
        <w:numPr>
          <w:ilvl w:val="2"/>
          <w:numId w:val="4"/>
        </w:numPr>
      </w:pPr>
      <w:r w:rsidRPr="00715703">
        <w:rPr>
          <w:b/>
          <w:bCs/>
          <w:highlight w:val="yellow"/>
        </w:rPr>
        <w:t>(v. 23)</w:t>
      </w:r>
      <w:r>
        <w:t xml:space="preserve"> – a sense of understanding the </w:t>
      </w:r>
      <w:r w:rsidR="00715703">
        <w:t>privilege</w:t>
      </w:r>
      <w:r>
        <w:t xml:space="preserve"> of fellowship </w:t>
      </w:r>
      <w:r w:rsidR="00715703">
        <w:t>with</w:t>
      </w:r>
      <w:r>
        <w:t xml:space="preserve"> God, and the guidance He provides through life.</w:t>
      </w:r>
    </w:p>
    <w:p w14:paraId="4FDDC5D9" w14:textId="28891105" w:rsidR="000B169A" w:rsidRDefault="000B169A" w:rsidP="000B169A">
      <w:pPr>
        <w:pStyle w:val="ListParagraph"/>
        <w:numPr>
          <w:ilvl w:val="3"/>
          <w:numId w:val="4"/>
        </w:numPr>
      </w:pPr>
      <w:r>
        <w:t xml:space="preserve">Newfound understanding of – </w:t>
      </w:r>
      <w:r w:rsidRPr="00715703">
        <w:rPr>
          <w:b/>
          <w:bCs/>
          <w:highlight w:val="yellow"/>
        </w:rPr>
        <w:t>Proverbs 3:5-8</w:t>
      </w:r>
    </w:p>
    <w:p w14:paraId="2D5EAFF4" w14:textId="2BBC912D" w:rsidR="000B169A" w:rsidRDefault="000B169A" w:rsidP="000B169A">
      <w:pPr>
        <w:pStyle w:val="ListParagraph"/>
        <w:numPr>
          <w:ilvl w:val="3"/>
          <w:numId w:val="4"/>
        </w:numPr>
      </w:pPr>
      <w:r>
        <w:t>(</w:t>
      </w:r>
      <w:r w:rsidRPr="00715703">
        <w:rPr>
          <w:b/>
          <w:bCs/>
          <w:highlight w:val="yellow"/>
        </w:rPr>
        <w:t>v. 23b</w:t>
      </w:r>
      <w:r>
        <w:t>) – His hand was never shortened, and by seeking God He found His help and salvation (</w:t>
      </w:r>
      <w:r w:rsidRPr="00715703">
        <w:rPr>
          <w:b/>
          <w:bCs/>
          <w:highlight w:val="yellow"/>
        </w:rPr>
        <w:t>cf. Isaiah 59:1</w:t>
      </w:r>
      <w:r>
        <w:t xml:space="preserve"> – rather than committing to th</w:t>
      </w:r>
      <w:r w:rsidR="00715703">
        <w:t>e</w:t>
      </w:r>
      <w:r>
        <w:t xml:space="preserve"> way of</w:t>
      </w:r>
      <w:r w:rsidR="00715703">
        <w:t xml:space="preserve"> the </w:t>
      </w:r>
      <w:r>
        <w:t>ungodly, he reached for God’s outstretched hand)</w:t>
      </w:r>
    </w:p>
    <w:p w14:paraId="063CF689" w14:textId="6D7459D7" w:rsidR="000B169A" w:rsidRDefault="000B169A" w:rsidP="000B169A">
      <w:pPr>
        <w:pStyle w:val="ListParagraph"/>
        <w:numPr>
          <w:ilvl w:val="2"/>
          <w:numId w:val="4"/>
        </w:numPr>
      </w:pPr>
      <w:r w:rsidRPr="00715703">
        <w:rPr>
          <w:b/>
          <w:bCs/>
          <w:highlight w:val="yellow"/>
        </w:rPr>
        <w:lastRenderedPageBreak/>
        <w:t>(v. 24</w:t>
      </w:r>
      <w:r>
        <w:t xml:space="preserve">) – he will trust in God’s counsel and has confident hope it leads to glory (in the end of life – contrast with </w:t>
      </w:r>
      <w:r w:rsidRPr="00715703">
        <w:rPr>
          <w:b/>
          <w:bCs/>
          <w:highlight w:val="yellow"/>
        </w:rPr>
        <w:t>v. 20</w:t>
      </w:r>
      <w:r>
        <w:t>). (</w:t>
      </w:r>
      <w:r w:rsidRPr="00715703">
        <w:rPr>
          <w:b/>
          <w:bCs/>
          <w:highlight w:val="yellow"/>
        </w:rPr>
        <w:t xml:space="preserve">cf. </w:t>
      </w:r>
      <w:r w:rsidR="00962BD8">
        <w:rPr>
          <w:b/>
          <w:bCs/>
          <w:highlight w:val="yellow"/>
        </w:rPr>
        <w:t>Romans 8:18</w:t>
      </w:r>
      <w:r w:rsidRPr="00715703">
        <w:rPr>
          <w:b/>
          <w:bCs/>
          <w:highlight w:val="yellow"/>
        </w:rPr>
        <w:t>)</w:t>
      </w:r>
    </w:p>
    <w:p w14:paraId="2FF96910" w14:textId="39E5D64D" w:rsidR="00715703" w:rsidRDefault="00715703" w:rsidP="00715703">
      <w:pPr>
        <w:pStyle w:val="ListParagraph"/>
        <w:numPr>
          <w:ilvl w:val="1"/>
          <w:numId w:val="4"/>
        </w:numPr>
      </w:pPr>
      <w:r>
        <w:t>What a relief that he did not succumb to those thoughts. (</w:t>
      </w:r>
      <w:r w:rsidRPr="00715703">
        <w:rPr>
          <w:b/>
          <w:bCs/>
          <w:highlight w:val="yellow"/>
        </w:rPr>
        <w:t>v. 2)</w:t>
      </w:r>
    </w:p>
    <w:p w14:paraId="6894357B" w14:textId="3FBA0A60" w:rsidR="00590AE2" w:rsidRDefault="00E032B4" w:rsidP="00590AE2">
      <w:pPr>
        <w:pStyle w:val="ListParagraph"/>
        <w:numPr>
          <w:ilvl w:val="0"/>
          <w:numId w:val="4"/>
        </w:numPr>
      </w:pPr>
      <w:r>
        <w:t xml:space="preserve">Tested </w:t>
      </w:r>
      <w:r w:rsidR="00CB7930">
        <w:t xml:space="preserve">Trust </w:t>
      </w:r>
      <w:r w:rsidR="00590AE2" w:rsidRPr="000812C1">
        <w:rPr>
          <w:b/>
          <w:bCs/>
          <w:highlight w:val="yellow"/>
        </w:rPr>
        <w:t>(vv. 25-28)</w:t>
      </w:r>
    </w:p>
    <w:p w14:paraId="5F2CED66" w14:textId="4E3A23CF" w:rsidR="004571DB" w:rsidRDefault="004571DB" w:rsidP="004571DB">
      <w:pPr>
        <w:pStyle w:val="ListParagraph"/>
        <w:numPr>
          <w:ilvl w:val="1"/>
          <w:numId w:val="4"/>
        </w:numPr>
      </w:pPr>
      <w:r>
        <w:t>His faith has been tested, and now he knows to trust in God is wise. God should be his focus and desire, and despite what may appear to be gain on earth, it is nothing.</w:t>
      </w:r>
    </w:p>
    <w:p w14:paraId="277C9777" w14:textId="1D1CADE6" w:rsidR="004571DB" w:rsidRDefault="004571DB" w:rsidP="004571DB">
      <w:pPr>
        <w:pStyle w:val="ListParagraph"/>
        <w:numPr>
          <w:ilvl w:val="1"/>
          <w:numId w:val="4"/>
        </w:numPr>
      </w:pPr>
      <w:r w:rsidRPr="000812C1">
        <w:rPr>
          <w:b/>
          <w:bCs/>
          <w:highlight w:val="yellow"/>
        </w:rPr>
        <w:t>(v. 25)</w:t>
      </w:r>
      <w:r>
        <w:t xml:space="preserve"> – God is his single desire – in heaven, but also on earth </w:t>
      </w:r>
      <w:r w:rsidRPr="000812C1">
        <w:rPr>
          <w:b/>
          <w:bCs/>
          <w:highlight w:val="yellow"/>
        </w:rPr>
        <w:t>(cf. Philippians 1:21</w:t>
      </w:r>
      <w:r>
        <w:t>).</w:t>
      </w:r>
    </w:p>
    <w:p w14:paraId="704818C8" w14:textId="689C492B" w:rsidR="000812C1" w:rsidRDefault="000812C1" w:rsidP="004571DB">
      <w:pPr>
        <w:pStyle w:val="ListParagraph"/>
        <w:numPr>
          <w:ilvl w:val="1"/>
          <w:numId w:val="4"/>
        </w:numPr>
      </w:pPr>
      <w:r w:rsidRPr="000812C1">
        <w:rPr>
          <w:b/>
          <w:bCs/>
          <w:highlight w:val="yellow"/>
        </w:rPr>
        <w:t>(v. 26)</w:t>
      </w:r>
      <w:r>
        <w:t xml:space="preserve"> – life is not </w:t>
      </w:r>
      <w:proofErr w:type="gramStart"/>
      <w:r>
        <w:t>all of a sudden</w:t>
      </w:r>
      <w:proofErr w:type="gramEnd"/>
      <w:r>
        <w:t xml:space="preserve"> easier, but now that he sees the true substance, his struggles on earth are swallowed up.</w:t>
      </w:r>
    </w:p>
    <w:p w14:paraId="4EAFD27C" w14:textId="42905A26" w:rsidR="000812C1" w:rsidRDefault="000812C1" w:rsidP="000812C1">
      <w:pPr>
        <w:pStyle w:val="ListParagraph"/>
        <w:numPr>
          <w:ilvl w:val="2"/>
          <w:numId w:val="4"/>
        </w:numPr>
      </w:pPr>
      <w:r w:rsidRPr="000812C1">
        <w:rPr>
          <w:b/>
          <w:bCs/>
          <w:highlight w:val="yellow"/>
        </w:rPr>
        <w:t>Philippians 4:4, 13</w:t>
      </w:r>
      <w:r>
        <w:t xml:space="preserve"> – true joy and contentment through the strength of Christ.</w:t>
      </w:r>
    </w:p>
    <w:p w14:paraId="408E3F1D" w14:textId="36DF34BA" w:rsidR="000812C1" w:rsidRDefault="000812C1" w:rsidP="000812C1">
      <w:pPr>
        <w:pStyle w:val="ListParagraph"/>
        <w:numPr>
          <w:ilvl w:val="2"/>
          <w:numId w:val="4"/>
        </w:numPr>
      </w:pPr>
      <w:r w:rsidRPr="000812C1">
        <w:rPr>
          <w:b/>
          <w:bCs/>
          <w:highlight w:val="yellow"/>
        </w:rPr>
        <w:t>Romans 8:37-39</w:t>
      </w:r>
      <w:r>
        <w:t xml:space="preserve"> – nothing can separate us from Him.</w:t>
      </w:r>
    </w:p>
    <w:p w14:paraId="2BF6A401" w14:textId="01FE50E9" w:rsidR="000812C1" w:rsidRDefault="000812C1" w:rsidP="000812C1">
      <w:pPr>
        <w:pStyle w:val="ListParagraph"/>
        <w:numPr>
          <w:ilvl w:val="1"/>
          <w:numId w:val="4"/>
        </w:numPr>
      </w:pPr>
      <w:r w:rsidRPr="000812C1">
        <w:rPr>
          <w:b/>
          <w:bCs/>
        </w:rPr>
        <w:t>Summation</w:t>
      </w:r>
      <w:r>
        <w:t xml:space="preserve"> – </w:t>
      </w:r>
      <w:r w:rsidRPr="000812C1">
        <w:rPr>
          <w:b/>
          <w:bCs/>
          <w:highlight w:val="yellow"/>
        </w:rPr>
        <w:t>(vv. 27-28)</w:t>
      </w:r>
      <w:r>
        <w:t xml:space="preserve"> – where there was a question before </w:t>
      </w:r>
      <w:r w:rsidRPr="000812C1">
        <w:rPr>
          <w:b/>
          <w:bCs/>
          <w:highlight w:val="yellow"/>
        </w:rPr>
        <w:t>(vv. 13-14),</w:t>
      </w:r>
      <w:r>
        <w:t xml:space="preserve"> he is confident now, having tried and true faith, that fully trusting in God is where goodness lies.</w:t>
      </w:r>
    </w:p>
    <w:p w14:paraId="5CAA07E9" w14:textId="7FE29628" w:rsidR="000812C1" w:rsidRDefault="000812C1" w:rsidP="000812C1">
      <w:pPr>
        <w:pStyle w:val="ListParagraph"/>
        <w:numPr>
          <w:ilvl w:val="2"/>
          <w:numId w:val="4"/>
        </w:numPr>
      </w:pPr>
      <w:r w:rsidRPr="000812C1">
        <w:rPr>
          <w:b/>
          <w:bCs/>
          <w:i/>
          <w:iCs/>
          <w:highlight w:val="yellow"/>
        </w:rPr>
        <w:t>“That I may declare all Your works”</w:t>
      </w:r>
      <w:r>
        <w:t xml:space="preserve"> – (</w:t>
      </w:r>
      <w:r w:rsidRPr="000812C1">
        <w:rPr>
          <w:b/>
          <w:bCs/>
          <w:highlight w:val="yellow"/>
        </w:rPr>
        <w:t>v. 15</w:t>
      </w:r>
      <w:r>
        <w:t xml:space="preserve"> – not speak), but now bursting forth in declaring God’s praises (</w:t>
      </w:r>
      <w:r w:rsidRPr="000812C1">
        <w:rPr>
          <w:b/>
          <w:bCs/>
          <w:highlight w:val="yellow"/>
        </w:rPr>
        <w:t>cf. 1 Peter 2:9</w:t>
      </w:r>
      <w:r>
        <w:t>)</w:t>
      </w:r>
    </w:p>
    <w:p w14:paraId="32A7855A" w14:textId="618B218D" w:rsidR="000812C1" w:rsidRPr="00EF3E99" w:rsidRDefault="000812C1" w:rsidP="000812C1">
      <w:pPr>
        <w:rPr>
          <w:b/>
          <w:bCs/>
        </w:rPr>
      </w:pPr>
      <w:r w:rsidRPr="00EF3E99">
        <w:rPr>
          <w:b/>
          <w:bCs/>
        </w:rPr>
        <w:t>Conclusion</w:t>
      </w:r>
    </w:p>
    <w:p w14:paraId="02C2D41A" w14:textId="5250663C" w:rsidR="000812C1" w:rsidRDefault="00EF3E99" w:rsidP="00EF3E99">
      <w:pPr>
        <w:pStyle w:val="ListParagraph"/>
        <w:numPr>
          <w:ilvl w:val="0"/>
          <w:numId w:val="5"/>
        </w:numPr>
      </w:pPr>
      <w:r>
        <w:t xml:space="preserve">If we aren’t </w:t>
      </w:r>
      <w:r w:rsidR="00D8565C">
        <w:t>careful,</w:t>
      </w:r>
      <w:r>
        <w:t xml:space="preserve"> we will slip and fall</w:t>
      </w:r>
      <w:r w:rsidR="00D8565C">
        <w:t xml:space="preserve"> by looking with envy at the lives of those who live without God.</w:t>
      </w:r>
    </w:p>
    <w:p w14:paraId="1503F481" w14:textId="21731E5A" w:rsidR="00D8565C" w:rsidRDefault="00D8565C" w:rsidP="00EF3E99">
      <w:pPr>
        <w:pStyle w:val="ListParagraph"/>
        <w:numPr>
          <w:ilvl w:val="0"/>
          <w:numId w:val="5"/>
        </w:numPr>
      </w:pPr>
      <w:r>
        <w:t>God has blessed us richly beyond measure. The sacrifice of faith is well worthwhile.</w:t>
      </w:r>
    </w:p>
    <w:p w14:paraId="58601E1D" w14:textId="05F29640" w:rsidR="00D8565C" w:rsidRDefault="00D8565C" w:rsidP="00EF3E99">
      <w:pPr>
        <w:pStyle w:val="ListParagraph"/>
        <w:numPr>
          <w:ilvl w:val="0"/>
          <w:numId w:val="5"/>
        </w:numPr>
      </w:pPr>
      <w:r>
        <w:t xml:space="preserve">If we simply yield to Him instead of our doubts, giving Him a chance to show His faithfulness once again, we will be able to see that </w:t>
      </w:r>
      <w:r w:rsidRPr="00D8565C">
        <w:rPr>
          <w:b/>
          <w:bCs/>
          <w:i/>
          <w:iCs/>
          <w:highlight w:val="yellow"/>
        </w:rPr>
        <w:t xml:space="preserve">“Truly God is good to Israel, </w:t>
      </w:r>
      <w:proofErr w:type="spellStart"/>
      <w:r w:rsidRPr="00D8565C">
        <w:rPr>
          <w:b/>
          <w:bCs/>
          <w:i/>
          <w:iCs/>
          <w:highlight w:val="yellow"/>
        </w:rPr>
        <w:t>to</w:t>
      </w:r>
      <w:proofErr w:type="spellEnd"/>
      <w:r w:rsidRPr="00D8565C">
        <w:rPr>
          <w:b/>
          <w:bCs/>
          <w:i/>
          <w:iCs/>
          <w:highlight w:val="yellow"/>
        </w:rPr>
        <w:t xml:space="preserve"> such as are pure in heart”</w:t>
      </w:r>
      <w:r w:rsidRPr="00D8565C">
        <w:rPr>
          <w:b/>
          <w:bCs/>
          <w:highlight w:val="yellow"/>
        </w:rPr>
        <w:t xml:space="preserve"> (Psalm 73:1)</w:t>
      </w:r>
      <w:r>
        <w:t>.</w:t>
      </w:r>
    </w:p>
    <w:sectPr w:rsidR="00D8565C"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2916" w14:textId="77777777" w:rsidR="00F23C8F" w:rsidRDefault="00F23C8F" w:rsidP="00A00B32">
      <w:r>
        <w:separator/>
      </w:r>
    </w:p>
  </w:endnote>
  <w:endnote w:type="continuationSeparator" w:id="0">
    <w:p w14:paraId="71F321D6" w14:textId="77777777" w:rsidR="00F23C8F" w:rsidRDefault="00F23C8F" w:rsidP="00A0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920504"/>
      <w:docPartObj>
        <w:docPartGallery w:val="Page Numbers (Bottom of Page)"/>
        <w:docPartUnique/>
      </w:docPartObj>
    </w:sdtPr>
    <w:sdtContent>
      <w:p w14:paraId="76AAD691" w14:textId="113B0783" w:rsidR="00A00B32" w:rsidRDefault="00A00B32" w:rsidP="00C30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C3143" w14:textId="77777777" w:rsidR="00A00B32" w:rsidRDefault="00A00B32" w:rsidP="00A00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31533"/>
      <w:docPartObj>
        <w:docPartGallery w:val="Page Numbers (Bottom of Page)"/>
        <w:docPartUnique/>
      </w:docPartObj>
    </w:sdtPr>
    <w:sdtContent>
      <w:p w14:paraId="169751D3" w14:textId="57D1B813" w:rsidR="00A00B32" w:rsidRDefault="00A00B32" w:rsidP="00C30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9C272B" w14:textId="77777777" w:rsidR="00A00B32" w:rsidRDefault="00A00B32" w:rsidP="00A00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94A2" w14:textId="77777777" w:rsidR="00F23C8F" w:rsidRDefault="00F23C8F" w:rsidP="00A00B32">
      <w:r>
        <w:separator/>
      </w:r>
    </w:p>
  </w:footnote>
  <w:footnote w:type="continuationSeparator" w:id="0">
    <w:p w14:paraId="64E09EDE" w14:textId="77777777" w:rsidR="00F23C8F" w:rsidRDefault="00F23C8F" w:rsidP="00A0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BC8" w14:textId="3F672E96" w:rsidR="00A00B32" w:rsidRDefault="004C514B" w:rsidP="00A00B32">
    <w:pPr>
      <w:pStyle w:val="Header"/>
      <w:jc w:val="right"/>
    </w:pPr>
    <w:r>
      <w:t xml:space="preserve">Truly God is Good </w:t>
    </w:r>
    <w:r w:rsidR="00A00B32">
      <w:t>–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CAC"/>
    <w:multiLevelType w:val="hybridMultilevel"/>
    <w:tmpl w:val="6C847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C4E80"/>
    <w:multiLevelType w:val="hybridMultilevel"/>
    <w:tmpl w:val="A0267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DB0"/>
    <w:multiLevelType w:val="hybridMultilevel"/>
    <w:tmpl w:val="5F24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B37EF"/>
    <w:multiLevelType w:val="hybridMultilevel"/>
    <w:tmpl w:val="2E528E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D16F22"/>
    <w:multiLevelType w:val="hybridMultilevel"/>
    <w:tmpl w:val="5A9816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6302843">
    <w:abstractNumId w:val="0"/>
  </w:num>
  <w:num w:numId="2" w16cid:durableId="2135174570">
    <w:abstractNumId w:val="1"/>
  </w:num>
  <w:num w:numId="3" w16cid:durableId="1786270550">
    <w:abstractNumId w:val="4"/>
  </w:num>
  <w:num w:numId="4" w16cid:durableId="26371610">
    <w:abstractNumId w:val="3"/>
  </w:num>
  <w:num w:numId="5" w16cid:durableId="737942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32"/>
    <w:rsid w:val="000125BB"/>
    <w:rsid w:val="000812C1"/>
    <w:rsid w:val="000B169A"/>
    <w:rsid w:val="000E5918"/>
    <w:rsid w:val="002331F6"/>
    <w:rsid w:val="0033575C"/>
    <w:rsid w:val="004431D1"/>
    <w:rsid w:val="004571DB"/>
    <w:rsid w:val="004A5BBA"/>
    <w:rsid w:val="004C514B"/>
    <w:rsid w:val="004E049F"/>
    <w:rsid w:val="00503792"/>
    <w:rsid w:val="00565939"/>
    <w:rsid w:val="00590AE2"/>
    <w:rsid w:val="005B4AC3"/>
    <w:rsid w:val="005C4301"/>
    <w:rsid w:val="00612107"/>
    <w:rsid w:val="006418E7"/>
    <w:rsid w:val="00642F99"/>
    <w:rsid w:val="006B7165"/>
    <w:rsid w:val="006C7095"/>
    <w:rsid w:val="00715703"/>
    <w:rsid w:val="007B7AE5"/>
    <w:rsid w:val="008D3640"/>
    <w:rsid w:val="008F756B"/>
    <w:rsid w:val="009421A3"/>
    <w:rsid w:val="009536E2"/>
    <w:rsid w:val="00962BD8"/>
    <w:rsid w:val="00A00B32"/>
    <w:rsid w:val="00A07895"/>
    <w:rsid w:val="00A325E9"/>
    <w:rsid w:val="00AC7A65"/>
    <w:rsid w:val="00B31846"/>
    <w:rsid w:val="00C24524"/>
    <w:rsid w:val="00C30463"/>
    <w:rsid w:val="00CB3945"/>
    <w:rsid w:val="00CB7726"/>
    <w:rsid w:val="00CB7930"/>
    <w:rsid w:val="00CC25F0"/>
    <w:rsid w:val="00D8565C"/>
    <w:rsid w:val="00DA5B9F"/>
    <w:rsid w:val="00DD16B7"/>
    <w:rsid w:val="00E004B5"/>
    <w:rsid w:val="00E032B4"/>
    <w:rsid w:val="00ED723F"/>
    <w:rsid w:val="00EF3E99"/>
    <w:rsid w:val="00F23C8F"/>
    <w:rsid w:val="00F6675E"/>
    <w:rsid w:val="00FB0E15"/>
    <w:rsid w:val="00FE1D2A"/>
    <w:rsid w:val="00FF535E"/>
    <w:rsid w:val="00F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03502"/>
  <w15:chartTrackingRefBased/>
  <w15:docId w15:val="{500CA88E-CE29-D248-8DD5-CDE47C0D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32"/>
    <w:pPr>
      <w:ind w:left="720"/>
      <w:contextualSpacing/>
    </w:pPr>
  </w:style>
  <w:style w:type="paragraph" w:styleId="Header">
    <w:name w:val="header"/>
    <w:basedOn w:val="Normal"/>
    <w:link w:val="HeaderChar"/>
    <w:uiPriority w:val="99"/>
    <w:unhideWhenUsed/>
    <w:rsid w:val="00A00B32"/>
    <w:pPr>
      <w:tabs>
        <w:tab w:val="center" w:pos="4680"/>
        <w:tab w:val="right" w:pos="9360"/>
      </w:tabs>
    </w:pPr>
  </w:style>
  <w:style w:type="character" w:customStyle="1" w:styleId="HeaderChar">
    <w:name w:val="Header Char"/>
    <w:basedOn w:val="DefaultParagraphFont"/>
    <w:link w:val="Header"/>
    <w:uiPriority w:val="99"/>
    <w:rsid w:val="00A00B32"/>
  </w:style>
  <w:style w:type="paragraph" w:styleId="Footer">
    <w:name w:val="footer"/>
    <w:basedOn w:val="Normal"/>
    <w:link w:val="FooterChar"/>
    <w:uiPriority w:val="99"/>
    <w:unhideWhenUsed/>
    <w:rsid w:val="00A00B32"/>
    <w:pPr>
      <w:tabs>
        <w:tab w:val="center" w:pos="4680"/>
        <w:tab w:val="right" w:pos="9360"/>
      </w:tabs>
    </w:pPr>
  </w:style>
  <w:style w:type="character" w:customStyle="1" w:styleId="FooterChar">
    <w:name w:val="Footer Char"/>
    <w:basedOn w:val="DefaultParagraphFont"/>
    <w:link w:val="Footer"/>
    <w:uiPriority w:val="99"/>
    <w:rsid w:val="00A00B32"/>
  </w:style>
  <w:style w:type="character" w:styleId="PageNumber">
    <w:name w:val="page number"/>
    <w:basedOn w:val="DefaultParagraphFont"/>
    <w:uiPriority w:val="99"/>
    <w:semiHidden/>
    <w:unhideWhenUsed/>
    <w:rsid w:val="00A0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47</cp:revision>
  <dcterms:created xsi:type="dcterms:W3CDTF">2023-02-15T21:42:00Z</dcterms:created>
  <dcterms:modified xsi:type="dcterms:W3CDTF">2023-02-18T14:52:00Z</dcterms:modified>
</cp:coreProperties>
</file>