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2B43F" w14:textId="547ABFF9" w:rsidR="007B7AE5" w:rsidRPr="00987CC6" w:rsidRDefault="00987CC6">
      <w:pPr>
        <w:rPr>
          <w:b/>
          <w:bCs/>
          <w:sz w:val="32"/>
          <w:szCs w:val="32"/>
        </w:rPr>
      </w:pPr>
      <w:r>
        <w:rPr>
          <w:b/>
          <w:bCs/>
          <w:sz w:val="32"/>
          <w:szCs w:val="32"/>
        </w:rPr>
        <w:t xml:space="preserve">Five </w:t>
      </w:r>
      <w:r w:rsidR="00F8262B" w:rsidRPr="00987CC6">
        <w:rPr>
          <w:b/>
          <w:bCs/>
          <w:sz w:val="32"/>
          <w:szCs w:val="32"/>
        </w:rPr>
        <w:t>Themes</w:t>
      </w:r>
      <w:r w:rsidRPr="00987CC6">
        <w:rPr>
          <w:b/>
          <w:bCs/>
          <w:sz w:val="32"/>
          <w:szCs w:val="32"/>
        </w:rPr>
        <w:t xml:space="preserve"> in the Lord’s Prayer</w:t>
      </w:r>
    </w:p>
    <w:p w14:paraId="66E83E20" w14:textId="4CC3B01B" w:rsidR="00F8262B" w:rsidRPr="00987CC6" w:rsidRDefault="00F8262B">
      <w:pPr>
        <w:rPr>
          <w:i/>
          <w:iCs/>
          <w:sz w:val="28"/>
          <w:szCs w:val="28"/>
        </w:rPr>
      </w:pPr>
      <w:r w:rsidRPr="00987CC6">
        <w:rPr>
          <w:i/>
          <w:iCs/>
          <w:sz w:val="28"/>
          <w:szCs w:val="28"/>
        </w:rPr>
        <w:t>John 17</w:t>
      </w:r>
    </w:p>
    <w:p w14:paraId="042C0CD4" w14:textId="56E9AEF6" w:rsidR="00F8262B" w:rsidRPr="00987CC6" w:rsidRDefault="00F8262B">
      <w:pPr>
        <w:rPr>
          <w:b/>
          <w:bCs/>
        </w:rPr>
      </w:pPr>
      <w:r w:rsidRPr="00987CC6">
        <w:rPr>
          <w:b/>
          <w:bCs/>
        </w:rPr>
        <w:t>Introduction</w:t>
      </w:r>
    </w:p>
    <w:p w14:paraId="2629AAA4" w14:textId="67C8893D" w:rsidR="00F8262B" w:rsidRDefault="003226F4" w:rsidP="00873676">
      <w:pPr>
        <w:pStyle w:val="ListParagraph"/>
        <w:numPr>
          <w:ilvl w:val="0"/>
          <w:numId w:val="1"/>
        </w:numPr>
      </w:pPr>
      <w:r w:rsidRPr="0076601C">
        <w:rPr>
          <w:b/>
          <w:bCs/>
          <w:highlight w:val="yellow"/>
        </w:rPr>
        <w:t>John 17</w:t>
      </w:r>
      <w:r>
        <w:t xml:space="preserve"> contains the longest recorded prayer of our Lord. It is truly “the Lord’s prayer,” in contrast to His model supplied to the disciples (</w:t>
      </w:r>
      <w:r w:rsidRPr="0076601C">
        <w:rPr>
          <w:b/>
          <w:bCs/>
          <w:highlight w:val="yellow"/>
        </w:rPr>
        <w:t>cf. Matthew 6:8-15</w:t>
      </w:r>
      <w:r>
        <w:t>). It is only a prayer which He could utter.</w:t>
      </w:r>
    </w:p>
    <w:p w14:paraId="78B80D40" w14:textId="121A47C7" w:rsidR="003226F4" w:rsidRDefault="003226F4" w:rsidP="00873676">
      <w:pPr>
        <w:pStyle w:val="ListParagraph"/>
        <w:numPr>
          <w:ilvl w:val="0"/>
          <w:numId w:val="1"/>
        </w:numPr>
      </w:pPr>
      <w:r>
        <w:t xml:space="preserve">Following His final talk given to His disciples before </w:t>
      </w:r>
      <w:r w:rsidRPr="0076601C">
        <w:rPr>
          <w:b/>
          <w:bCs/>
          <w:i/>
          <w:iCs/>
          <w:highlight w:val="yellow"/>
        </w:rPr>
        <w:t>“going away [to the Father]” (John 14:28</w:t>
      </w:r>
      <w:r>
        <w:t>)</w:t>
      </w:r>
      <w:r w:rsidR="00F73C38">
        <w:t>, Jesus offers up this prayer of consecration:</w:t>
      </w:r>
    </w:p>
    <w:p w14:paraId="60D476D0" w14:textId="755B78AF" w:rsidR="00F73C38" w:rsidRPr="0076601C" w:rsidRDefault="00F73C38" w:rsidP="00F73C38">
      <w:pPr>
        <w:pStyle w:val="ListParagraph"/>
        <w:numPr>
          <w:ilvl w:val="1"/>
          <w:numId w:val="1"/>
        </w:numPr>
        <w:rPr>
          <w:b/>
          <w:bCs/>
          <w:i/>
          <w:iCs/>
        </w:rPr>
      </w:pPr>
      <w:r w:rsidRPr="0076601C">
        <w:rPr>
          <w:b/>
          <w:bCs/>
          <w:i/>
          <w:iCs/>
          <w:highlight w:val="yellow"/>
        </w:rPr>
        <w:t>“And for their sake I consecrate myself, that they also may be sanctified in truth.” (v. 19, ESV)</w:t>
      </w:r>
    </w:p>
    <w:p w14:paraId="7B10C1AA" w14:textId="7D67D370" w:rsidR="00F73C38" w:rsidRDefault="00F73C38" w:rsidP="00F73C38">
      <w:pPr>
        <w:pStyle w:val="ListParagraph"/>
        <w:numPr>
          <w:ilvl w:val="1"/>
          <w:numId w:val="1"/>
        </w:numPr>
      </w:pPr>
      <w:r w:rsidRPr="00F73C38">
        <w:rPr>
          <w:b/>
          <w:bCs/>
        </w:rPr>
        <w:t>For Jesus</w:t>
      </w:r>
      <w:r>
        <w:t xml:space="preserve"> – consecrated to the finality of the salvific work He was sent to accomplish; </w:t>
      </w:r>
      <w:r w:rsidRPr="00F73C38">
        <w:rPr>
          <w:b/>
          <w:bCs/>
        </w:rPr>
        <w:t>For the apostles</w:t>
      </w:r>
      <w:r>
        <w:t xml:space="preserve"> – consecrated to the continuation of Jesus’ work in the gospel after His ascension; </w:t>
      </w:r>
      <w:r w:rsidRPr="00F73C38">
        <w:rPr>
          <w:b/>
          <w:bCs/>
        </w:rPr>
        <w:t>For all believers</w:t>
      </w:r>
      <w:r>
        <w:t xml:space="preserve"> – consecrated to the fulfillment of the Father’s plan to bring Him glory through His Son.</w:t>
      </w:r>
    </w:p>
    <w:p w14:paraId="33F00196" w14:textId="427F1D5F" w:rsidR="00F73C38" w:rsidRDefault="00F73C38" w:rsidP="00F73C38">
      <w:pPr>
        <w:pStyle w:val="ListParagraph"/>
        <w:numPr>
          <w:ilvl w:val="1"/>
          <w:numId w:val="1"/>
        </w:numPr>
      </w:pPr>
      <w:r w:rsidRPr="0076601C">
        <w:rPr>
          <w:b/>
          <w:bCs/>
          <w:highlight w:val="yellow"/>
        </w:rPr>
        <w:t>(vv. 1-5)</w:t>
      </w:r>
      <w:r>
        <w:t xml:space="preserve"> </w:t>
      </w:r>
      <w:r w:rsidR="009476B0">
        <w:t>–</w:t>
      </w:r>
      <w:r>
        <w:t xml:space="preserve"> </w:t>
      </w:r>
      <w:r w:rsidR="009476B0">
        <w:t xml:space="preserve">prayer concerning Himself, that having accomplished His work on earth, God would restore His preincarnate glory so He could conclude the Father’s plan from heaven; </w:t>
      </w:r>
      <w:r w:rsidR="009476B0" w:rsidRPr="0076601C">
        <w:rPr>
          <w:b/>
          <w:bCs/>
          <w:highlight w:val="yellow"/>
        </w:rPr>
        <w:t>(vv. 6-19)</w:t>
      </w:r>
      <w:r w:rsidR="009476B0">
        <w:t xml:space="preserve"> – prayer for the apostles, that as they were left in the </w:t>
      </w:r>
      <w:r w:rsidR="00AF0363">
        <w:t>world</w:t>
      </w:r>
      <w:r w:rsidR="009476B0">
        <w:t xml:space="preserve"> without His physical presence that they would be united, and set apart by the truth to bring others to </w:t>
      </w:r>
      <w:r w:rsidR="00AF0363">
        <w:t>Christ</w:t>
      </w:r>
      <w:r w:rsidR="009476B0">
        <w:t xml:space="preserve">; </w:t>
      </w:r>
      <w:r w:rsidR="009476B0" w:rsidRPr="0076601C">
        <w:rPr>
          <w:b/>
          <w:bCs/>
          <w:highlight w:val="yellow"/>
        </w:rPr>
        <w:t>(vv. 20-26)</w:t>
      </w:r>
      <w:r w:rsidR="009476B0">
        <w:t xml:space="preserve"> – prayer for all believers, that they would be united as </w:t>
      </w:r>
      <w:r w:rsidR="00AF0363">
        <w:t>the</w:t>
      </w:r>
      <w:r w:rsidR="009476B0">
        <w:t xml:space="preserve"> Father and the Son, </w:t>
      </w:r>
      <w:r w:rsidR="00274BE3">
        <w:t xml:space="preserve">and united with </w:t>
      </w:r>
      <w:r w:rsidR="009476B0">
        <w:t>them, to one day see and participate in their glory.</w:t>
      </w:r>
    </w:p>
    <w:p w14:paraId="62C2319D" w14:textId="439B2168" w:rsidR="009476B0" w:rsidRDefault="009476B0" w:rsidP="009476B0">
      <w:pPr>
        <w:pStyle w:val="ListParagraph"/>
        <w:numPr>
          <w:ilvl w:val="0"/>
          <w:numId w:val="1"/>
        </w:numPr>
      </w:pPr>
      <w:r>
        <w:t>This prayer was spoken in such a way to be heard by His apostles (</w:t>
      </w:r>
      <w:r w:rsidRPr="0076601C">
        <w:rPr>
          <w:b/>
          <w:bCs/>
          <w:highlight w:val="yellow"/>
        </w:rPr>
        <w:t>cf. John 11:41-42</w:t>
      </w:r>
      <w:r>
        <w:t>).</w:t>
      </w:r>
    </w:p>
    <w:p w14:paraId="667EF40E" w14:textId="31E1F5A1" w:rsidR="009476B0" w:rsidRDefault="009476B0" w:rsidP="009476B0">
      <w:pPr>
        <w:pStyle w:val="ListParagraph"/>
        <w:numPr>
          <w:ilvl w:val="1"/>
          <w:numId w:val="1"/>
        </w:numPr>
      </w:pPr>
      <w:r>
        <w:t>One has said it is “</w:t>
      </w:r>
      <w:r w:rsidRPr="009476B0">
        <w:t>at once a prayer, and a profession, and a revelation</w:t>
      </w:r>
      <w:r>
        <w:t>.”</w:t>
      </w:r>
    </w:p>
    <w:p w14:paraId="3B28401D" w14:textId="55894F39" w:rsidR="009476B0" w:rsidRDefault="009476B0" w:rsidP="009476B0">
      <w:pPr>
        <w:pStyle w:val="ListParagraph"/>
        <w:numPr>
          <w:ilvl w:val="1"/>
          <w:numId w:val="1"/>
        </w:numPr>
      </w:pPr>
      <w:r>
        <w:t>In it we find</w:t>
      </w:r>
      <w:r w:rsidR="00AF0363">
        <w:t xml:space="preserve"> profound and important truths concerning the purpose of Christ’s work according to the Father’s plan, and the deep meanings of fellowship with God through Christ, and thus, eternal life.</w:t>
      </w:r>
    </w:p>
    <w:p w14:paraId="436477E4" w14:textId="58759D80" w:rsidR="00F8262B" w:rsidRDefault="00987CC6" w:rsidP="00987CC6">
      <w:pPr>
        <w:pStyle w:val="ListParagraph"/>
        <w:numPr>
          <w:ilvl w:val="0"/>
          <w:numId w:val="2"/>
        </w:numPr>
      </w:pPr>
      <w:r>
        <w:t>Glory</w:t>
      </w:r>
    </w:p>
    <w:p w14:paraId="5B2BE64A" w14:textId="784C5559" w:rsidR="001D4DEA" w:rsidRDefault="001D4DEA" w:rsidP="001D4DEA">
      <w:pPr>
        <w:pStyle w:val="ListParagraph"/>
        <w:numPr>
          <w:ilvl w:val="0"/>
          <w:numId w:val="3"/>
        </w:numPr>
      </w:pPr>
      <w:r>
        <w:t xml:space="preserve">The prayer begins </w:t>
      </w:r>
      <w:r w:rsidRPr="006C158E">
        <w:rPr>
          <w:b/>
          <w:bCs/>
          <w:highlight w:val="yellow"/>
        </w:rPr>
        <w:t>(vv. 1-5)</w:t>
      </w:r>
      <w:r>
        <w:t xml:space="preserve"> and ends </w:t>
      </w:r>
      <w:r w:rsidRPr="006C158E">
        <w:rPr>
          <w:b/>
          <w:bCs/>
          <w:highlight w:val="yellow"/>
        </w:rPr>
        <w:t>(vv. 22-26)</w:t>
      </w:r>
      <w:r>
        <w:t xml:space="preserve"> with considerations of glory.</w:t>
      </w:r>
    </w:p>
    <w:p w14:paraId="73E6D06C" w14:textId="50523387" w:rsidR="005040C7" w:rsidRDefault="001D4DEA" w:rsidP="00361C14">
      <w:pPr>
        <w:pStyle w:val="ListParagraph"/>
        <w:numPr>
          <w:ilvl w:val="1"/>
          <w:numId w:val="3"/>
        </w:numPr>
      </w:pPr>
      <w:r w:rsidRPr="006C158E">
        <w:rPr>
          <w:i/>
          <w:iCs/>
        </w:rPr>
        <w:t>Doxa</w:t>
      </w:r>
      <w:r>
        <w:t xml:space="preserve"> (N) – 3x</w:t>
      </w:r>
      <w:r w:rsidR="00BC5935">
        <w:t xml:space="preserve">; </w:t>
      </w:r>
      <w:proofErr w:type="spellStart"/>
      <w:r w:rsidR="00BC5935" w:rsidRPr="006C158E">
        <w:rPr>
          <w:i/>
          <w:iCs/>
        </w:rPr>
        <w:t>D</w:t>
      </w:r>
      <w:r w:rsidRPr="006C158E">
        <w:rPr>
          <w:i/>
          <w:iCs/>
        </w:rPr>
        <w:t>oxazo</w:t>
      </w:r>
      <w:proofErr w:type="spellEnd"/>
      <w:r w:rsidRPr="006C158E">
        <w:rPr>
          <w:i/>
          <w:iCs/>
        </w:rPr>
        <w:t>̄</w:t>
      </w:r>
      <w:r>
        <w:t xml:space="preserve"> (V) – 5x</w:t>
      </w:r>
    </w:p>
    <w:p w14:paraId="276310D1" w14:textId="2936F5A3" w:rsidR="00C9635D" w:rsidRDefault="00BC5935" w:rsidP="00C9635D">
      <w:pPr>
        <w:pStyle w:val="ListParagraph"/>
        <w:numPr>
          <w:ilvl w:val="0"/>
          <w:numId w:val="3"/>
        </w:numPr>
      </w:pPr>
      <w:r>
        <w:t xml:space="preserve">Glory of the Father and the Son </w:t>
      </w:r>
      <w:r w:rsidRPr="006C158E">
        <w:rPr>
          <w:b/>
          <w:bCs/>
          <w:highlight w:val="yellow"/>
        </w:rPr>
        <w:t>(vv. 1-5)</w:t>
      </w:r>
    </w:p>
    <w:p w14:paraId="1ADB78D2" w14:textId="437324B0" w:rsidR="00BC5935" w:rsidRDefault="00BC5935" w:rsidP="00BC5935">
      <w:pPr>
        <w:pStyle w:val="ListParagraph"/>
        <w:numPr>
          <w:ilvl w:val="1"/>
          <w:numId w:val="3"/>
        </w:numPr>
      </w:pPr>
      <w:r w:rsidRPr="006C158E">
        <w:rPr>
          <w:b/>
          <w:bCs/>
          <w:highlight w:val="yellow"/>
        </w:rPr>
        <w:t>(v. 5)</w:t>
      </w:r>
      <w:r>
        <w:t xml:space="preserve"> – </w:t>
      </w:r>
      <w:r w:rsidR="00B96F14">
        <w:t>prayer for restored eternal, heavenly glory.</w:t>
      </w:r>
    </w:p>
    <w:p w14:paraId="1B96F717" w14:textId="171DE7CB" w:rsidR="00B96F14" w:rsidRDefault="00B96F14" w:rsidP="00B96F14">
      <w:pPr>
        <w:pStyle w:val="ListParagraph"/>
        <w:numPr>
          <w:ilvl w:val="2"/>
          <w:numId w:val="3"/>
        </w:numPr>
      </w:pPr>
      <w:r>
        <w:t xml:space="preserve">Before – </w:t>
      </w:r>
      <w:r w:rsidRPr="006C158E">
        <w:rPr>
          <w:b/>
          <w:bCs/>
          <w:highlight w:val="yellow"/>
        </w:rPr>
        <w:t>John 1:1-2</w:t>
      </w:r>
      <w:r>
        <w:t xml:space="preserve"> – with God.</w:t>
      </w:r>
    </w:p>
    <w:p w14:paraId="7492908A" w14:textId="18AA24B4" w:rsidR="00B96F14" w:rsidRDefault="00B96F14" w:rsidP="00B96F14">
      <w:pPr>
        <w:pStyle w:val="ListParagraph"/>
        <w:numPr>
          <w:ilvl w:val="2"/>
          <w:numId w:val="3"/>
        </w:numPr>
      </w:pPr>
      <w:r>
        <w:t xml:space="preserve">Left – </w:t>
      </w:r>
      <w:r w:rsidRPr="006C158E">
        <w:rPr>
          <w:b/>
          <w:bCs/>
          <w:highlight w:val="yellow"/>
        </w:rPr>
        <w:t>John 3:13; 6:33</w:t>
      </w:r>
      <w:r>
        <w:t xml:space="preserve"> – came down from heaven.</w:t>
      </w:r>
    </w:p>
    <w:p w14:paraId="4D80B054" w14:textId="2F4EC9E9" w:rsidR="00B96F14" w:rsidRDefault="00B96F14" w:rsidP="006C158E">
      <w:pPr>
        <w:pStyle w:val="ListParagraph"/>
        <w:numPr>
          <w:ilvl w:val="1"/>
          <w:numId w:val="3"/>
        </w:numPr>
      </w:pPr>
      <w:r w:rsidRPr="006C158E">
        <w:rPr>
          <w:b/>
          <w:bCs/>
          <w:highlight w:val="yellow"/>
        </w:rPr>
        <w:t>(v. 22)</w:t>
      </w:r>
      <w:r>
        <w:t xml:space="preserve"> – glory given Him – on earth.</w:t>
      </w:r>
    </w:p>
    <w:p w14:paraId="41D27B0D" w14:textId="3E816CAE" w:rsidR="00B96F14" w:rsidRDefault="00B96F14" w:rsidP="00B96F14">
      <w:pPr>
        <w:pStyle w:val="ListParagraph"/>
        <w:numPr>
          <w:ilvl w:val="2"/>
          <w:numId w:val="3"/>
        </w:numPr>
      </w:pPr>
      <w:r>
        <w:t>Ultimately, of His work in revealing the Father</w:t>
      </w:r>
      <w:r w:rsidR="003F5581">
        <w:t xml:space="preserve">, and the exclusive position/ability to do so – </w:t>
      </w:r>
      <w:r w:rsidR="003F5581" w:rsidRPr="006C158E">
        <w:rPr>
          <w:b/>
          <w:bCs/>
          <w:highlight w:val="yellow"/>
        </w:rPr>
        <w:t>John 1:14, 18; 5:22-27; 14:</w:t>
      </w:r>
      <w:proofErr w:type="gramStart"/>
      <w:r w:rsidR="003F5581" w:rsidRPr="006C158E">
        <w:rPr>
          <w:b/>
          <w:bCs/>
          <w:highlight w:val="yellow"/>
        </w:rPr>
        <w:t>6</w:t>
      </w:r>
      <w:proofErr w:type="gramEnd"/>
    </w:p>
    <w:p w14:paraId="70455139" w14:textId="1B221D53" w:rsidR="003F5581" w:rsidRDefault="003F5581" w:rsidP="00B96F14">
      <w:pPr>
        <w:pStyle w:val="ListParagraph"/>
        <w:numPr>
          <w:ilvl w:val="2"/>
          <w:numId w:val="3"/>
        </w:numPr>
      </w:pPr>
      <w:r>
        <w:t xml:space="preserve">In doing His Father’s will – </w:t>
      </w:r>
      <w:r w:rsidRPr="006C158E">
        <w:rPr>
          <w:b/>
          <w:bCs/>
          <w:highlight w:val="yellow"/>
        </w:rPr>
        <w:t>John 5:41-44; 7:18</w:t>
      </w:r>
    </w:p>
    <w:p w14:paraId="51876D2E" w14:textId="2BB2CDB7" w:rsidR="003F5581" w:rsidRDefault="003F5581" w:rsidP="003F5581">
      <w:pPr>
        <w:pStyle w:val="ListParagraph"/>
        <w:numPr>
          <w:ilvl w:val="3"/>
          <w:numId w:val="3"/>
        </w:numPr>
      </w:pPr>
      <w:r>
        <w:t xml:space="preserve">In glorifying the Father, the Father is glorifying Him – </w:t>
      </w:r>
      <w:r w:rsidRPr="006C158E">
        <w:rPr>
          <w:b/>
          <w:bCs/>
          <w:highlight w:val="yellow"/>
        </w:rPr>
        <w:t>John 13:31-32</w:t>
      </w:r>
    </w:p>
    <w:p w14:paraId="34119E89" w14:textId="038775AA" w:rsidR="003F5581" w:rsidRPr="006C158E" w:rsidRDefault="003F5581" w:rsidP="003F5581">
      <w:pPr>
        <w:pStyle w:val="ListParagraph"/>
        <w:numPr>
          <w:ilvl w:val="3"/>
          <w:numId w:val="3"/>
        </w:numPr>
        <w:rPr>
          <w:b/>
          <w:bCs/>
          <w:i/>
          <w:iCs/>
        </w:rPr>
      </w:pPr>
      <w:r w:rsidRPr="006C158E">
        <w:rPr>
          <w:b/>
          <w:bCs/>
          <w:i/>
          <w:iCs/>
          <w:highlight w:val="yellow"/>
        </w:rPr>
        <w:t>“For He received from God the Father honor and glory when such a voice came to Him from the Excellent Glory: ‘This is My beloved Son, in whom I am well pleased.’” (2 Peter 1:17).</w:t>
      </w:r>
    </w:p>
    <w:p w14:paraId="36550ED6" w14:textId="791A74AE" w:rsidR="003F5581" w:rsidRDefault="003F5581" w:rsidP="003F5581">
      <w:pPr>
        <w:pStyle w:val="ListParagraph"/>
        <w:numPr>
          <w:ilvl w:val="3"/>
          <w:numId w:val="3"/>
        </w:numPr>
      </w:pPr>
      <w:r w:rsidRPr="006C158E">
        <w:rPr>
          <w:b/>
          <w:bCs/>
          <w:highlight w:val="yellow"/>
        </w:rPr>
        <w:lastRenderedPageBreak/>
        <w:t>(v. 4)</w:t>
      </w:r>
      <w:r>
        <w:t xml:space="preserve"> – He has accomplished the glorification of God on earth – determined</w:t>
      </w:r>
      <w:r w:rsidR="00871897">
        <w:t xml:space="preserve"> – it’s as good as done – sacrifice.</w:t>
      </w:r>
    </w:p>
    <w:p w14:paraId="707D53E7" w14:textId="4CEB8CDC" w:rsidR="006C158E" w:rsidRDefault="006C158E" w:rsidP="006C158E">
      <w:pPr>
        <w:pStyle w:val="ListParagraph"/>
        <w:numPr>
          <w:ilvl w:val="1"/>
          <w:numId w:val="3"/>
        </w:numPr>
      </w:pPr>
      <w:r w:rsidRPr="006C158E">
        <w:rPr>
          <w:b/>
          <w:bCs/>
          <w:highlight w:val="yellow"/>
        </w:rPr>
        <w:t>(v. 1)</w:t>
      </w:r>
      <w:r>
        <w:t xml:space="preserve"> – requested glory is instrumental in returned glory to the </w:t>
      </w:r>
      <w:proofErr w:type="gramStart"/>
      <w:r>
        <w:t>Father</w:t>
      </w:r>
      <w:proofErr w:type="gramEnd"/>
      <w:r>
        <w:t>.</w:t>
      </w:r>
    </w:p>
    <w:p w14:paraId="4D7B0226" w14:textId="05A044D5" w:rsidR="00871897" w:rsidRDefault="00871897" w:rsidP="00871897">
      <w:pPr>
        <w:pStyle w:val="ListParagraph"/>
        <w:numPr>
          <w:ilvl w:val="2"/>
          <w:numId w:val="3"/>
        </w:numPr>
      </w:pPr>
      <w:r w:rsidRPr="006C158E">
        <w:rPr>
          <w:b/>
          <w:bCs/>
          <w:highlight w:val="yellow"/>
        </w:rPr>
        <w:t>(vv. 2-3)</w:t>
      </w:r>
      <w:r>
        <w:t xml:space="preserve"> – the consummation of His work in bringing God glory is through the giving of eternal life – THIS REQUIRES HIS RESTORED GLORY (ASCENSION).</w:t>
      </w:r>
    </w:p>
    <w:p w14:paraId="5DF8F1AB" w14:textId="3BE394F0" w:rsidR="00871897" w:rsidRPr="00433CDE" w:rsidRDefault="00871897" w:rsidP="00871897">
      <w:pPr>
        <w:pStyle w:val="ListParagraph"/>
        <w:numPr>
          <w:ilvl w:val="3"/>
          <w:numId w:val="3"/>
        </w:numPr>
      </w:pPr>
      <w:r w:rsidRPr="006C158E">
        <w:rPr>
          <w:b/>
          <w:bCs/>
          <w:highlight w:val="yellow"/>
        </w:rPr>
        <w:t>John 16:7, 12-1</w:t>
      </w:r>
      <w:r w:rsidR="00B823BE" w:rsidRPr="006C158E">
        <w:rPr>
          <w:b/>
          <w:bCs/>
          <w:highlight w:val="yellow"/>
        </w:rPr>
        <w:t>5</w:t>
      </w:r>
      <w:r>
        <w:t xml:space="preserve"> – must ascend to send the Helper that salvation might be finally proclaimed.</w:t>
      </w:r>
      <w:r w:rsidR="006C158E">
        <w:t xml:space="preserve"> </w:t>
      </w:r>
      <w:r w:rsidR="006C158E" w:rsidRPr="006C158E">
        <w:rPr>
          <w:b/>
          <w:bCs/>
          <w:highlight w:val="yellow"/>
        </w:rPr>
        <w:t>(cf. John 7:16, 18)</w:t>
      </w:r>
    </w:p>
    <w:p w14:paraId="1AFDE6A6" w14:textId="796C61ED" w:rsidR="00433CDE" w:rsidRPr="00433CDE" w:rsidRDefault="00433CDE" w:rsidP="00871897">
      <w:pPr>
        <w:pStyle w:val="ListParagraph"/>
        <w:numPr>
          <w:ilvl w:val="3"/>
          <w:numId w:val="3"/>
        </w:numPr>
      </w:pPr>
      <w:r w:rsidRPr="00433CDE">
        <w:rPr>
          <w:b/>
          <w:bCs/>
          <w:highlight w:val="yellow"/>
        </w:rPr>
        <w:t>(v. 3)</w:t>
      </w:r>
      <w:r w:rsidRPr="00433CDE">
        <w:t xml:space="preserve"> – then they can know the Father through Jesus.</w:t>
      </w:r>
    </w:p>
    <w:p w14:paraId="4388C94E" w14:textId="4095AB85" w:rsidR="00BC5935" w:rsidRDefault="00BC5935" w:rsidP="00C9635D">
      <w:pPr>
        <w:pStyle w:val="ListParagraph"/>
        <w:numPr>
          <w:ilvl w:val="0"/>
          <w:numId w:val="3"/>
        </w:numPr>
      </w:pPr>
      <w:r>
        <w:t xml:space="preserve">Glory of Believers </w:t>
      </w:r>
      <w:r w:rsidRPr="006C158E">
        <w:rPr>
          <w:b/>
          <w:bCs/>
          <w:highlight w:val="yellow"/>
        </w:rPr>
        <w:t>(vv. 22-26)</w:t>
      </w:r>
    </w:p>
    <w:p w14:paraId="2008ABE4" w14:textId="26CDCC25" w:rsidR="00871897" w:rsidRDefault="00871897" w:rsidP="00871897">
      <w:pPr>
        <w:pStyle w:val="ListParagraph"/>
        <w:numPr>
          <w:ilvl w:val="1"/>
          <w:numId w:val="3"/>
        </w:numPr>
      </w:pPr>
      <w:r w:rsidRPr="006C158E">
        <w:rPr>
          <w:b/>
          <w:bCs/>
          <w:highlight w:val="yellow"/>
        </w:rPr>
        <w:t>(vv. 1-3)</w:t>
      </w:r>
      <w:r>
        <w:t xml:space="preserve"> – God is glorified in the salvation we have received from the authority of Jesus.</w:t>
      </w:r>
    </w:p>
    <w:p w14:paraId="42A2CA9E" w14:textId="65858CD1" w:rsidR="00871897" w:rsidRDefault="00871897" w:rsidP="00871897">
      <w:pPr>
        <w:pStyle w:val="ListParagraph"/>
        <w:numPr>
          <w:ilvl w:val="2"/>
          <w:numId w:val="3"/>
        </w:numPr>
      </w:pPr>
      <w:r>
        <w:t xml:space="preserve">To His glory – </w:t>
      </w:r>
      <w:r w:rsidRPr="00241B57">
        <w:rPr>
          <w:b/>
          <w:bCs/>
          <w:highlight w:val="yellow"/>
        </w:rPr>
        <w:t>Ephesians 1:6, 12</w:t>
      </w:r>
    </w:p>
    <w:p w14:paraId="39EB6481" w14:textId="3CBA3E30" w:rsidR="005A22C3" w:rsidRDefault="005A22C3" w:rsidP="00361C14">
      <w:pPr>
        <w:pStyle w:val="ListParagraph"/>
        <w:numPr>
          <w:ilvl w:val="1"/>
          <w:numId w:val="3"/>
        </w:numPr>
      </w:pPr>
      <w:r w:rsidRPr="00241B57">
        <w:rPr>
          <w:b/>
          <w:bCs/>
          <w:highlight w:val="yellow"/>
        </w:rPr>
        <w:t>(v</w:t>
      </w:r>
      <w:r w:rsidR="006C158E" w:rsidRPr="00241B57">
        <w:rPr>
          <w:b/>
          <w:bCs/>
          <w:highlight w:val="yellow"/>
        </w:rPr>
        <w:t>v</w:t>
      </w:r>
      <w:r w:rsidRPr="00241B57">
        <w:rPr>
          <w:b/>
          <w:bCs/>
          <w:highlight w:val="yellow"/>
        </w:rPr>
        <w:t xml:space="preserve">. </w:t>
      </w:r>
      <w:r w:rsidR="006C158E" w:rsidRPr="00241B57">
        <w:rPr>
          <w:b/>
          <w:bCs/>
          <w:highlight w:val="yellow"/>
        </w:rPr>
        <w:t xml:space="preserve">20, </w:t>
      </w:r>
      <w:r w:rsidRPr="00241B57">
        <w:rPr>
          <w:b/>
          <w:bCs/>
          <w:highlight w:val="yellow"/>
        </w:rPr>
        <w:t>22)</w:t>
      </w:r>
      <w:r>
        <w:t xml:space="preserve"> – the salvation given </w:t>
      </w:r>
      <w:r w:rsidR="007A248F">
        <w:t xml:space="preserve">is </w:t>
      </w:r>
      <w:r>
        <w:t xml:space="preserve">to the glory of God, </w:t>
      </w:r>
      <w:r w:rsidR="007A248F">
        <w:t xml:space="preserve">but </w:t>
      </w:r>
      <w:r>
        <w:t xml:space="preserve">those </w:t>
      </w:r>
      <w:r w:rsidR="00361C14">
        <w:t>receiving</w:t>
      </w:r>
      <w:r>
        <w:t xml:space="preserve"> salvation</w:t>
      </w:r>
      <w:r w:rsidR="00361C14">
        <w:t xml:space="preserve"> are given glory</w:t>
      </w:r>
      <w:r>
        <w:t>.</w:t>
      </w:r>
    </w:p>
    <w:p w14:paraId="2656F04C" w14:textId="763B758E" w:rsidR="005A22C3" w:rsidRDefault="005A22C3" w:rsidP="005A22C3">
      <w:pPr>
        <w:pStyle w:val="ListParagraph"/>
        <w:numPr>
          <w:ilvl w:val="2"/>
          <w:numId w:val="3"/>
        </w:numPr>
      </w:pPr>
      <w:r>
        <w:t xml:space="preserve">The same that was given the </w:t>
      </w:r>
      <w:proofErr w:type="gramStart"/>
      <w:r>
        <w:t>Son</w:t>
      </w:r>
      <w:proofErr w:type="gramEnd"/>
      <w:r>
        <w:t xml:space="preserve"> – NAMELY, THE INSTRUMENTAL INVOLVEMENT IN CARRYING OUT THE FATHER’S WILL.</w:t>
      </w:r>
    </w:p>
    <w:p w14:paraId="04CF3E74" w14:textId="6B4F5252" w:rsidR="00361C14" w:rsidRDefault="00361C14" w:rsidP="00361C14">
      <w:pPr>
        <w:pStyle w:val="ListParagraph"/>
        <w:numPr>
          <w:ilvl w:val="2"/>
          <w:numId w:val="3"/>
        </w:numPr>
      </w:pPr>
      <w:r w:rsidRPr="00241B57">
        <w:rPr>
          <w:b/>
          <w:bCs/>
          <w:highlight w:val="yellow"/>
        </w:rPr>
        <w:t>(vv. 6, 8, 10)</w:t>
      </w:r>
      <w:r>
        <w:t xml:space="preserve"> – apostles – Jesus revealed God, they believed and kept His word, in doing so glorified Jesus (and God) – but such was a reception of glory as well (as when Jesus did God’s will).</w:t>
      </w:r>
    </w:p>
    <w:p w14:paraId="3D9AA935" w14:textId="15F49C3D" w:rsidR="00361C14" w:rsidRDefault="00361C14" w:rsidP="00361C14">
      <w:pPr>
        <w:pStyle w:val="ListParagraph"/>
        <w:numPr>
          <w:ilvl w:val="2"/>
          <w:numId w:val="3"/>
        </w:numPr>
      </w:pPr>
      <w:r w:rsidRPr="00241B57">
        <w:rPr>
          <w:b/>
          <w:bCs/>
          <w:highlight w:val="yellow"/>
        </w:rPr>
        <w:t>2 Corinthians 3:18; 4:6, 12, 16</w:t>
      </w:r>
      <w:r>
        <w:t xml:space="preserve"> – through their work we are given glory too, but this all goes to God’s </w:t>
      </w:r>
      <w:proofErr w:type="gramStart"/>
      <w:r>
        <w:t>glory</w:t>
      </w:r>
      <w:proofErr w:type="gramEnd"/>
    </w:p>
    <w:p w14:paraId="1E125CF4" w14:textId="3066B08E" w:rsidR="005A22C3" w:rsidRDefault="00361C14" w:rsidP="00361C14">
      <w:pPr>
        <w:pStyle w:val="ListParagraph"/>
        <w:numPr>
          <w:ilvl w:val="2"/>
          <w:numId w:val="3"/>
        </w:numPr>
      </w:pPr>
      <w:r w:rsidRPr="00241B57">
        <w:rPr>
          <w:b/>
          <w:bCs/>
          <w:highlight w:val="yellow"/>
        </w:rPr>
        <w:t>Ephesians 3:</w:t>
      </w:r>
      <w:r w:rsidR="007A1C33">
        <w:rPr>
          <w:b/>
          <w:bCs/>
          <w:highlight w:val="yellow"/>
        </w:rPr>
        <w:t xml:space="preserve">16, </w:t>
      </w:r>
      <w:r w:rsidRPr="00241B57">
        <w:rPr>
          <w:b/>
          <w:bCs/>
          <w:highlight w:val="yellow"/>
        </w:rPr>
        <w:t>20-21</w:t>
      </w:r>
      <w:r>
        <w:t xml:space="preserve"> – the church, filled and glorified by Christ, brings glory to the Father.</w:t>
      </w:r>
    </w:p>
    <w:p w14:paraId="6310B37F" w14:textId="4A913373" w:rsidR="005A22C3" w:rsidRDefault="005A22C3" w:rsidP="005A22C3">
      <w:pPr>
        <w:pStyle w:val="ListParagraph"/>
        <w:numPr>
          <w:ilvl w:val="1"/>
          <w:numId w:val="3"/>
        </w:numPr>
      </w:pPr>
      <w:r w:rsidRPr="00241B57">
        <w:rPr>
          <w:b/>
          <w:bCs/>
          <w:highlight w:val="yellow"/>
        </w:rPr>
        <w:t>(v. 24)</w:t>
      </w:r>
      <w:r>
        <w:t xml:space="preserve"> – ultimate aim to which </w:t>
      </w:r>
      <w:proofErr w:type="gramStart"/>
      <w:r>
        <w:t>this leads</w:t>
      </w:r>
      <w:proofErr w:type="gramEnd"/>
      <w:r>
        <w:t xml:space="preserve"> is the participation in the glories of heaven – seeing God.</w:t>
      </w:r>
    </w:p>
    <w:p w14:paraId="16023BED" w14:textId="006D910D" w:rsidR="00361C14" w:rsidRDefault="00361C14" w:rsidP="00361C14">
      <w:pPr>
        <w:pStyle w:val="ListParagraph"/>
        <w:numPr>
          <w:ilvl w:val="2"/>
          <w:numId w:val="3"/>
        </w:numPr>
      </w:pPr>
      <w:r>
        <w:t xml:space="preserve">Our glorified state in the end is still to His glory – </w:t>
      </w:r>
      <w:r w:rsidRPr="00241B57">
        <w:rPr>
          <w:b/>
          <w:bCs/>
          <w:highlight w:val="yellow"/>
        </w:rPr>
        <w:t>Ephesians 1:14; 2 Thessalonians 1:10</w:t>
      </w:r>
    </w:p>
    <w:p w14:paraId="603BF58F" w14:textId="683CA30E" w:rsidR="0065038D" w:rsidRDefault="0065038D" w:rsidP="0065038D">
      <w:pPr>
        <w:pStyle w:val="ListParagraph"/>
        <w:numPr>
          <w:ilvl w:val="0"/>
          <w:numId w:val="2"/>
        </w:numPr>
      </w:pPr>
      <w:r>
        <w:t>Election</w:t>
      </w:r>
    </w:p>
    <w:p w14:paraId="005FD4DB" w14:textId="364C63B6" w:rsidR="00430BF5" w:rsidRDefault="00430BF5" w:rsidP="00430BF5">
      <w:pPr>
        <w:pStyle w:val="ListParagraph"/>
        <w:numPr>
          <w:ilvl w:val="0"/>
          <w:numId w:val="4"/>
        </w:numPr>
      </w:pPr>
      <w:r>
        <w:t xml:space="preserve">Election – </w:t>
      </w:r>
      <w:r w:rsidRPr="00433CDE">
        <w:rPr>
          <w:b/>
          <w:bCs/>
          <w:highlight w:val="yellow"/>
        </w:rPr>
        <w:t>1 Peter 1:1-2</w:t>
      </w:r>
      <w:r>
        <w:t xml:space="preserve"> – including sanctification by Spirit’s teaching, and obedience, and applied blood of Christ.</w:t>
      </w:r>
    </w:p>
    <w:p w14:paraId="11CC857E" w14:textId="62D56731" w:rsidR="00430BF5" w:rsidRDefault="00430BF5" w:rsidP="00430BF5">
      <w:pPr>
        <w:pStyle w:val="ListParagraph"/>
        <w:numPr>
          <w:ilvl w:val="1"/>
          <w:numId w:val="4"/>
        </w:numPr>
      </w:pPr>
      <w:r>
        <w:t>Not individual, but regarding the class of those – any people can be a part of – participate in such activity.</w:t>
      </w:r>
    </w:p>
    <w:p w14:paraId="5207DFD2" w14:textId="1281BBF7" w:rsidR="00430BF5" w:rsidRDefault="001E63B5" w:rsidP="00430BF5">
      <w:pPr>
        <w:pStyle w:val="ListParagraph"/>
        <w:numPr>
          <w:ilvl w:val="1"/>
          <w:numId w:val="4"/>
        </w:numPr>
      </w:pPr>
      <w:r>
        <w:t xml:space="preserve">Called, chosen, faithful – </w:t>
      </w:r>
      <w:r w:rsidRPr="00433CDE">
        <w:rPr>
          <w:b/>
          <w:bCs/>
          <w:highlight w:val="yellow"/>
        </w:rPr>
        <w:t>Revelation 17:14</w:t>
      </w:r>
      <w:r w:rsidR="00462AD8" w:rsidRPr="00433CDE">
        <w:rPr>
          <w:b/>
          <w:bCs/>
          <w:highlight w:val="yellow"/>
        </w:rPr>
        <w:t xml:space="preserve"> (cf. Matthew 22:14)</w:t>
      </w:r>
    </w:p>
    <w:p w14:paraId="2D0FF154" w14:textId="639DE1EB" w:rsidR="00462AD8" w:rsidRDefault="00462AD8" w:rsidP="00462AD8">
      <w:pPr>
        <w:pStyle w:val="ListParagraph"/>
        <w:numPr>
          <w:ilvl w:val="0"/>
          <w:numId w:val="4"/>
        </w:numPr>
      </w:pPr>
      <w:r>
        <w:t>Concerning the Apostles</w:t>
      </w:r>
    </w:p>
    <w:p w14:paraId="438E1A81" w14:textId="4A5C4A00" w:rsidR="00462AD8" w:rsidRDefault="00462AD8" w:rsidP="00462AD8">
      <w:pPr>
        <w:pStyle w:val="ListParagraph"/>
        <w:numPr>
          <w:ilvl w:val="1"/>
          <w:numId w:val="4"/>
        </w:numPr>
      </w:pPr>
      <w:r w:rsidRPr="00433CDE">
        <w:rPr>
          <w:b/>
          <w:bCs/>
          <w:highlight w:val="yellow"/>
        </w:rPr>
        <w:t>(vv. 6-9, 11-12)</w:t>
      </w:r>
      <w:r>
        <w:t xml:space="preserve"> – Jesus speaks of them as having been given Him from the Father.</w:t>
      </w:r>
    </w:p>
    <w:p w14:paraId="6DF05230" w14:textId="138415D4" w:rsidR="00462AD8" w:rsidRDefault="00462AD8" w:rsidP="00462AD8">
      <w:pPr>
        <w:pStyle w:val="ListParagraph"/>
        <w:numPr>
          <w:ilvl w:val="1"/>
          <w:numId w:val="4"/>
        </w:numPr>
      </w:pPr>
      <w:r>
        <w:t>In what way were they given?</w:t>
      </w:r>
    </w:p>
    <w:p w14:paraId="17DF0AD5" w14:textId="081257E3" w:rsidR="00462AD8" w:rsidRDefault="00462AD8" w:rsidP="00462AD8">
      <w:pPr>
        <w:pStyle w:val="ListParagraph"/>
        <w:numPr>
          <w:ilvl w:val="2"/>
          <w:numId w:val="4"/>
        </w:numPr>
      </w:pPr>
      <w:r w:rsidRPr="00433CDE">
        <w:rPr>
          <w:b/>
          <w:bCs/>
          <w:highlight w:val="yellow"/>
        </w:rPr>
        <w:t>(vv. 6-9)</w:t>
      </w:r>
      <w:r>
        <w:t xml:space="preserve"> – Jesus manifested God to them through proclaiming the word God gave Him, they received it, and believed, and kept the word.</w:t>
      </w:r>
    </w:p>
    <w:p w14:paraId="0FBBF496" w14:textId="5DA9D338" w:rsidR="00462AD8" w:rsidRDefault="004E3843" w:rsidP="00462AD8">
      <w:pPr>
        <w:pStyle w:val="ListParagraph"/>
        <w:numPr>
          <w:ilvl w:val="2"/>
          <w:numId w:val="4"/>
        </w:numPr>
      </w:pPr>
      <w:r>
        <w:t>John, Andrew, and Peter</w:t>
      </w:r>
      <w:r w:rsidR="00462AD8">
        <w:t xml:space="preserve"> – </w:t>
      </w:r>
      <w:r w:rsidR="00462AD8" w:rsidRPr="00433CDE">
        <w:rPr>
          <w:b/>
          <w:bCs/>
          <w:highlight w:val="yellow"/>
        </w:rPr>
        <w:t>John 1:</w:t>
      </w:r>
      <w:r w:rsidRPr="00433CDE">
        <w:rPr>
          <w:b/>
          <w:bCs/>
          <w:highlight w:val="yellow"/>
        </w:rPr>
        <w:t>35-42</w:t>
      </w:r>
      <w:r>
        <w:t xml:space="preserve"> – taught by John in prep to receive Christ, taught by Christ, follow Christ.</w:t>
      </w:r>
    </w:p>
    <w:p w14:paraId="4B16A2CB" w14:textId="02420124" w:rsidR="004E3843" w:rsidRDefault="004E3843" w:rsidP="00462AD8">
      <w:pPr>
        <w:pStyle w:val="ListParagraph"/>
        <w:numPr>
          <w:ilvl w:val="2"/>
          <w:numId w:val="4"/>
        </w:numPr>
      </w:pPr>
      <w:r>
        <w:lastRenderedPageBreak/>
        <w:t xml:space="preserve">Philip and Nathanael – </w:t>
      </w:r>
      <w:r w:rsidRPr="00433CDE">
        <w:rPr>
          <w:b/>
          <w:bCs/>
          <w:highlight w:val="yellow"/>
        </w:rPr>
        <w:t>John 1:43-49</w:t>
      </w:r>
      <w:r>
        <w:t xml:space="preserve"> – called by Jesus, followed, taught, believed, Nathanael investigated, believed.</w:t>
      </w:r>
    </w:p>
    <w:p w14:paraId="72F47889" w14:textId="40A634DF" w:rsidR="004E3843" w:rsidRDefault="004E3843" w:rsidP="00462AD8">
      <w:pPr>
        <w:pStyle w:val="ListParagraph"/>
        <w:numPr>
          <w:ilvl w:val="2"/>
          <w:numId w:val="4"/>
        </w:numPr>
      </w:pPr>
      <w:r w:rsidRPr="00433CDE">
        <w:rPr>
          <w:b/>
          <w:bCs/>
          <w:highlight w:val="yellow"/>
        </w:rPr>
        <w:t>John 1:50-51</w:t>
      </w:r>
      <w:r>
        <w:t xml:space="preserve"> – representative of the communication of heaven to earth concerning the revelation of God in the Man Jesus. (</w:t>
      </w:r>
      <w:r w:rsidRPr="00433CDE">
        <w:rPr>
          <w:b/>
          <w:bCs/>
          <w:highlight w:val="yellow"/>
        </w:rPr>
        <w:t>cf. John 14:9-11</w:t>
      </w:r>
      <w:r>
        <w:t>)</w:t>
      </w:r>
    </w:p>
    <w:p w14:paraId="243F920B" w14:textId="5FABB101" w:rsidR="004E3843" w:rsidRDefault="004E3843" w:rsidP="004E3843">
      <w:pPr>
        <w:pStyle w:val="ListParagraph"/>
        <w:numPr>
          <w:ilvl w:val="1"/>
          <w:numId w:val="4"/>
        </w:numPr>
      </w:pPr>
      <w:r>
        <w:t xml:space="preserve">What about Judas Iscariot? – </w:t>
      </w:r>
      <w:r w:rsidRPr="00433CDE">
        <w:rPr>
          <w:b/>
          <w:bCs/>
          <w:highlight w:val="yellow"/>
        </w:rPr>
        <w:t>(vv. 6, 12)</w:t>
      </w:r>
      <w:r>
        <w:t xml:space="preserve"> – He did not keep Jesus’ word.</w:t>
      </w:r>
    </w:p>
    <w:p w14:paraId="4D36FF51" w14:textId="7B9B487A" w:rsidR="004E3843" w:rsidRDefault="004E3843" w:rsidP="004E3843">
      <w:pPr>
        <w:pStyle w:val="ListParagraph"/>
        <w:numPr>
          <w:ilvl w:val="2"/>
          <w:numId w:val="4"/>
        </w:numPr>
      </w:pPr>
      <w:r w:rsidRPr="00433CDE">
        <w:rPr>
          <w:b/>
          <w:bCs/>
          <w:highlight w:val="yellow"/>
        </w:rPr>
        <w:t>John 13:2, 27</w:t>
      </w:r>
      <w:r>
        <w:t xml:space="preserve"> – He let Satan in through avarice, and did not keep Jesus’ word though he had opportunity.</w:t>
      </w:r>
    </w:p>
    <w:p w14:paraId="042A6BE1" w14:textId="7473425C" w:rsidR="004E3843" w:rsidRDefault="004E3843" w:rsidP="004E3843">
      <w:pPr>
        <w:pStyle w:val="ListParagraph"/>
        <w:numPr>
          <w:ilvl w:val="2"/>
          <w:numId w:val="4"/>
        </w:numPr>
      </w:pPr>
      <w:r>
        <w:t xml:space="preserve">When Mary anointed Jesus’ feet with costly oil – </w:t>
      </w:r>
      <w:r w:rsidRPr="00433CDE">
        <w:rPr>
          <w:b/>
          <w:bCs/>
          <w:highlight w:val="yellow"/>
        </w:rPr>
        <w:t>John 12:4-6</w:t>
      </w:r>
      <w:r>
        <w:t xml:space="preserve"> – Judas’ heart was not </w:t>
      </w:r>
      <w:r w:rsidR="00433CDE">
        <w:t>right and</w:t>
      </w:r>
      <w:r>
        <w:t xml:space="preserve"> primed for betrayal of Jesus.</w:t>
      </w:r>
    </w:p>
    <w:p w14:paraId="451A98C7" w14:textId="31256BED" w:rsidR="00433CDE" w:rsidRDefault="00433CDE" w:rsidP="00433CDE">
      <w:pPr>
        <w:pStyle w:val="ListParagraph"/>
        <w:numPr>
          <w:ilvl w:val="1"/>
          <w:numId w:val="4"/>
        </w:numPr>
      </w:pPr>
      <w:r>
        <w:t xml:space="preserve">They were called by Jesus and made the decision to follow Him faithfully – </w:t>
      </w:r>
      <w:r w:rsidRPr="00433CDE">
        <w:rPr>
          <w:b/>
          <w:bCs/>
          <w:highlight w:val="yellow"/>
        </w:rPr>
        <w:t>John 15:3-4</w:t>
      </w:r>
      <w:r>
        <w:t xml:space="preserve"> – to continue to abide in Him.</w:t>
      </w:r>
    </w:p>
    <w:p w14:paraId="6B67E969" w14:textId="19576EE1" w:rsidR="00462AD8" w:rsidRDefault="00462AD8" w:rsidP="00462AD8">
      <w:pPr>
        <w:pStyle w:val="ListParagraph"/>
        <w:numPr>
          <w:ilvl w:val="0"/>
          <w:numId w:val="4"/>
        </w:numPr>
      </w:pPr>
      <w:r>
        <w:t>Concerning All Believers</w:t>
      </w:r>
    </w:p>
    <w:p w14:paraId="2EDE86ED" w14:textId="1B6D2496" w:rsidR="00433CDE" w:rsidRDefault="00433CDE" w:rsidP="00433CDE">
      <w:pPr>
        <w:pStyle w:val="ListParagraph"/>
        <w:numPr>
          <w:ilvl w:val="1"/>
          <w:numId w:val="4"/>
        </w:numPr>
      </w:pPr>
      <w:r w:rsidRPr="00433CDE">
        <w:rPr>
          <w:b/>
          <w:bCs/>
          <w:highlight w:val="yellow"/>
        </w:rPr>
        <w:t>(v. 24)</w:t>
      </w:r>
      <w:r>
        <w:t xml:space="preserve"> – speaks of them as those the Father has given Him.</w:t>
      </w:r>
    </w:p>
    <w:p w14:paraId="4B13FB65" w14:textId="23A9EF40" w:rsidR="00433CDE" w:rsidRDefault="00433CDE" w:rsidP="00433CDE">
      <w:pPr>
        <w:pStyle w:val="ListParagraph"/>
        <w:numPr>
          <w:ilvl w:val="1"/>
          <w:numId w:val="4"/>
        </w:numPr>
      </w:pPr>
      <w:r>
        <w:t>How?</w:t>
      </w:r>
    </w:p>
    <w:p w14:paraId="0A4AECA8" w14:textId="07F246DE" w:rsidR="00433CDE" w:rsidRDefault="00433CDE" w:rsidP="00433CDE">
      <w:pPr>
        <w:pStyle w:val="ListParagraph"/>
        <w:numPr>
          <w:ilvl w:val="2"/>
          <w:numId w:val="4"/>
        </w:numPr>
      </w:pPr>
      <w:r w:rsidRPr="00433CDE">
        <w:rPr>
          <w:b/>
          <w:bCs/>
          <w:highlight w:val="yellow"/>
        </w:rPr>
        <w:t>(v. 20)</w:t>
      </w:r>
      <w:r>
        <w:t xml:space="preserve"> – they heard, received, and believed Christ’s word through the apostles.</w:t>
      </w:r>
    </w:p>
    <w:p w14:paraId="2233CE88" w14:textId="7B48302D" w:rsidR="00433CDE" w:rsidRDefault="00433CDE" w:rsidP="00433CDE">
      <w:pPr>
        <w:pStyle w:val="ListParagraph"/>
        <w:numPr>
          <w:ilvl w:val="2"/>
          <w:numId w:val="4"/>
        </w:numPr>
      </w:pPr>
      <w:r w:rsidRPr="00433CDE">
        <w:rPr>
          <w:b/>
          <w:bCs/>
          <w:highlight w:val="yellow"/>
        </w:rPr>
        <w:t>John 6:37, 44-45</w:t>
      </w:r>
      <w:r>
        <w:t xml:space="preserve"> – father gives, they come, no one comes unless drawn by Father, heard and learn from Father then come to Jesus.</w:t>
      </w:r>
    </w:p>
    <w:p w14:paraId="2B8FEEDE" w14:textId="62AF6EE0" w:rsidR="00433CDE" w:rsidRDefault="00433CDE" w:rsidP="00433CDE">
      <w:pPr>
        <w:pStyle w:val="ListParagraph"/>
        <w:numPr>
          <w:ilvl w:val="1"/>
          <w:numId w:val="4"/>
        </w:numPr>
      </w:pPr>
      <w:r>
        <w:t xml:space="preserve">God wants all to be saved, but only those who believe and obey are elected – </w:t>
      </w:r>
      <w:r w:rsidRPr="00433CDE">
        <w:rPr>
          <w:b/>
          <w:bCs/>
          <w:highlight w:val="yellow"/>
        </w:rPr>
        <w:t>John 1:11-13</w:t>
      </w:r>
    </w:p>
    <w:p w14:paraId="25DA2980" w14:textId="7C510E80" w:rsidR="00987CC6" w:rsidRDefault="00987CC6" w:rsidP="00987CC6">
      <w:pPr>
        <w:pStyle w:val="ListParagraph"/>
        <w:numPr>
          <w:ilvl w:val="0"/>
          <w:numId w:val="2"/>
        </w:numPr>
      </w:pPr>
      <w:r>
        <w:t>Unity</w:t>
      </w:r>
    </w:p>
    <w:p w14:paraId="3327896C" w14:textId="6503AED2" w:rsidR="00433CDE" w:rsidRDefault="004A7A9C" w:rsidP="00433CDE">
      <w:pPr>
        <w:pStyle w:val="ListParagraph"/>
        <w:numPr>
          <w:ilvl w:val="0"/>
          <w:numId w:val="5"/>
        </w:numPr>
      </w:pPr>
      <w:r>
        <w:t>Jesus’ Revelation of the Father Demonstrates Their Unity</w:t>
      </w:r>
    </w:p>
    <w:p w14:paraId="5E02F5EE" w14:textId="7B49E02C" w:rsidR="004A7A9C" w:rsidRDefault="004A7A9C" w:rsidP="004A7A9C">
      <w:pPr>
        <w:pStyle w:val="ListParagraph"/>
        <w:numPr>
          <w:ilvl w:val="1"/>
          <w:numId w:val="5"/>
        </w:numPr>
      </w:pPr>
      <w:r w:rsidRPr="002B4F5D">
        <w:rPr>
          <w:b/>
          <w:bCs/>
          <w:highlight w:val="yellow"/>
        </w:rPr>
        <w:t>(vv. 7-8)</w:t>
      </w:r>
      <w:r>
        <w:t xml:space="preserve"> – They realized what Jesus taught came from God, and His doctrine was one with the Father’s.</w:t>
      </w:r>
    </w:p>
    <w:p w14:paraId="509EE122" w14:textId="0565E5A2" w:rsidR="004A7A9C" w:rsidRDefault="004A7A9C" w:rsidP="004A7A9C">
      <w:pPr>
        <w:pStyle w:val="ListParagraph"/>
        <w:numPr>
          <w:ilvl w:val="1"/>
          <w:numId w:val="5"/>
        </w:numPr>
      </w:pPr>
      <w:r w:rsidRPr="002B4F5D">
        <w:rPr>
          <w:b/>
          <w:bCs/>
          <w:highlight w:val="yellow"/>
        </w:rPr>
        <w:t>John 6:41-42, 62-63, 67-69</w:t>
      </w:r>
      <w:r>
        <w:t xml:space="preserve"> – they accepted that Jesus was sent by God and had the words of life from the Father.</w:t>
      </w:r>
    </w:p>
    <w:p w14:paraId="48961197" w14:textId="39E48B2A" w:rsidR="004A7A9C" w:rsidRDefault="004A7A9C" w:rsidP="004A7A9C">
      <w:pPr>
        <w:pStyle w:val="ListParagraph"/>
        <w:numPr>
          <w:ilvl w:val="1"/>
          <w:numId w:val="5"/>
        </w:numPr>
      </w:pPr>
      <w:r w:rsidRPr="002B4F5D">
        <w:rPr>
          <w:b/>
          <w:bCs/>
          <w:highlight w:val="yellow"/>
        </w:rPr>
        <w:t>(vv. 10-11)</w:t>
      </w:r>
      <w:r>
        <w:t xml:space="preserve"> – they were to be kept through God’s name upon Jesus’ departure to be unified as God and Jesus are.</w:t>
      </w:r>
    </w:p>
    <w:p w14:paraId="67DE7D59" w14:textId="6E1D56D5" w:rsidR="004A7A9C" w:rsidRDefault="004A7A9C" w:rsidP="004A7A9C">
      <w:pPr>
        <w:pStyle w:val="ListParagraph"/>
        <w:numPr>
          <w:ilvl w:val="1"/>
          <w:numId w:val="5"/>
        </w:numPr>
      </w:pPr>
      <w:r w:rsidRPr="002B4F5D">
        <w:rPr>
          <w:b/>
          <w:bCs/>
          <w:highlight w:val="yellow"/>
        </w:rPr>
        <w:t>John 14:19-21</w:t>
      </w:r>
      <w:r>
        <w:t xml:space="preserve"> – He had told them when He ascends and sends the </w:t>
      </w:r>
      <w:proofErr w:type="gramStart"/>
      <w:r>
        <w:t>Spirit</w:t>
      </w:r>
      <w:proofErr w:type="gramEnd"/>
      <w:r>
        <w:t xml:space="preserve"> they will fully realize this unity between Him and the Father, and would likewise be united with them.</w:t>
      </w:r>
    </w:p>
    <w:p w14:paraId="6D6144ED" w14:textId="51011DA5" w:rsidR="004A7A9C" w:rsidRPr="002B4F5D" w:rsidRDefault="004A7A9C" w:rsidP="004A7A9C">
      <w:pPr>
        <w:pStyle w:val="ListParagraph"/>
        <w:numPr>
          <w:ilvl w:val="2"/>
          <w:numId w:val="5"/>
        </w:numPr>
        <w:rPr>
          <w:b/>
          <w:bCs/>
        </w:rPr>
      </w:pPr>
      <w:r w:rsidRPr="002B4F5D">
        <w:rPr>
          <w:b/>
          <w:bCs/>
        </w:rPr>
        <w:t>This is through the keeping of His word/commandments.</w:t>
      </w:r>
    </w:p>
    <w:p w14:paraId="6E0A0821" w14:textId="38D79576" w:rsidR="004A7A9C" w:rsidRDefault="004A7A9C" w:rsidP="00433CDE">
      <w:pPr>
        <w:pStyle w:val="ListParagraph"/>
        <w:numPr>
          <w:ilvl w:val="0"/>
          <w:numId w:val="5"/>
        </w:numPr>
      </w:pPr>
      <w:r>
        <w:t xml:space="preserve">Believers are to be United </w:t>
      </w:r>
      <w:r w:rsidR="002B4F5D">
        <w:t xml:space="preserve">Together with the </w:t>
      </w:r>
      <w:proofErr w:type="gramStart"/>
      <w:r>
        <w:t>Father</w:t>
      </w:r>
      <w:proofErr w:type="gramEnd"/>
      <w:r>
        <w:t xml:space="preserve"> and the Son</w:t>
      </w:r>
    </w:p>
    <w:p w14:paraId="7522BE48" w14:textId="61959CB8" w:rsidR="004A7A9C" w:rsidRDefault="002B4F5D" w:rsidP="004A7A9C">
      <w:pPr>
        <w:pStyle w:val="ListParagraph"/>
        <w:numPr>
          <w:ilvl w:val="1"/>
          <w:numId w:val="5"/>
        </w:numPr>
      </w:pPr>
      <w:r w:rsidRPr="002B4F5D">
        <w:rPr>
          <w:b/>
          <w:bCs/>
          <w:highlight w:val="yellow"/>
        </w:rPr>
        <w:t>(vv. 20-23)</w:t>
      </w:r>
      <w:r>
        <w:t xml:space="preserve"> – by believing in the apostolic doctrine (Christ’s word, God’s word), they are united together, and with the Father and Jesus.</w:t>
      </w:r>
    </w:p>
    <w:p w14:paraId="13735354" w14:textId="6D7130BB" w:rsidR="002B4F5D" w:rsidRDefault="002B4F5D" w:rsidP="002B4F5D">
      <w:pPr>
        <w:pStyle w:val="ListParagraph"/>
        <w:numPr>
          <w:ilvl w:val="2"/>
          <w:numId w:val="5"/>
        </w:numPr>
      </w:pPr>
      <w:r>
        <w:t xml:space="preserve">United as the </w:t>
      </w:r>
      <w:proofErr w:type="gramStart"/>
      <w:r>
        <w:t>Father</w:t>
      </w:r>
      <w:proofErr w:type="gramEnd"/>
      <w:r>
        <w:t xml:space="preserve"> and Son – mind, will, affection, etc.</w:t>
      </w:r>
    </w:p>
    <w:p w14:paraId="29F48176" w14:textId="01834481" w:rsidR="002B4F5D" w:rsidRDefault="002B4F5D" w:rsidP="004A7A9C">
      <w:pPr>
        <w:pStyle w:val="ListParagraph"/>
        <w:numPr>
          <w:ilvl w:val="1"/>
          <w:numId w:val="5"/>
        </w:numPr>
      </w:pPr>
      <w:r w:rsidRPr="002B4F5D">
        <w:rPr>
          <w:b/>
          <w:bCs/>
          <w:highlight w:val="yellow"/>
        </w:rPr>
        <w:t>(v. 22)</w:t>
      </w:r>
      <w:r>
        <w:t xml:space="preserve"> – the glory given them unites them – as they partake in that glory through faithful obedience, they are united in the Spirit. (</w:t>
      </w:r>
      <w:r w:rsidRPr="002B4F5D">
        <w:rPr>
          <w:b/>
          <w:bCs/>
          <w:highlight w:val="yellow"/>
        </w:rPr>
        <w:t>cf. Philippians 1:27</w:t>
      </w:r>
      <w:r w:rsidRPr="002B4F5D">
        <w:rPr>
          <w:b/>
          <w:bCs/>
        </w:rPr>
        <w:t xml:space="preserve"> </w:t>
      </w:r>
      <w:r>
        <w:t>– one spirit, one mind, striving for gospel)</w:t>
      </w:r>
    </w:p>
    <w:p w14:paraId="7164AD84" w14:textId="41C2BDF5" w:rsidR="002B4F5D" w:rsidRPr="002B4F5D" w:rsidRDefault="002B4F5D" w:rsidP="004A7A9C">
      <w:pPr>
        <w:pStyle w:val="ListParagraph"/>
        <w:numPr>
          <w:ilvl w:val="1"/>
          <w:numId w:val="5"/>
        </w:numPr>
        <w:rPr>
          <w:b/>
          <w:bCs/>
        </w:rPr>
      </w:pPr>
      <w:r w:rsidRPr="002B4F5D">
        <w:rPr>
          <w:b/>
          <w:bCs/>
        </w:rPr>
        <w:t>This Is not a unity in diversity because the unity between the Father, Son, and Holy Spirit is not one of diversity.</w:t>
      </w:r>
    </w:p>
    <w:p w14:paraId="1F7BB82D" w14:textId="7F5FD87C" w:rsidR="00987CC6" w:rsidRDefault="00987CC6" w:rsidP="00987CC6">
      <w:pPr>
        <w:pStyle w:val="ListParagraph"/>
        <w:numPr>
          <w:ilvl w:val="0"/>
          <w:numId w:val="2"/>
        </w:numPr>
      </w:pPr>
      <w:r>
        <w:t>Sanctification</w:t>
      </w:r>
    </w:p>
    <w:p w14:paraId="0F477ADE" w14:textId="08A2116A" w:rsidR="002B4F5D" w:rsidRDefault="002B4F5D" w:rsidP="002B4F5D">
      <w:pPr>
        <w:pStyle w:val="ListParagraph"/>
        <w:numPr>
          <w:ilvl w:val="0"/>
          <w:numId w:val="6"/>
        </w:numPr>
      </w:pPr>
      <w:r>
        <w:lastRenderedPageBreak/>
        <w:t xml:space="preserve">“Prayer of consecration” – </w:t>
      </w:r>
      <w:r w:rsidRPr="006C076C">
        <w:rPr>
          <w:b/>
          <w:bCs/>
          <w:highlight w:val="yellow"/>
        </w:rPr>
        <w:t>(v. 19)</w:t>
      </w:r>
      <w:r>
        <w:t xml:space="preserve"> – Jesus’ sanctification was necessary for the Apostles</w:t>
      </w:r>
      <w:r w:rsidR="00874C5A">
        <w:t>'</w:t>
      </w:r>
      <w:r>
        <w:t xml:space="preserve"> </w:t>
      </w:r>
      <w:r w:rsidR="00874C5A">
        <w:t>sanctification, and</w:t>
      </w:r>
      <w:r>
        <w:t xml:space="preserve"> all believers.</w:t>
      </w:r>
    </w:p>
    <w:p w14:paraId="61D39E7D" w14:textId="762BAEF3" w:rsidR="002B4F5D" w:rsidRDefault="002B4F5D" w:rsidP="002B4F5D">
      <w:pPr>
        <w:pStyle w:val="ListParagraph"/>
        <w:numPr>
          <w:ilvl w:val="1"/>
          <w:numId w:val="6"/>
        </w:numPr>
      </w:pPr>
      <w:r>
        <w:t>Negative – set apart from sin – qualified as necessary sacrifice.</w:t>
      </w:r>
    </w:p>
    <w:p w14:paraId="2A42EF6F" w14:textId="6E7FC2C2" w:rsidR="002B4F5D" w:rsidRDefault="00874C5A" w:rsidP="002B4F5D">
      <w:pPr>
        <w:pStyle w:val="ListParagraph"/>
        <w:numPr>
          <w:ilvl w:val="1"/>
          <w:numId w:val="6"/>
        </w:numPr>
      </w:pPr>
      <w:r>
        <w:t>Positive</w:t>
      </w:r>
      <w:r w:rsidR="002B4F5D">
        <w:t xml:space="preserve"> – set apart for God’s will – dedicated to God’s service.</w:t>
      </w:r>
    </w:p>
    <w:p w14:paraId="0A4C96BF" w14:textId="2A8E4269" w:rsidR="002B4F5D" w:rsidRDefault="002B4F5D" w:rsidP="002B4F5D">
      <w:pPr>
        <w:pStyle w:val="ListParagraph"/>
        <w:numPr>
          <w:ilvl w:val="1"/>
          <w:numId w:val="6"/>
        </w:numPr>
      </w:pPr>
      <w:r>
        <w:t>Apostles/disciples:</w:t>
      </w:r>
    </w:p>
    <w:p w14:paraId="5DF3ECB0" w14:textId="6CC6460E" w:rsidR="002B4F5D" w:rsidRDefault="002B4F5D" w:rsidP="002B4F5D">
      <w:pPr>
        <w:pStyle w:val="ListParagraph"/>
        <w:numPr>
          <w:ilvl w:val="2"/>
          <w:numId w:val="6"/>
        </w:numPr>
      </w:pPr>
      <w:r>
        <w:t>Negative – set apart from sin – purified</w:t>
      </w:r>
      <w:r w:rsidR="00874C5A">
        <w:t xml:space="preserve"> and separated from world.</w:t>
      </w:r>
    </w:p>
    <w:p w14:paraId="2F6E8199" w14:textId="76952A5D" w:rsidR="00874C5A" w:rsidRDefault="00874C5A" w:rsidP="002B4F5D">
      <w:pPr>
        <w:pStyle w:val="ListParagraph"/>
        <w:numPr>
          <w:ilvl w:val="2"/>
          <w:numId w:val="6"/>
        </w:numPr>
      </w:pPr>
      <w:r>
        <w:t>Positive – set apart for God’s will – prepared and devoted for God’s service.</w:t>
      </w:r>
    </w:p>
    <w:p w14:paraId="023703E0" w14:textId="0735059E" w:rsidR="00874C5A" w:rsidRDefault="00874C5A" w:rsidP="00874C5A">
      <w:pPr>
        <w:pStyle w:val="ListParagraph"/>
        <w:numPr>
          <w:ilvl w:val="0"/>
          <w:numId w:val="6"/>
        </w:numPr>
      </w:pPr>
      <w:r>
        <w:t>How does God sanctify us?</w:t>
      </w:r>
    </w:p>
    <w:p w14:paraId="2F8800EB" w14:textId="7E274B1D" w:rsidR="00874C5A" w:rsidRDefault="00874C5A" w:rsidP="00874C5A">
      <w:pPr>
        <w:pStyle w:val="ListParagraph"/>
        <w:numPr>
          <w:ilvl w:val="1"/>
          <w:numId w:val="6"/>
        </w:numPr>
      </w:pPr>
      <w:r>
        <w:t>How does God keep us pure, separated from sin?</w:t>
      </w:r>
    </w:p>
    <w:p w14:paraId="5795240B" w14:textId="44799424" w:rsidR="00874C5A" w:rsidRDefault="00874C5A" w:rsidP="00874C5A">
      <w:pPr>
        <w:pStyle w:val="ListParagraph"/>
        <w:numPr>
          <w:ilvl w:val="1"/>
          <w:numId w:val="6"/>
        </w:numPr>
      </w:pPr>
      <w:r>
        <w:t>How does God keep us ordered and prepared and devoted for His service?</w:t>
      </w:r>
    </w:p>
    <w:p w14:paraId="67D73A73" w14:textId="2099323D" w:rsidR="00874C5A" w:rsidRDefault="00874C5A" w:rsidP="00874C5A">
      <w:pPr>
        <w:pStyle w:val="ListParagraph"/>
        <w:numPr>
          <w:ilvl w:val="1"/>
          <w:numId w:val="6"/>
        </w:numPr>
      </w:pPr>
      <w:r w:rsidRPr="006C076C">
        <w:rPr>
          <w:b/>
          <w:bCs/>
          <w:highlight w:val="yellow"/>
        </w:rPr>
        <w:t>(vv. 11-12a)</w:t>
      </w:r>
      <w:r>
        <w:t xml:space="preserve"> – Jesus is</w:t>
      </w:r>
      <w:r w:rsidR="005370E7">
        <w:t xml:space="preserve"> to</w:t>
      </w:r>
      <w:r>
        <w:t xml:space="preserve"> depart, they are to remain in the world, and as He kept them by the Father’s name, He </w:t>
      </w:r>
      <w:r w:rsidR="006C076C">
        <w:t>requests</w:t>
      </w:r>
      <w:r>
        <w:t xml:space="preserve"> the </w:t>
      </w:r>
      <w:r w:rsidR="006C076C">
        <w:t>Father</w:t>
      </w:r>
      <w:r>
        <w:t xml:space="preserve"> do the same when He leaves.</w:t>
      </w:r>
    </w:p>
    <w:p w14:paraId="41780D6B" w14:textId="59D8080C" w:rsidR="00874C5A" w:rsidRDefault="00874C5A" w:rsidP="00874C5A">
      <w:pPr>
        <w:pStyle w:val="ListParagraph"/>
        <w:numPr>
          <w:ilvl w:val="2"/>
          <w:numId w:val="6"/>
        </w:numPr>
      </w:pPr>
      <w:r>
        <w:t>Name</w:t>
      </w:r>
      <w:r w:rsidR="006C076C">
        <w:t xml:space="preserve"> – </w:t>
      </w:r>
      <w:r w:rsidR="006C076C" w:rsidRPr="006C076C">
        <w:rPr>
          <w:b/>
          <w:bCs/>
          <w:highlight w:val="yellow"/>
        </w:rPr>
        <w:t>(v. 6)</w:t>
      </w:r>
      <w:r w:rsidR="006C076C">
        <w:t xml:space="preserve"> – the revelation of who the </w:t>
      </w:r>
      <w:proofErr w:type="gramStart"/>
      <w:r w:rsidR="006C076C">
        <w:t>Father</w:t>
      </w:r>
      <w:proofErr w:type="gramEnd"/>
      <w:r w:rsidR="006C076C">
        <w:t xml:space="preserve"> is – nature, character, attributes.</w:t>
      </w:r>
    </w:p>
    <w:p w14:paraId="1E5457E6" w14:textId="3666A6F6" w:rsidR="006C076C" w:rsidRDefault="006C076C" w:rsidP="006C076C">
      <w:pPr>
        <w:pStyle w:val="ListParagraph"/>
        <w:numPr>
          <w:ilvl w:val="1"/>
          <w:numId w:val="6"/>
        </w:numPr>
      </w:pPr>
      <w:r w:rsidRPr="006C076C">
        <w:rPr>
          <w:b/>
          <w:bCs/>
          <w:highlight w:val="yellow"/>
        </w:rPr>
        <w:t>(vv. 14-19)</w:t>
      </w:r>
      <w:r>
        <w:t xml:space="preserve"> – the word Jesus gave them has made them different from the world in which they remain – hated – continually kept separate from the evil in the world through the word of truth.</w:t>
      </w:r>
    </w:p>
    <w:p w14:paraId="7E3B642F" w14:textId="37017512" w:rsidR="006C076C" w:rsidRDefault="006C076C" w:rsidP="006C076C">
      <w:pPr>
        <w:pStyle w:val="ListParagraph"/>
        <w:numPr>
          <w:ilvl w:val="2"/>
          <w:numId w:val="6"/>
        </w:numPr>
      </w:pPr>
      <w:r>
        <w:t>They must be in the world – to do their work.</w:t>
      </w:r>
    </w:p>
    <w:p w14:paraId="490FC1F3" w14:textId="7CB84210" w:rsidR="006C076C" w:rsidRDefault="006C076C" w:rsidP="006C076C">
      <w:pPr>
        <w:pStyle w:val="ListParagraph"/>
        <w:numPr>
          <w:ilvl w:val="2"/>
          <w:numId w:val="6"/>
        </w:numPr>
      </w:pPr>
      <w:r>
        <w:t>They cannot be of the world.</w:t>
      </w:r>
    </w:p>
    <w:p w14:paraId="6A915DD2" w14:textId="1B1FFADE" w:rsidR="006C076C" w:rsidRDefault="006C076C" w:rsidP="006C076C">
      <w:pPr>
        <w:pStyle w:val="ListParagraph"/>
        <w:numPr>
          <w:ilvl w:val="2"/>
          <w:numId w:val="6"/>
        </w:numPr>
      </w:pPr>
      <w:r>
        <w:t>The truth keeps them from being part of the world while being in the world.</w:t>
      </w:r>
    </w:p>
    <w:p w14:paraId="45EDE89B" w14:textId="67F46244" w:rsidR="006C076C" w:rsidRDefault="006C076C" w:rsidP="006C076C">
      <w:pPr>
        <w:pStyle w:val="ListParagraph"/>
        <w:numPr>
          <w:ilvl w:val="3"/>
          <w:numId w:val="6"/>
        </w:numPr>
      </w:pPr>
      <w:r>
        <w:t>Negative – separate from sin through righteous instruction.</w:t>
      </w:r>
    </w:p>
    <w:p w14:paraId="189CB88F" w14:textId="6F0BD4E3" w:rsidR="006C076C" w:rsidRDefault="006C076C" w:rsidP="006C076C">
      <w:pPr>
        <w:pStyle w:val="ListParagraph"/>
        <w:numPr>
          <w:ilvl w:val="3"/>
          <w:numId w:val="6"/>
        </w:numPr>
      </w:pPr>
      <w:r>
        <w:t>Positive – devoted to God’s service through preparation by the word.</w:t>
      </w:r>
    </w:p>
    <w:p w14:paraId="3F66AF93" w14:textId="669CDB85" w:rsidR="006C076C" w:rsidRDefault="006C076C" w:rsidP="006C076C">
      <w:pPr>
        <w:pStyle w:val="ListParagraph"/>
        <w:numPr>
          <w:ilvl w:val="1"/>
          <w:numId w:val="6"/>
        </w:numPr>
      </w:pPr>
      <w:r w:rsidRPr="006C076C">
        <w:rPr>
          <w:b/>
          <w:bCs/>
          <w:highlight w:val="yellow"/>
        </w:rPr>
        <w:t>Cf. 2 Thessalonians 2:13-15</w:t>
      </w:r>
      <w:r>
        <w:t xml:space="preserve"> – sanctified by Spirit/truth, obtaining of glory (now – service; future – redeemed body), holding Divine traditions – as sanctified to do. (</w:t>
      </w:r>
      <w:r w:rsidRPr="006C076C">
        <w:rPr>
          <w:b/>
          <w:bCs/>
          <w:highlight w:val="yellow"/>
        </w:rPr>
        <w:t>cf. Hebrews 9:14</w:t>
      </w:r>
      <w:r>
        <w:t xml:space="preserve"> – purified to serve)</w:t>
      </w:r>
    </w:p>
    <w:p w14:paraId="0F2A473F" w14:textId="64EDB379" w:rsidR="00987CC6" w:rsidRDefault="00987CC6" w:rsidP="00987CC6">
      <w:pPr>
        <w:pStyle w:val="ListParagraph"/>
        <w:numPr>
          <w:ilvl w:val="0"/>
          <w:numId w:val="2"/>
        </w:numPr>
      </w:pPr>
      <w:r>
        <w:t>Evangelism</w:t>
      </w:r>
    </w:p>
    <w:p w14:paraId="53555986" w14:textId="5973E303" w:rsidR="00B57481" w:rsidRDefault="00B57481" w:rsidP="00B57481">
      <w:pPr>
        <w:pStyle w:val="ListParagraph"/>
        <w:numPr>
          <w:ilvl w:val="0"/>
          <w:numId w:val="7"/>
        </w:numPr>
      </w:pPr>
      <w:r>
        <w:t xml:space="preserve">Apostles </w:t>
      </w:r>
      <w:r w:rsidRPr="003C1D72">
        <w:rPr>
          <w:b/>
          <w:bCs/>
          <w:highlight w:val="yellow"/>
        </w:rPr>
        <w:t>(vv. 17-19)</w:t>
      </w:r>
    </w:p>
    <w:p w14:paraId="69C5845D" w14:textId="5187017C" w:rsidR="00B57481" w:rsidRDefault="00B57481" w:rsidP="00B57481">
      <w:pPr>
        <w:pStyle w:val="ListParagraph"/>
        <w:numPr>
          <w:ilvl w:val="1"/>
          <w:numId w:val="7"/>
        </w:numPr>
      </w:pPr>
      <w:r>
        <w:t>Jesus is sending them into the world – there is an active role among the world that is apparent.</w:t>
      </w:r>
    </w:p>
    <w:p w14:paraId="112B6CCA" w14:textId="4EA9D0EF" w:rsidR="00B57481" w:rsidRDefault="00B57481" w:rsidP="00B57481">
      <w:pPr>
        <w:pStyle w:val="ListParagraph"/>
        <w:numPr>
          <w:ilvl w:val="2"/>
          <w:numId w:val="7"/>
        </w:numPr>
      </w:pPr>
      <w:r>
        <w:t xml:space="preserve">Jesus was sent into the world – </w:t>
      </w:r>
      <w:r w:rsidRPr="003C1D72">
        <w:rPr>
          <w:b/>
          <w:bCs/>
          <w:highlight w:val="yellow"/>
        </w:rPr>
        <w:t>Luke 19:10</w:t>
      </w:r>
      <w:r>
        <w:t xml:space="preserve"> – to seek and save lost.</w:t>
      </w:r>
    </w:p>
    <w:p w14:paraId="49F31D66" w14:textId="6888755E" w:rsidR="00B57481" w:rsidRDefault="00B57481" w:rsidP="00B57481">
      <w:pPr>
        <w:pStyle w:val="ListParagraph"/>
        <w:numPr>
          <w:ilvl w:val="1"/>
          <w:numId w:val="7"/>
        </w:numPr>
      </w:pPr>
      <w:r>
        <w:t xml:space="preserve">To bear fruit – </w:t>
      </w:r>
      <w:r w:rsidRPr="003C1D72">
        <w:rPr>
          <w:b/>
          <w:bCs/>
          <w:highlight w:val="yellow"/>
        </w:rPr>
        <w:t>John 15:8</w:t>
      </w:r>
    </w:p>
    <w:p w14:paraId="10B8230D" w14:textId="0DE73B36" w:rsidR="00B57481" w:rsidRDefault="00B57481" w:rsidP="00B57481">
      <w:pPr>
        <w:pStyle w:val="ListParagraph"/>
        <w:numPr>
          <w:ilvl w:val="1"/>
          <w:numId w:val="7"/>
        </w:numPr>
      </w:pPr>
      <w:r>
        <w:t xml:space="preserve">To bear witness of Jesus – </w:t>
      </w:r>
      <w:r w:rsidRPr="003C1D72">
        <w:rPr>
          <w:b/>
          <w:bCs/>
          <w:highlight w:val="yellow"/>
        </w:rPr>
        <w:t>John 15:26-27; 16:8-11</w:t>
      </w:r>
      <w:r>
        <w:t xml:space="preserve"> – convict the world.</w:t>
      </w:r>
    </w:p>
    <w:p w14:paraId="2DAE7E76" w14:textId="1BEB4FA2" w:rsidR="00B57481" w:rsidRDefault="00B57481" w:rsidP="00B57481">
      <w:pPr>
        <w:pStyle w:val="ListParagraph"/>
        <w:numPr>
          <w:ilvl w:val="1"/>
          <w:numId w:val="7"/>
        </w:numPr>
      </w:pPr>
      <w:r w:rsidRPr="003C1D72">
        <w:rPr>
          <w:b/>
          <w:bCs/>
          <w:highlight w:val="yellow"/>
        </w:rPr>
        <w:t>Matthew 28:18-20</w:t>
      </w:r>
      <w:r>
        <w:t xml:space="preserve"> – they were to make disciples.</w:t>
      </w:r>
    </w:p>
    <w:p w14:paraId="2D119A24" w14:textId="2C8D6FB1" w:rsidR="00B57481" w:rsidRDefault="00B57481" w:rsidP="00B57481">
      <w:pPr>
        <w:pStyle w:val="ListParagraph"/>
        <w:numPr>
          <w:ilvl w:val="0"/>
          <w:numId w:val="7"/>
        </w:numPr>
      </w:pPr>
      <w:r>
        <w:t>All Believers (</w:t>
      </w:r>
      <w:r w:rsidRPr="003C1D72">
        <w:rPr>
          <w:b/>
          <w:bCs/>
          <w:highlight w:val="yellow"/>
        </w:rPr>
        <w:t>vv. 20</w:t>
      </w:r>
      <w:r w:rsidR="003C1D72" w:rsidRPr="003C1D72">
        <w:rPr>
          <w:b/>
          <w:bCs/>
          <w:highlight w:val="yellow"/>
        </w:rPr>
        <w:t>-</w:t>
      </w:r>
      <w:r w:rsidRPr="003C1D72">
        <w:rPr>
          <w:b/>
          <w:bCs/>
          <w:highlight w:val="yellow"/>
        </w:rPr>
        <w:t>23</w:t>
      </w:r>
      <w:r>
        <w:t>)</w:t>
      </w:r>
    </w:p>
    <w:p w14:paraId="08C485EE" w14:textId="7FB65BB9" w:rsidR="00B57481" w:rsidRDefault="00B57481" w:rsidP="003C1D72">
      <w:pPr>
        <w:pStyle w:val="ListParagraph"/>
        <w:numPr>
          <w:ilvl w:val="1"/>
          <w:numId w:val="7"/>
        </w:numPr>
      </w:pPr>
      <w:r w:rsidRPr="003C1D72">
        <w:rPr>
          <w:b/>
          <w:bCs/>
          <w:highlight w:val="yellow"/>
        </w:rPr>
        <w:t>(v. 20)</w:t>
      </w:r>
      <w:r>
        <w:t xml:space="preserve"> – the apostles’ work finds success</w:t>
      </w:r>
      <w:r w:rsidR="003C1D72">
        <w:t xml:space="preserve"> – many will believe.</w:t>
      </w:r>
    </w:p>
    <w:p w14:paraId="5B8A75E1" w14:textId="681EE172" w:rsidR="00C34D22" w:rsidRDefault="00B57481" w:rsidP="00C34D22">
      <w:pPr>
        <w:pStyle w:val="ListParagraph"/>
        <w:numPr>
          <w:ilvl w:val="1"/>
          <w:numId w:val="7"/>
        </w:numPr>
      </w:pPr>
      <w:r w:rsidRPr="003C1D72">
        <w:rPr>
          <w:b/>
          <w:bCs/>
          <w:highlight w:val="yellow"/>
        </w:rPr>
        <w:t xml:space="preserve">(v. </w:t>
      </w:r>
      <w:r w:rsidR="00C34D22" w:rsidRPr="003C1D72">
        <w:rPr>
          <w:b/>
          <w:bCs/>
          <w:highlight w:val="yellow"/>
        </w:rPr>
        <w:t>21)</w:t>
      </w:r>
      <w:r w:rsidR="00C34D22">
        <w:t xml:space="preserve"> – </w:t>
      </w:r>
      <w:r w:rsidR="003C1D72">
        <w:t xml:space="preserve">in believing, they will unite in Christ and God, and </w:t>
      </w:r>
      <w:r w:rsidR="00C34D22">
        <w:t>through their unity together, and with Christ and God the world comes to belief in Jesus.</w:t>
      </w:r>
    </w:p>
    <w:p w14:paraId="0FE72051" w14:textId="09AEEDEB" w:rsidR="00C34D22" w:rsidRDefault="003C1D72" w:rsidP="00C34D22">
      <w:pPr>
        <w:pStyle w:val="ListParagraph"/>
        <w:numPr>
          <w:ilvl w:val="1"/>
          <w:numId w:val="7"/>
        </w:numPr>
      </w:pPr>
      <w:r w:rsidRPr="003C1D72">
        <w:rPr>
          <w:b/>
          <w:bCs/>
          <w:highlight w:val="yellow"/>
        </w:rPr>
        <w:lastRenderedPageBreak/>
        <w:t>(vv. 22-23)</w:t>
      </w:r>
      <w:r>
        <w:t xml:space="preserve"> – as they are transformed, and grow in unity, the world will know Jesus through them.</w:t>
      </w:r>
    </w:p>
    <w:p w14:paraId="58F28CB6" w14:textId="03864EFC" w:rsidR="003C1D72" w:rsidRDefault="003C1D72" w:rsidP="00C34D22">
      <w:pPr>
        <w:pStyle w:val="ListParagraph"/>
        <w:numPr>
          <w:ilvl w:val="1"/>
          <w:numId w:val="7"/>
        </w:numPr>
      </w:pPr>
      <w:r>
        <w:t xml:space="preserve">TRUE FAITH SPREADS GOD’S WORD, PRODUCING FAITH IN OTHERS – This is God’s will, and a large part of Jesus’ focus in His prayer – </w:t>
      </w:r>
      <w:r w:rsidRPr="003C1D72">
        <w:rPr>
          <w:b/>
          <w:bCs/>
          <w:highlight w:val="yellow"/>
        </w:rPr>
        <w:t>(vv. 1-3)</w:t>
      </w:r>
    </w:p>
    <w:p w14:paraId="06CED4F5" w14:textId="00BFABF2" w:rsidR="003C1D72" w:rsidRPr="00E9296C" w:rsidRDefault="003C1D72" w:rsidP="003C1D72">
      <w:pPr>
        <w:rPr>
          <w:b/>
          <w:bCs/>
        </w:rPr>
      </w:pPr>
      <w:r w:rsidRPr="00E9296C">
        <w:rPr>
          <w:b/>
          <w:bCs/>
        </w:rPr>
        <w:t>Conclusion</w:t>
      </w:r>
    </w:p>
    <w:p w14:paraId="6CB652B9" w14:textId="255BE067" w:rsidR="003C1D72" w:rsidRDefault="005F27F2" w:rsidP="003C1D72">
      <w:pPr>
        <w:pStyle w:val="ListParagraph"/>
        <w:numPr>
          <w:ilvl w:val="0"/>
          <w:numId w:val="8"/>
        </w:numPr>
      </w:pPr>
      <w:r>
        <w:t>This prayer represents Jesus’ innermost thoughts, concerns, and desires in the moments leading to His death on the cross.</w:t>
      </w:r>
    </w:p>
    <w:p w14:paraId="02B66CBE" w14:textId="4F075518" w:rsidR="005F27F2" w:rsidRDefault="005F27F2" w:rsidP="003C1D72">
      <w:pPr>
        <w:pStyle w:val="ListParagraph"/>
        <w:numPr>
          <w:ilvl w:val="0"/>
          <w:numId w:val="8"/>
        </w:numPr>
      </w:pPr>
      <w:r>
        <w:t>This is what He prayed for, and it is of great importance.</w:t>
      </w:r>
    </w:p>
    <w:p w14:paraId="42006CD4" w14:textId="4D500F53" w:rsidR="005F27F2" w:rsidRDefault="005F27F2" w:rsidP="003C1D72">
      <w:pPr>
        <w:pStyle w:val="ListParagraph"/>
        <w:numPr>
          <w:ilvl w:val="0"/>
          <w:numId w:val="8"/>
        </w:numPr>
      </w:pPr>
      <w:r>
        <w:t xml:space="preserve">We should make His </w:t>
      </w:r>
      <w:r w:rsidR="00E9296C">
        <w:t>focus</w:t>
      </w:r>
      <w:r>
        <w:t xml:space="preserve"> our own, and pray that God would be glorified in us as we take on Christ’s glorious image</w:t>
      </w:r>
      <w:r w:rsidR="00E9296C">
        <w:t>, that we would remain His own, that we would be united together with Him, and would be separate from the world in dedication to God’s will, and that we would reach out to others to bring them into this sacred and blessed relationship with God through Jesus.</w:t>
      </w:r>
    </w:p>
    <w:sectPr w:rsidR="005F27F2"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35E08" w14:textId="77777777" w:rsidR="00353343" w:rsidRDefault="00353343" w:rsidP="00987CC6">
      <w:r>
        <w:separator/>
      </w:r>
    </w:p>
  </w:endnote>
  <w:endnote w:type="continuationSeparator" w:id="0">
    <w:p w14:paraId="2E846D7B" w14:textId="77777777" w:rsidR="00353343" w:rsidRDefault="00353343" w:rsidP="00987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9839154"/>
      <w:docPartObj>
        <w:docPartGallery w:val="Page Numbers (Bottom of Page)"/>
        <w:docPartUnique/>
      </w:docPartObj>
    </w:sdtPr>
    <w:sdtContent>
      <w:p w14:paraId="09CDD523" w14:textId="2E6AF016" w:rsidR="00987CC6" w:rsidRDefault="00987CC6" w:rsidP="00925F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E4A655" w14:textId="77777777" w:rsidR="00987CC6" w:rsidRDefault="00987CC6" w:rsidP="00987C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3710629"/>
      <w:docPartObj>
        <w:docPartGallery w:val="Page Numbers (Bottom of Page)"/>
        <w:docPartUnique/>
      </w:docPartObj>
    </w:sdtPr>
    <w:sdtContent>
      <w:p w14:paraId="3E3F5A8A" w14:textId="3E1925AE" w:rsidR="00987CC6" w:rsidRDefault="00987CC6" w:rsidP="00925F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713D0D6" w14:textId="77777777" w:rsidR="00987CC6" w:rsidRDefault="00987CC6" w:rsidP="00987CC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DB541" w14:textId="77777777" w:rsidR="00353343" w:rsidRDefault="00353343" w:rsidP="00987CC6">
      <w:r>
        <w:separator/>
      </w:r>
    </w:p>
  </w:footnote>
  <w:footnote w:type="continuationSeparator" w:id="0">
    <w:p w14:paraId="575D67FD" w14:textId="77777777" w:rsidR="00353343" w:rsidRDefault="00353343" w:rsidP="00987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A8BF9" w14:textId="08BCD710" w:rsidR="00987CC6" w:rsidRDefault="00987CC6" w:rsidP="00987CC6">
    <w:pPr>
      <w:pStyle w:val="Header"/>
      <w:jc w:val="right"/>
    </w:pPr>
    <w:r>
      <w:t>Five Themes in the Lord’s Prayer – 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15984"/>
    <w:multiLevelType w:val="hybridMultilevel"/>
    <w:tmpl w:val="E60C0B5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2F10F1"/>
    <w:multiLevelType w:val="hybridMultilevel"/>
    <w:tmpl w:val="49A6CA0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99A4C80"/>
    <w:multiLevelType w:val="hybridMultilevel"/>
    <w:tmpl w:val="3E34C2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71283A"/>
    <w:multiLevelType w:val="hybridMultilevel"/>
    <w:tmpl w:val="01C4F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C5155A"/>
    <w:multiLevelType w:val="hybridMultilevel"/>
    <w:tmpl w:val="A53093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CF0A4C"/>
    <w:multiLevelType w:val="hybridMultilevel"/>
    <w:tmpl w:val="56AEDF0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CA06592"/>
    <w:multiLevelType w:val="hybridMultilevel"/>
    <w:tmpl w:val="AB28A19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B0D23BA"/>
    <w:multiLevelType w:val="hybridMultilevel"/>
    <w:tmpl w:val="B0FA0B2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747773754">
    <w:abstractNumId w:val="4"/>
  </w:num>
  <w:num w:numId="2" w16cid:durableId="550966023">
    <w:abstractNumId w:val="2"/>
  </w:num>
  <w:num w:numId="3" w16cid:durableId="913007425">
    <w:abstractNumId w:val="0"/>
  </w:num>
  <w:num w:numId="4" w16cid:durableId="1880969387">
    <w:abstractNumId w:val="1"/>
  </w:num>
  <w:num w:numId="5" w16cid:durableId="1525241617">
    <w:abstractNumId w:val="7"/>
  </w:num>
  <w:num w:numId="6" w16cid:durableId="1585338031">
    <w:abstractNumId w:val="5"/>
  </w:num>
  <w:num w:numId="7" w16cid:durableId="728303561">
    <w:abstractNumId w:val="6"/>
  </w:num>
  <w:num w:numId="8" w16cid:durableId="20507628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62B"/>
    <w:rsid w:val="000E5918"/>
    <w:rsid w:val="001D4DEA"/>
    <w:rsid w:val="001E63B5"/>
    <w:rsid w:val="00241B57"/>
    <w:rsid w:val="00274BE3"/>
    <w:rsid w:val="002B4F5D"/>
    <w:rsid w:val="003226F4"/>
    <w:rsid w:val="00353343"/>
    <w:rsid w:val="00361C14"/>
    <w:rsid w:val="003C1D72"/>
    <w:rsid w:val="003F5581"/>
    <w:rsid w:val="00430BF5"/>
    <w:rsid w:val="00433CDE"/>
    <w:rsid w:val="00462AD8"/>
    <w:rsid w:val="004A7A9C"/>
    <w:rsid w:val="004E049F"/>
    <w:rsid w:val="004E3843"/>
    <w:rsid w:val="005040C7"/>
    <w:rsid w:val="005370E7"/>
    <w:rsid w:val="005521AC"/>
    <w:rsid w:val="005A22C3"/>
    <w:rsid w:val="005F27F2"/>
    <w:rsid w:val="00612107"/>
    <w:rsid w:val="0065038D"/>
    <w:rsid w:val="0069654D"/>
    <w:rsid w:val="006C076C"/>
    <w:rsid w:val="006C158E"/>
    <w:rsid w:val="007040B8"/>
    <w:rsid w:val="0076601C"/>
    <w:rsid w:val="007A1C33"/>
    <w:rsid w:val="007A248F"/>
    <w:rsid w:val="007B7AE5"/>
    <w:rsid w:val="00842121"/>
    <w:rsid w:val="00871897"/>
    <w:rsid w:val="00873676"/>
    <w:rsid w:val="00874C5A"/>
    <w:rsid w:val="008C0948"/>
    <w:rsid w:val="008F02F3"/>
    <w:rsid w:val="009476B0"/>
    <w:rsid w:val="00987CC6"/>
    <w:rsid w:val="00A1196D"/>
    <w:rsid w:val="00AA3A76"/>
    <w:rsid w:val="00AF0363"/>
    <w:rsid w:val="00B57481"/>
    <w:rsid w:val="00B62AB4"/>
    <w:rsid w:val="00B823BE"/>
    <w:rsid w:val="00B96F14"/>
    <w:rsid w:val="00BC5935"/>
    <w:rsid w:val="00C34D22"/>
    <w:rsid w:val="00C9635D"/>
    <w:rsid w:val="00D9485C"/>
    <w:rsid w:val="00E728D4"/>
    <w:rsid w:val="00E9296C"/>
    <w:rsid w:val="00F73C38"/>
    <w:rsid w:val="00F8262B"/>
    <w:rsid w:val="00FA7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7A902A"/>
  <w15:chartTrackingRefBased/>
  <w15:docId w15:val="{E4325888-8495-6340-8823-6D3D0BC4A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62B"/>
    <w:pPr>
      <w:ind w:left="720"/>
      <w:contextualSpacing/>
    </w:pPr>
  </w:style>
  <w:style w:type="paragraph" w:styleId="Header">
    <w:name w:val="header"/>
    <w:basedOn w:val="Normal"/>
    <w:link w:val="HeaderChar"/>
    <w:uiPriority w:val="99"/>
    <w:unhideWhenUsed/>
    <w:rsid w:val="00987CC6"/>
    <w:pPr>
      <w:tabs>
        <w:tab w:val="center" w:pos="4680"/>
        <w:tab w:val="right" w:pos="9360"/>
      </w:tabs>
    </w:pPr>
  </w:style>
  <w:style w:type="character" w:customStyle="1" w:styleId="HeaderChar">
    <w:name w:val="Header Char"/>
    <w:basedOn w:val="DefaultParagraphFont"/>
    <w:link w:val="Header"/>
    <w:uiPriority w:val="99"/>
    <w:rsid w:val="00987CC6"/>
  </w:style>
  <w:style w:type="paragraph" w:styleId="Footer">
    <w:name w:val="footer"/>
    <w:basedOn w:val="Normal"/>
    <w:link w:val="FooterChar"/>
    <w:uiPriority w:val="99"/>
    <w:unhideWhenUsed/>
    <w:rsid w:val="00987CC6"/>
    <w:pPr>
      <w:tabs>
        <w:tab w:val="center" w:pos="4680"/>
        <w:tab w:val="right" w:pos="9360"/>
      </w:tabs>
    </w:pPr>
  </w:style>
  <w:style w:type="character" w:customStyle="1" w:styleId="FooterChar">
    <w:name w:val="Footer Char"/>
    <w:basedOn w:val="DefaultParagraphFont"/>
    <w:link w:val="Footer"/>
    <w:uiPriority w:val="99"/>
    <w:rsid w:val="00987CC6"/>
  </w:style>
  <w:style w:type="character" w:styleId="PageNumber">
    <w:name w:val="page number"/>
    <w:basedOn w:val="DefaultParagraphFont"/>
    <w:uiPriority w:val="99"/>
    <w:semiHidden/>
    <w:unhideWhenUsed/>
    <w:rsid w:val="00987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447</TotalTime>
  <Pages>5</Pages>
  <Words>1454</Words>
  <Characters>8290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69</cp:revision>
  <dcterms:created xsi:type="dcterms:W3CDTF">2023-05-18T15:10:00Z</dcterms:created>
  <dcterms:modified xsi:type="dcterms:W3CDTF">2023-05-20T14:38:00Z</dcterms:modified>
</cp:coreProperties>
</file>