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EC18" w14:textId="6EA978A3" w:rsidR="007B7AE5" w:rsidRPr="00805DED" w:rsidRDefault="00805DED">
      <w:pPr>
        <w:rPr>
          <w:b/>
          <w:bCs/>
          <w:sz w:val="32"/>
          <w:szCs w:val="32"/>
        </w:rPr>
      </w:pPr>
      <w:r w:rsidRPr="00805DED">
        <w:rPr>
          <w:b/>
          <w:bCs/>
          <w:sz w:val="32"/>
          <w:szCs w:val="32"/>
        </w:rPr>
        <w:t>Between His Ascension and Kingdom</w:t>
      </w:r>
    </w:p>
    <w:p w14:paraId="0B435162" w14:textId="7C8BA7FD" w:rsidR="00805DED" w:rsidRPr="00805DED" w:rsidRDefault="00805DED">
      <w:pPr>
        <w:rPr>
          <w:i/>
          <w:iCs/>
          <w:sz w:val="28"/>
          <w:szCs w:val="28"/>
        </w:rPr>
      </w:pPr>
      <w:r w:rsidRPr="00805DED">
        <w:rPr>
          <w:i/>
          <w:iCs/>
          <w:sz w:val="28"/>
          <w:szCs w:val="28"/>
        </w:rPr>
        <w:t>Acts 1:9-26</w:t>
      </w:r>
    </w:p>
    <w:p w14:paraId="05D906E8" w14:textId="121A275D" w:rsidR="00805DED" w:rsidRPr="00805DED" w:rsidRDefault="00805DED">
      <w:pPr>
        <w:rPr>
          <w:b/>
          <w:bCs/>
        </w:rPr>
      </w:pPr>
      <w:r w:rsidRPr="00805DED">
        <w:rPr>
          <w:b/>
          <w:bCs/>
        </w:rPr>
        <w:t>Introduction</w:t>
      </w:r>
    </w:p>
    <w:p w14:paraId="0CF4136D" w14:textId="095C0FC0" w:rsidR="00805DED" w:rsidRDefault="00E1500D" w:rsidP="00E1500D">
      <w:pPr>
        <w:pStyle w:val="ListParagraph"/>
        <w:numPr>
          <w:ilvl w:val="0"/>
          <w:numId w:val="1"/>
        </w:numPr>
      </w:pPr>
      <w:r>
        <w:t>Jesus spent 40 days after His resurrection appearing at various times to His disciples and teaching them about the kingdom.</w:t>
      </w:r>
    </w:p>
    <w:p w14:paraId="6CD544C8" w14:textId="3940E764" w:rsidR="00E1500D" w:rsidRDefault="00E1500D" w:rsidP="00E1500D">
      <w:pPr>
        <w:pStyle w:val="ListParagraph"/>
        <w:numPr>
          <w:ilvl w:val="0"/>
          <w:numId w:val="1"/>
        </w:numPr>
      </w:pPr>
      <w:r>
        <w:t>He told the apostles they would receive the Promise of the Father – HS Baptism – in Jerusalem soon.</w:t>
      </w:r>
    </w:p>
    <w:p w14:paraId="009AE707" w14:textId="551B0A04" w:rsidR="00E1500D" w:rsidRDefault="00E1500D" w:rsidP="00E1500D">
      <w:pPr>
        <w:pStyle w:val="ListParagraph"/>
        <w:numPr>
          <w:ilvl w:val="0"/>
          <w:numId w:val="1"/>
        </w:numPr>
      </w:pPr>
      <w:r>
        <w:t>He ascended, and the disciples returned to Jerusalem to away Pentecost where the would be endued with power from on high.</w:t>
      </w:r>
    </w:p>
    <w:p w14:paraId="2DD74791" w14:textId="6DC7D97A" w:rsidR="00E1500D" w:rsidRDefault="00E1500D" w:rsidP="00E1500D">
      <w:pPr>
        <w:pStyle w:val="ListParagraph"/>
        <w:numPr>
          <w:ilvl w:val="0"/>
          <w:numId w:val="1"/>
        </w:numPr>
      </w:pPr>
      <w:r>
        <w:t>The intervening days provide lessons we can learn.</w:t>
      </w:r>
    </w:p>
    <w:p w14:paraId="49439ED9" w14:textId="6144A45D" w:rsidR="00805DED" w:rsidRDefault="000814A2" w:rsidP="00805DED">
      <w:pPr>
        <w:pStyle w:val="ListParagraph"/>
        <w:numPr>
          <w:ilvl w:val="0"/>
          <w:numId w:val="2"/>
        </w:numPr>
      </w:pPr>
      <w:r>
        <w:t xml:space="preserve">Jesus will return, but we do not watch for Him with our eyes. </w:t>
      </w:r>
      <w:r w:rsidRPr="000D26FC">
        <w:rPr>
          <w:b/>
          <w:bCs/>
          <w:highlight w:val="yellow"/>
        </w:rPr>
        <w:t>(vv. 9-11)</w:t>
      </w:r>
    </w:p>
    <w:p w14:paraId="302F7C22" w14:textId="226EFF94" w:rsidR="003430B1" w:rsidRDefault="008F4A12" w:rsidP="003430B1">
      <w:pPr>
        <w:pStyle w:val="ListParagraph"/>
        <w:numPr>
          <w:ilvl w:val="0"/>
          <w:numId w:val="3"/>
        </w:numPr>
      </w:pPr>
      <w:r>
        <w:t xml:space="preserve">His ascension was necessary – </w:t>
      </w:r>
      <w:r w:rsidRPr="000D26FC">
        <w:rPr>
          <w:b/>
          <w:bCs/>
          <w:highlight w:val="yellow"/>
        </w:rPr>
        <w:t>(v. 9):</w:t>
      </w:r>
    </w:p>
    <w:p w14:paraId="0EC4BF33" w14:textId="09EF922D" w:rsidR="007462F7" w:rsidRDefault="008F4A12" w:rsidP="007462F7">
      <w:pPr>
        <w:pStyle w:val="ListParagraph"/>
        <w:numPr>
          <w:ilvl w:val="1"/>
          <w:numId w:val="3"/>
        </w:numPr>
      </w:pPr>
      <w:r>
        <w:t>To receive His kingdom</w:t>
      </w:r>
      <w:r w:rsidR="007462F7">
        <w:t xml:space="preserve"> – </w:t>
      </w:r>
      <w:r w:rsidR="007462F7" w:rsidRPr="000D26FC">
        <w:rPr>
          <w:b/>
          <w:bCs/>
          <w:highlight w:val="yellow"/>
        </w:rPr>
        <w:t>Acts 2:30, 33</w:t>
      </w:r>
      <w:r w:rsidR="007462F7">
        <w:t xml:space="preserve"> – raised to sit on throne, exalted.</w:t>
      </w:r>
    </w:p>
    <w:p w14:paraId="6D8FE334" w14:textId="2346E134" w:rsidR="007462F7" w:rsidRDefault="007462F7" w:rsidP="007462F7">
      <w:pPr>
        <w:pStyle w:val="ListParagraph"/>
        <w:numPr>
          <w:ilvl w:val="2"/>
          <w:numId w:val="3"/>
        </w:numPr>
      </w:pPr>
      <w:r>
        <w:t xml:space="preserve">According to prophecy – </w:t>
      </w:r>
      <w:r w:rsidRPr="000D26FC">
        <w:rPr>
          <w:b/>
          <w:bCs/>
          <w:highlight w:val="yellow"/>
        </w:rPr>
        <w:t>Daniel 7:13-14</w:t>
      </w:r>
    </w:p>
    <w:p w14:paraId="6296F039" w14:textId="70104EAD" w:rsidR="007462F7" w:rsidRDefault="007462F7" w:rsidP="007462F7">
      <w:pPr>
        <w:pStyle w:val="ListParagraph"/>
        <w:numPr>
          <w:ilvl w:val="2"/>
          <w:numId w:val="3"/>
        </w:numPr>
      </w:pPr>
      <w:r>
        <w:t xml:space="preserve">As Jesus said – </w:t>
      </w:r>
      <w:r w:rsidRPr="000D26FC">
        <w:rPr>
          <w:b/>
          <w:bCs/>
          <w:highlight w:val="yellow"/>
        </w:rPr>
        <w:t>Luke 19:11-12</w:t>
      </w:r>
      <w:r>
        <w:t xml:space="preserve"> (Parable of Minas) –</w:t>
      </w:r>
      <w:r w:rsidR="009D65C9">
        <w:t xml:space="preserve"> </w:t>
      </w:r>
      <w:r w:rsidR="009D65C9" w:rsidRPr="000D26FC">
        <w:rPr>
          <w:b/>
          <w:bCs/>
          <w:highlight w:val="yellow"/>
        </w:rPr>
        <w:t>(v. 11)</w:t>
      </w:r>
      <w:r w:rsidR="009D65C9">
        <w:t xml:space="preserve"> – kingdom not to appear immediately with His approach to Jerusalem, but after He goes away.</w:t>
      </w:r>
    </w:p>
    <w:p w14:paraId="75F5505D" w14:textId="007A6BDF" w:rsidR="009D65C9" w:rsidRDefault="009D65C9" w:rsidP="009D65C9">
      <w:pPr>
        <w:pStyle w:val="ListParagraph"/>
        <w:numPr>
          <w:ilvl w:val="3"/>
          <w:numId w:val="3"/>
        </w:numPr>
      </w:pPr>
      <w:r>
        <w:t xml:space="preserve">NOTE: </w:t>
      </w:r>
      <w:r w:rsidRPr="000D26FC">
        <w:rPr>
          <w:b/>
          <w:bCs/>
          <w:highlight w:val="yellow"/>
        </w:rPr>
        <w:t>(v. 15)</w:t>
      </w:r>
      <w:r>
        <w:t xml:space="preserve"> – His return </w:t>
      </w:r>
      <w:r w:rsidR="00DE5C40">
        <w:t xml:space="preserve">is after </w:t>
      </w:r>
      <w:r w:rsidR="00DE5C40" w:rsidRPr="000D26FC">
        <w:rPr>
          <w:b/>
          <w:bCs/>
          <w:i/>
          <w:iCs/>
          <w:highlight w:val="yellow"/>
        </w:rPr>
        <w:t>“having received the kingdom”</w:t>
      </w:r>
      <w:r w:rsidR="00DE5C40">
        <w:t xml:space="preserve"> – not to receive it then.</w:t>
      </w:r>
    </w:p>
    <w:p w14:paraId="539A4888" w14:textId="056D400B" w:rsidR="008F4A12" w:rsidRDefault="008F4A12" w:rsidP="008F4A12">
      <w:pPr>
        <w:pStyle w:val="ListParagraph"/>
        <w:numPr>
          <w:ilvl w:val="1"/>
          <w:numId w:val="3"/>
        </w:numPr>
      </w:pPr>
      <w:r>
        <w:t>For the apostles to receive the kingdom</w:t>
      </w:r>
      <w:r w:rsidR="00F71FBE">
        <w:t xml:space="preserve"> – </w:t>
      </w:r>
      <w:r w:rsidR="00F71FBE" w:rsidRPr="000D26FC">
        <w:rPr>
          <w:b/>
          <w:bCs/>
          <w:highlight w:val="yellow"/>
        </w:rPr>
        <w:t>Luke 22:28-30</w:t>
      </w:r>
      <w:r w:rsidR="00F71FBE">
        <w:t xml:space="preserve"> – following dispute concerning greatness.</w:t>
      </w:r>
    </w:p>
    <w:p w14:paraId="275CBB1A" w14:textId="5175B4DD" w:rsidR="00F71FBE" w:rsidRDefault="00F71FBE" w:rsidP="00F71FBE">
      <w:pPr>
        <w:pStyle w:val="ListParagraph"/>
        <w:numPr>
          <w:ilvl w:val="2"/>
          <w:numId w:val="3"/>
        </w:numPr>
      </w:pPr>
      <w:r w:rsidRPr="000D26FC">
        <w:rPr>
          <w:b/>
          <w:bCs/>
          <w:i/>
          <w:iCs/>
          <w:highlight w:val="yellow"/>
        </w:rPr>
        <w:t>“</w:t>
      </w:r>
      <w:proofErr w:type="gramStart"/>
      <w:r w:rsidRPr="000D26FC">
        <w:rPr>
          <w:b/>
          <w:bCs/>
          <w:i/>
          <w:iCs/>
          <w:highlight w:val="yellow"/>
        </w:rPr>
        <w:t>bestow</w:t>
      </w:r>
      <w:proofErr w:type="gramEnd"/>
      <w:r w:rsidRPr="000D26FC">
        <w:rPr>
          <w:b/>
          <w:bCs/>
          <w:i/>
          <w:iCs/>
          <w:highlight w:val="yellow"/>
        </w:rPr>
        <w:t xml:space="preserve"> upon you a kingdom”</w:t>
      </w:r>
      <w:r>
        <w:t xml:space="preserve"> – </w:t>
      </w:r>
      <w:proofErr w:type="spellStart"/>
      <w:r w:rsidR="005E09C9" w:rsidRPr="005E09C9">
        <w:rPr>
          <w:i/>
          <w:iCs/>
        </w:rPr>
        <w:t>basileia</w:t>
      </w:r>
      <w:proofErr w:type="spellEnd"/>
      <w:r w:rsidR="005E09C9">
        <w:t xml:space="preserve"> – the act of ruling (BDAG)</w:t>
      </w:r>
    </w:p>
    <w:p w14:paraId="3B8CC8E3" w14:textId="0E3C4662" w:rsidR="00F71FBE" w:rsidRDefault="00F71FBE" w:rsidP="00F71FBE">
      <w:pPr>
        <w:pStyle w:val="ListParagraph"/>
        <w:numPr>
          <w:ilvl w:val="2"/>
          <w:numId w:val="3"/>
        </w:numPr>
      </w:pPr>
      <w:r w:rsidRPr="000D26FC">
        <w:rPr>
          <w:b/>
          <w:bCs/>
          <w:highlight w:val="yellow"/>
        </w:rPr>
        <w:t>John 17:11, 17-19</w:t>
      </w:r>
      <w:r>
        <w:t xml:space="preserve"> – leaving them in the world, ascending to the </w:t>
      </w:r>
      <w:proofErr w:type="gramStart"/>
      <w:r>
        <w:t>Father</w:t>
      </w:r>
      <w:proofErr w:type="gramEnd"/>
      <w:r>
        <w:t>, that they may be sanctified in the world by the truth – set apart for their ministry.</w:t>
      </w:r>
    </w:p>
    <w:p w14:paraId="7392C151" w14:textId="41BA599C" w:rsidR="008F4A12" w:rsidRDefault="008F4A12" w:rsidP="008F4A12">
      <w:pPr>
        <w:pStyle w:val="ListParagraph"/>
        <w:numPr>
          <w:ilvl w:val="1"/>
          <w:numId w:val="3"/>
        </w:numPr>
      </w:pPr>
      <w:r>
        <w:t>To send the Holy Spirit</w:t>
      </w:r>
      <w:r w:rsidR="00F71FBE">
        <w:t xml:space="preserve"> – </w:t>
      </w:r>
      <w:r w:rsidR="00F71FBE" w:rsidRPr="000D26FC">
        <w:rPr>
          <w:b/>
          <w:bCs/>
          <w:highlight w:val="yellow"/>
        </w:rPr>
        <w:t>Acts 1:5, 8</w:t>
      </w:r>
      <w:r w:rsidR="00F71FBE">
        <w:t xml:space="preserve"> – receive Holy Spirit soon.</w:t>
      </w:r>
    </w:p>
    <w:p w14:paraId="235B1492" w14:textId="22844084" w:rsidR="002E23EB" w:rsidRDefault="00F71FBE" w:rsidP="002E23EB">
      <w:pPr>
        <w:pStyle w:val="ListParagraph"/>
        <w:numPr>
          <w:ilvl w:val="2"/>
          <w:numId w:val="3"/>
        </w:numPr>
      </w:pPr>
      <w:r w:rsidRPr="000D26FC">
        <w:rPr>
          <w:b/>
          <w:bCs/>
          <w:highlight w:val="yellow"/>
        </w:rPr>
        <w:t xml:space="preserve">John </w:t>
      </w:r>
      <w:r w:rsidR="002E23EB" w:rsidRPr="000D26FC">
        <w:rPr>
          <w:b/>
          <w:bCs/>
          <w:highlight w:val="yellow"/>
        </w:rPr>
        <w:t xml:space="preserve">15:26-27; </w:t>
      </w:r>
      <w:r w:rsidRPr="000D26FC">
        <w:rPr>
          <w:b/>
          <w:bCs/>
          <w:highlight w:val="yellow"/>
        </w:rPr>
        <w:t>16:</w:t>
      </w:r>
      <w:r w:rsidR="002E23EB" w:rsidRPr="000D26FC">
        <w:rPr>
          <w:b/>
          <w:bCs/>
          <w:highlight w:val="yellow"/>
        </w:rPr>
        <w:t>5-7</w:t>
      </w:r>
      <w:r w:rsidR="002E23EB">
        <w:t xml:space="preserve"> – necessary to fulfill their </w:t>
      </w:r>
      <w:proofErr w:type="gramStart"/>
      <w:r w:rsidR="002E23EB">
        <w:t>duty, but</w:t>
      </w:r>
      <w:proofErr w:type="gramEnd"/>
      <w:r w:rsidR="002E23EB">
        <w:t xml:space="preserve"> must depart to send the Spirit.</w:t>
      </w:r>
    </w:p>
    <w:p w14:paraId="6D4CD882" w14:textId="16494977" w:rsidR="008F4A12" w:rsidRDefault="008F4A12" w:rsidP="008F4A12">
      <w:pPr>
        <w:pStyle w:val="ListParagraph"/>
        <w:numPr>
          <w:ilvl w:val="0"/>
          <w:numId w:val="3"/>
        </w:numPr>
      </w:pPr>
      <w:r>
        <w:t xml:space="preserve">His ascension </w:t>
      </w:r>
      <w:r w:rsidR="00F20514">
        <w:t xml:space="preserve">was with promise of His return – </w:t>
      </w:r>
      <w:r w:rsidR="00F20514" w:rsidRPr="000D26FC">
        <w:rPr>
          <w:b/>
          <w:bCs/>
          <w:highlight w:val="yellow"/>
        </w:rPr>
        <w:t>(vv. 10-11):</w:t>
      </w:r>
    </w:p>
    <w:p w14:paraId="754C2B66" w14:textId="1AC16703" w:rsidR="002E23EB" w:rsidRDefault="002E23EB" w:rsidP="002E23EB">
      <w:pPr>
        <w:pStyle w:val="ListParagraph"/>
        <w:numPr>
          <w:ilvl w:val="1"/>
          <w:numId w:val="3"/>
        </w:numPr>
      </w:pPr>
      <w:r>
        <w:t xml:space="preserve">His return is for judgment – reward and punishment – </w:t>
      </w:r>
      <w:r w:rsidRPr="000D26FC">
        <w:rPr>
          <w:b/>
          <w:bCs/>
          <w:highlight w:val="yellow"/>
        </w:rPr>
        <w:t>Luke 19:2</w:t>
      </w:r>
      <w:r w:rsidR="005E09C9">
        <w:rPr>
          <w:b/>
          <w:bCs/>
          <w:highlight w:val="yellow"/>
        </w:rPr>
        <w:t>6</w:t>
      </w:r>
      <w:r w:rsidRPr="000D26FC">
        <w:rPr>
          <w:b/>
          <w:bCs/>
          <w:highlight w:val="yellow"/>
        </w:rPr>
        <w:t>-27</w:t>
      </w:r>
      <w:r>
        <w:t xml:space="preserve"> – faithful servants who discharged their duty are rewarded</w:t>
      </w:r>
      <w:r w:rsidR="00B33371">
        <w:t xml:space="preserve"> (cities)</w:t>
      </w:r>
      <w:r>
        <w:t>, unfaithful servants and enemies punished.</w:t>
      </w:r>
    </w:p>
    <w:p w14:paraId="5FFA743B" w14:textId="4EA58CFE" w:rsidR="002E23EB" w:rsidRDefault="002E23EB" w:rsidP="002E23EB">
      <w:pPr>
        <w:pStyle w:val="ListParagraph"/>
        <w:numPr>
          <w:ilvl w:val="1"/>
          <w:numId w:val="3"/>
        </w:numPr>
      </w:pPr>
      <w:r>
        <w:t>His ascension leaves behind duty for His people.</w:t>
      </w:r>
    </w:p>
    <w:p w14:paraId="3EC5DFD4" w14:textId="7F1A48EC" w:rsidR="00F20514" w:rsidRDefault="00F20514" w:rsidP="008F4A12">
      <w:pPr>
        <w:pStyle w:val="ListParagraph"/>
        <w:numPr>
          <w:ilvl w:val="0"/>
          <w:numId w:val="3"/>
        </w:numPr>
      </w:pPr>
      <w:r>
        <w:t xml:space="preserve">In the meantime, we look for His return through active faith – </w:t>
      </w:r>
      <w:r w:rsidRPr="000D26FC">
        <w:rPr>
          <w:b/>
          <w:bCs/>
          <w:highlight w:val="yellow"/>
        </w:rPr>
        <w:t>(v. 11):</w:t>
      </w:r>
    </w:p>
    <w:p w14:paraId="75F9AB58" w14:textId="5EF5CAEF" w:rsidR="002E23EB" w:rsidRDefault="002E23EB" w:rsidP="002E23EB">
      <w:pPr>
        <w:pStyle w:val="ListParagraph"/>
        <w:numPr>
          <w:ilvl w:val="1"/>
          <w:numId w:val="3"/>
        </w:numPr>
      </w:pPr>
      <w:r w:rsidRPr="000D26FC">
        <w:rPr>
          <w:b/>
          <w:bCs/>
          <w:highlight w:val="yellow"/>
        </w:rPr>
        <w:t>2 Corinthians 5:</w:t>
      </w:r>
      <w:r w:rsidR="00E44E09" w:rsidRPr="000D26FC">
        <w:rPr>
          <w:b/>
          <w:bCs/>
          <w:highlight w:val="yellow"/>
        </w:rPr>
        <w:t xml:space="preserve">7, </w:t>
      </w:r>
      <w:r w:rsidRPr="000D26FC">
        <w:rPr>
          <w:b/>
          <w:bCs/>
          <w:highlight w:val="yellow"/>
        </w:rPr>
        <w:t>16</w:t>
      </w:r>
      <w:r>
        <w:t xml:space="preserve"> – </w:t>
      </w:r>
      <w:r w:rsidR="00E44E09">
        <w:t xml:space="preserve">walk by faith, not sight, </w:t>
      </w:r>
      <w:r>
        <w:t>they would not see Him in that way again until the final day.</w:t>
      </w:r>
    </w:p>
    <w:p w14:paraId="6CBBDF1E" w14:textId="6AF2D921" w:rsidR="002E23EB" w:rsidRDefault="00FB5817" w:rsidP="002E23EB">
      <w:pPr>
        <w:pStyle w:val="ListParagraph"/>
        <w:numPr>
          <w:ilvl w:val="1"/>
          <w:numId w:val="3"/>
        </w:numPr>
      </w:pPr>
      <w:r w:rsidRPr="000D26FC">
        <w:rPr>
          <w:b/>
          <w:bCs/>
          <w:highlight w:val="yellow"/>
        </w:rPr>
        <w:t>1 Thessalonians 5:1-11</w:t>
      </w:r>
      <w:r>
        <w:t xml:space="preserve"> – His return will be without warning, and </w:t>
      </w:r>
      <w:r w:rsidR="00E44E09">
        <w:t>sudden</w:t>
      </w:r>
      <w:r>
        <w:t xml:space="preserve"> – it is unknown.</w:t>
      </w:r>
    </w:p>
    <w:p w14:paraId="3E0BCD78" w14:textId="2DA201F0" w:rsidR="00FB5817" w:rsidRDefault="00FB5817" w:rsidP="00FB5817">
      <w:pPr>
        <w:pStyle w:val="ListParagraph"/>
        <w:numPr>
          <w:ilvl w:val="2"/>
          <w:numId w:val="3"/>
        </w:numPr>
      </w:pPr>
      <w:r w:rsidRPr="000D26FC">
        <w:rPr>
          <w:b/>
          <w:bCs/>
          <w:highlight w:val="yellow"/>
        </w:rPr>
        <w:t>(vv. 1-2)</w:t>
      </w:r>
      <w:r>
        <w:t xml:space="preserve"> – knowledge that the </w:t>
      </w:r>
      <w:r w:rsidR="00E44E09">
        <w:t>time is unknown – could be anytime.</w:t>
      </w:r>
    </w:p>
    <w:p w14:paraId="64A3838C" w14:textId="4F21521C" w:rsidR="00E44E09" w:rsidRDefault="00E44E09" w:rsidP="00FB5817">
      <w:pPr>
        <w:pStyle w:val="ListParagraph"/>
        <w:numPr>
          <w:ilvl w:val="2"/>
          <w:numId w:val="3"/>
        </w:numPr>
      </w:pPr>
      <w:r w:rsidRPr="000D26FC">
        <w:rPr>
          <w:b/>
          <w:bCs/>
          <w:highlight w:val="yellow"/>
        </w:rPr>
        <w:t>(v. 3)</w:t>
      </w:r>
      <w:r>
        <w:t xml:space="preserve"> – some won’t be ready.</w:t>
      </w:r>
    </w:p>
    <w:p w14:paraId="62243277" w14:textId="0C8C9592" w:rsidR="00E44E09" w:rsidRDefault="00E44E09" w:rsidP="00FB5817">
      <w:pPr>
        <w:pStyle w:val="ListParagraph"/>
        <w:numPr>
          <w:ilvl w:val="2"/>
          <w:numId w:val="3"/>
        </w:numPr>
      </w:pPr>
      <w:r w:rsidRPr="000D26FC">
        <w:rPr>
          <w:b/>
          <w:bCs/>
          <w:highlight w:val="yellow"/>
        </w:rPr>
        <w:lastRenderedPageBreak/>
        <w:t>(vv. 4-8)</w:t>
      </w:r>
      <w:r>
        <w:t xml:space="preserve"> – you can be ready – of the day (light of truth) – </w:t>
      </w:r>
      <w:r w:rsidRPr="000D26FC">
        <w:rPr>
          <w:b/>
          <w:bCs/>
          <w:highlight w:val="yellow"/>
        </w:rPr>
        <w:t>(v. 8)</w:t>
      </w:r>
      <w:r>
        <w:t xml:space="preserve"> – readiness not through physical sight, but righteous living.</w:t>
      </w:r>
    </w:p>
    <w:p w14:paraId="3E5AFFFA" w14:textId="09BE921D" w:rsidR="00E44E09" w:rsidRDefault="00E44E09" w:rsidP="00FB5817">
      <w:pPr>
        <w:pStyle w:val="ListParagraph"/>
        <w:numPr>
          <w:ilvl w:val="2"/>
          <w:numId w:val="3"/>
        </w:numPr>
      </w:pPr>
      <w:r w:rsidRPr="000D26FC">
        <w:rPr>
          <w:b/>
          <w:bCs/>
          <w:highlight w:val="yellow"/>
        </w:rPr>
        <w:t>(vv. 9-11)</w:t>
      </w:r>
      <w:r>
        <w:t xml:space="preserve"> – God has set us up for victory in Jesus.</w:t>
      </w:r>
    </w:p>
    <w:p w14:paraId="59016E84" w14:textId="2155FE6F" w:rsidR="000814A2" w:rsidRDefault="000814A2" w:rsidP="00805DED">
      <w:pPr>
        <w:pStyle w:val="ListParagraph"/>
        <w:numPr>
          <w:ilvl w:val="0"/>
          <w:numId w:val="2"/>
        </w:numPr>
      </w:pPr>
      <w:r>
        <w:t xml:space="preserve">Disciples of Jesus are with one accord. </w:t>
      </w:r>
      <w:r w:rsidRPr="0055592B">
        <w:rPr>
          <w:b/>
          <w:bCs/>
          <w:highlight w:val="yellow"/>
        </w:rPr>
        <w:t>(vv. 12-14)</w:t>
      </w:r>
    </w:p>
    <w:p w14:paraId="7D03C0B4" w14:textId="095FF89D" w:rsidR="00365471" w:rsidRDefault="00365471" w:rsidP="00365471">
      <w:pPr>
        <w:pStyle w:val="ListParagraph"/>
        <w:numPr>
          <w:ilvl w:val="0"/>
          <w:numId w:val="4"/>
        </w:numPr>
      </w:pPr>
      <w:r>
        <w:t>Before:</w:t>
      </w:r>
    </w:p>
    <w:p w14:paraId="16265F77" w14:textId="6587068B" w:rsidR="00365471" w:rsidRDefault="00365471" w:rsidP="00365471">
      <w:pPr>
        <w:pStyle w:val="ListParagraph"/>
        <w:numPr>
          <w:ilvl w:val="1"/>
          <w:numId w:val="4"/>
        </w:numPr>
      </w:pPr>
      <w:r>
        <w:t xml:space="preserve">Debate about greatness – </w:t>
      </w:r>
      <w:r w:rsidRPr="0055592B">
        <w:rPr>
          <w:b/>
          <w:bCs/>
          <w:highlight w:val="yellow"/>
        </w:rPr>
        <w:t>Luke 22:24</w:t>
      </w:r>
    </w:p>
    <w:p w14:paraId="59F9FA1D" w14:textId="0950A42E" w:rsidR="00365471" w:rsidRDefault="00365471" w:rsidP="00365471">
      <w:pPr>
        <w:pStyle w:val="ListParagraph"/>
        <w:numPr>
          <w:ilvl w:val="1"/>
          <w:numId w:val="4"/>
        </w:numPr>
      </w:pPr>
      <w:r>
        <w:t xml:space="preserve">Each would be scattered – </w:t>
      </w:r>
      <w:r w:rsidRPr="0055592B">
        <w:rPr>
          <w:b/>
          <w:bCs/>
          <w:highlight w:val="yellow"/>
        </w:rPr>
        <w:t>Matthew 26:31</w:t>
      </w:r>
      <w:r>
        <w:t xml:space="preserve"> (NOTE: These two events are adjacent in time.)</w:t>
      </w:r>
    </w:p>
    <w:p w14:paraId="247D9B4A" w14:textId="1EEDFE56" w:rsidR="00365471" w:rsidRDefault="00365471" w:rsidP="00365471">
      <w:pPr>
        <w:pStyle w:val="ListParagraph"/>
        <w:numPr>
          <w:ilvl w:val="1"/>
          <w:numId w:val="4"/>
        </w:numPr>
      </w:pPr>
      <w:r>
        <w:t>Unbelief/confusion/pessimism</w:t>
      </w:r>
      <w:r w:rsidR="00160B6E">
        <w:t>/fear</w:t>
      </w:r>
      <w:r>
        <w:t xml:space="preserve"> – </w:t>
      </w:r>
      <w:r w:rsidRPr="0055592B">
        <w:rPr>
          <w:b/>
          <w:bCs/>
          <w:highlight w:val="yellow"/>
        </w:rPr>
        <w:t>Mark 16:12-13</w:t>
      </w:r>
      <w:r w:rsidR="00160B6E" w:rsidRPr="0055592B">
        <w:rPr>
          <w:b/>
          <w:bCs/>
          <w:highlight w:val="yellow"/>
        </w:rPr>
        <w:t>; John 20:19</w:t>
      </w:r>
    </w:p>
    <w:p w14:paraId="123D928B" w14:textId="225E18CC" w:rsidR="00365471" w:rsidRDefault="00160B6E" w:rsidP="00365471">
      <w:pPr>
        <w:pStyle w:val="ListParagraph"/>
        <w:numPr>
          <w:ilvl w:val="0"/>
          <w:numId w:val="4"/>
        </w:numPr>
      </w:pPr>
      <w:r>
        <w:t xml:space="preserve">After His resurrection and </w:t>
      </w:r>
      <w:r w:rsidR="00A04EDE">
        <w:t>ascension</w:t>
      </w:r>
      <w:r>
        <w:t xml:space="preserve"> – </w:t>
      </w:r>
      <w:r w:rsidRPr="0055592B">
        <w:rPr>
          <w:b/>
          <w:bCs/>
          <w:highlight w:val="yellow"/>
        </w:rPr>
        <w:t>(v. 14)</w:t>
      </w:r>
      <w:r>
        <w:t xml:space="preserve"> – </w:t>
      </w:r>
      <w:r w:rsidRPr="0055592B">
        <w:rPr>
          <w:b/>
          <w:bCs/>
          <w:i/>
          <w:iCs/>
          <w:highlight w:val="yellow"/>
        </w:rPr>
        <w:t>“with one accord”</w:t>
      </w:r>
    </w:p>
    <w:p w14:paraId="1101A1A9" w14:textId="3394DA33" w:rsidR="00160B6E" w:rsidRDefault="00160B6E" w:rsidP="00160B6E">
      <w:pPr>
        <w:pStyle w:val="ListParagraph"/>
        <w:numPr>
          <w:ilvl w:val="1"/>
          <w:numId w:val="4"/>
        </w:numPr>
      </w:pPr>
      <w:proofErr w:type="spellStart"/>
      <w:r w:rsidRPr="0055592B">
        <w:rPr>
          <w:i/>
          <w:iCs/>
        </w:rPr>
        <w:t>H</w:t>
      </w:r>
      <w:r w:rsidRPr="0055592B">
        <w:rPr>
          <w:i/>
          <w:iCs/>
        </w:rPr>
        <w:t>omothymadon</w:t>
      </w:r>
      <w:proofErr w:type="spellEnd"/>
      <w:r>
        <w:t xml:space="preserve"> – “</w:t>
      </w:r>
      <w:r w:rsidRPr="00160B6E">
        <w:t>with one mind/purpose/impulse</w:t>
      </w:r>
      <w:r>
        <w:t>” (BDAG)</w:t>
      </w:r>
    </w:p>
    <w:p w14:paraId="0657003B" w14:textId="49103EC8" w:rsidR="00160B6E" w:rsidRPr="0055592B" w:rsidRDefault="00160B6E" w:rsidP="00160B6E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55592B">
        <w:rPr>
          <w:b/>
          <w:bCs/>
          <w:i/>
          <w:iCs/>
          <w:highlight w:val="yellow"/>
        </w:rPr>
        <w:t>“</w:t>
      </w:r>
      <w:r w:rsidRPr="0055592B">
        <w:rPr>
          <w:b/>
          <w:bCs/>
          <w:i/>
          <w:iCs/>
          <w:highlight w:val="yellow"/>
        </w:rPr>
        <w:t>These all with one mind were continually devoting themselves to prayer</w:t>
      </w:r>
      <w:r w:rsidRPr="0055592B">
        <w:rPr>
          <w:b/>
          <w:bCs/>
          <w:i/>
          <w:iCs/>
          <w:highlight w:val="yellow"/>
        </w:rPr>
        <w:t>” (NASB)</w:t>
      </w:r>
    </w:p>
    <w:p w14:paraId="7232D3E0" w14:textId="15CA84DB" w:rsidR="00160B6E" w:rsidRDefault="00A04EDE" w:rsidP="00160B6E">
      <w:pPr>
        <w:pStyle w:val="ListParagraph"/>
        <w:numPr>
          <w:ilvl w:val="2"/>
          <w:numId w:val="4"/>
        </w:numPr>
      </w:pPr>
      <w:r>
        <w:t>“</w:t>
      </w:r>
      <w:proofErr w:type="gramStart"/>
      <w:r w:rsidRPr="00A04EDE">
        <w:t>knit</w:t>
      </w:r>
      <w:proofErr w:type="gramEnd"/>
      <w:r w:rsidRPr="00A04EDE">
        <w:t xml:space="preserve"> by a bond stronger than death.</w:t>
      </w:r>
      <w:r>
        <w:t>” (Jamieson, Fausset, and Brown)</w:t>
      </w:r>
    </w:p>
    <w:p w14:paraId="7DFF355C" w14:textId="2F6AC122" w:rsidR="00A04EDE" w:rsidRDefault="00A04EDE" w:rsidP="00160B6E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A04EDE">
        <w:rPr>
          <w:color w:val="000000" w:themeColor="text1"/>
        </w:rPr>
        <w:t>“</w:t>
      </w:r>
      <w:r w:rsidRPr="00A04EDE">
        <w:rPr>
          <w:color w:val="000000" w:themeColor="text1"/>
        </w:rPr>
        <w:t xml:space="preserve">A unique Greek word, used 10 of its 12 New Testament occurrences in the Book of Acts, helps us understand the uniqueness of the Christian community. </w:t>
      </w:r>
      <w:proofErr w:type="spellStart"/>
      <w:r w:rsidRPr="00A04EDE">
        <w:rPr>
          <w:color w:val="000000" w:themeColor="text1"/>
        </w:rPr>
        <w:t>Homothumadon</w:t>
      </w:r>
      <w:proofErr w:type="spellEnd"/>
      <w:r w:rsidRPr="00A04EDE">
        <w:rPr>
          <w:color w:val="000000" w:themeColor="text1"/>
        </w:rPr>
        <w:t xml:space="preserve"> is a compound of two words meaning to "rush along" and "in unison". The image is almost musical; </w:t>
      </w:r>
      <w:proofErr w:type="gramStart"/>
      <w:r w:rsidRPr="00A04EDE">
        <w:rPr>
          <w:color w:val="000000" w:themeColor="text1"/>
        </w:rPr>
        <w:t>a number of</w:t>
      </w:r>
      <w:proofErr w:type="gramEnd"/>
      <w:r w:rsidRPr="00A04EDE">
        <w:rPr>
          <w:color w:val="000000" w:themeColor="text1"/>
        </w:rPr>
        <w:t xml:space="preserve"> notes are sounded which, while different, harmonize in pitch and tone. As the instruments of a great concert under the direction of a concert master, so the Holy Spirit </w:t>
      </w:r>
      <w:proofErr w:type="gramStart"/>
      <w:r w:rsidRPr="00A04EDE">
        <w:rPr>
          <w:color w:val="000000" w:themeColor="text1"/>
        </w:rPr>
        <w:t>blends together</w:t>
      </w:r>
      <w:proofErr w:type="gramEnd"/>
      <w:r w:rsidRPr="00A04EDE">
        <w:rPr>
          <w:color w:val="000000" w:themeColor="text1"/>
        </w:rPr>
        <w:t xml:space="preserve"> the lives of members of Christ's church.</w:t>
      </w:r>
      <w:r>
        <w:rPr>
          <w:color w:val="000000" w:themeColor="text1"/>
        </w:rPr>
        <w:t>” (Outline of Biblical Usage)</w:t>
      </w:r>
    </w:p>
    <w:p w14:paraId="44A63327" w14:textId="3F840290" w:rsidR="00A04EDE" w:rsidRDefault="0055592B" w:rsidP="0055592B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“</w:t>
      </w:r>
      <w:r w:rsidRPr="0055592B">
        <w:rPr>
          <w:color w:val="000000" w:themeColor="text1"/>
        </w:rPr>
        <w:t>The word denotes the entire harmony of their views and feelings. There were no schisms, no divided interests, no discordant purposes. This is a beautiful picture of devotion</w:t>
      </w:r>
      <w:r>
        <w:rPr>
          <w:color w:val="000000" w:themeColor="text1"/>
        </w:rPr>
        <w:t>” (Barnes)</w:t>
      </w:r>
    </w:p>
    <w:p w14:paraId="61BB17DC" w14:textId="5EB21EF8" w:rsidR="0055592B" w:rsidRDefault="0055592B" w:rsidP="0055592B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Jesus’ desire – </w:t>
      </w:r>
      <w:r w:rsidRPr="0055592B">
        <w:rPr>
          <w:b/>
          <w:bCs/>
          <w:color w:val="000000" w:themeColor="text1"/>
          <w:highlight w:val="yellow"/>
        </w:rPr>
        <w:t>John 17:20-23</w:t>
      </w:r>
      <w:r>
        <w:rPr>
          <w:color w:val="000000" w:themeColor="text1"/>
        </w:rPr>
        <w:t xml:space="preserve"> – made perfect in one.</w:t>
      </w:r>
    </w:p>
    <w:p w14:paraId="2884BCB1" w14:textId="06B46F3A" w:rsidR="0055592B" w:rsidRDefault="0055592B" w:rsidP="0055592B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55592B">
        <w:rPr>
          <w:b/>
          <w:bCs/>
          <w:color w:val="000000" w:themeColor="text1"/>
          <w:highlight w:val="yellow"/>
        </w:rPr>
        <w:t>Psalm 133</w:t>
      </w:r>
      <w:r>
        <w:rPr>
          <w:color w:val="000000" w:themeColor="text1"/>
        </w:rPr>
        <w:t xml:space="preserve"> – unity among God’s people is a blessing.</w:t>
      </w:r>
    </w:p>
    <w:p w14:paraId="15233CF1" w14:textId="5FAA2B0C" w:rsidR="0055592B" w:rsidRPr="00A04EDE" w:rsidRDefault="0055592B" w:rsidP="0055592B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We must endeavor to keep this unity! – </w:t>
      </w:r>
      <w:r w:rsidRPr="0055592B">
        <w:rPr>
          <w:b/>
          <w:bCs/>
          <w:color w:val="000000" w:themeColor="text1"/>
          <w:highlight w:val="yellow"/>
        </w:rPr>
        <w:t>Ephesians 4:1-6</w:t>
      </w:r>
      <w:r>
        <w:rPr>
          <w:color w:val="000000" w:themeColor="text1"/>
        </w:rPr>
        <w:t xml:space="preserve"> – faithfulness </w:t>
      </w:r>
      <w:r w:rsidRPr="0055592B">
        <w:rPr>
          <w:b/>
          <w:bCs/>
          <w:color w:val="000000" w:themeColor="text1"/>
          <w:highlight w:val="yellow"/>
        </w:rPr>
        <w:t>(v. 1),</w:t>
      </w:r>
      <w:r>
        <w:rPr>
          <w:color w:val="000000" w:themeColor="text1"/>
        </w:rPr>
        <w:t xml:space="preserve"> humility and care </w:t>
      </w:r>
      <w:r w:rsidRPr="0055592B">
        <w:rPr>
          <w:b/>
          <w:bCs/>
          <w:color w:val="000000" w:themeColor="text1"/>
          <w:highlight w:val="yellow"/>
        </w:rPr>
        <w:t>(v. 2</w:t>
      </w:r>
      <w:r>
        <w:rPr>
          <w:color w:val="000000" w:themeColor="text1"/>
        </w:rPr>
        <w:t xml:space="preserve">), effort </w:t>
      </w:r>
      <w:r w:rsidRPr="0055592B">
        <w:rPr>
          <w:b/>
          <w:bCs/>
          <w:color w:val="000000" w:themeColor="text1"/>
          <w:highlight w:val="yellow"/>
        </w:rPr>
        <w:t>(v. 3a),</w:t>
      </w:r>
      <w:r>
        <w:rPr>
          <w:color w:val="000000" w:themeColor="text1"/>
        </w:rPr>
        <w:t xml:space="preserve"> peace </w:t>
      </w:r>
      <w:r w:rsidRPr="0055592B">
        <w:rPr>
          <w:b/>
          <w:bCs/>
          <w:color w:val="000000" w:themeColor="text1"/>
          <w:highlight w:val="yellow"/>
        </w:rPr>
        <w:t>(v. 3b),</w:t>
      </w:r>
      <w:r>
        <w:rPr>
          <w:color w:val="000000" w:themeColor="text1"/>
        </w:rPr>
        <w:t xml:space="preserve"> the provision of oneness in God </w:t>
      </w:r>
      <w:r w:rsidRPr="0055592B">
        <w:rPr>
          <w:b/>
          <w:bCs/>
          <w:color w:val="000000" w:themeColor="text1"/>
          <w:highlight w:val="yellow"/>
        </w:rPr>
        <w:t>(vv. 4-6).</w:t>
      </w:r>
    </w:p>
    <w:p w14:paraId="27C873D2" w14:textId="1F07C62E" w:rsidR="000814A2" w:rsidRDefault="000814A2" w:rsidP="00805DED">
      <w:pPr>
        <w:pStyle w:val="ListParagraph"/>
        <w:numPr>
          <w:ilvl w:val="0"/>
          <w:numId w:val="2"/>
        </w:numPr>
      </w:pPr>
      <w:r>
        <w:t xml:space="preserve">The resurrection of Jesus </w:t>
      </w:r>
      <w:r w:rsidR="00E31E75">
        <w:t>is life changing</w:t>
      </w:r>
      <w:r>
        <w:t xml:space="preserve">. </w:t>
      </w:r>
      <w:r w:rsidRPr="00EF1C62">
        <w:rPr>
          <w:b/>
          <w:bCs/>
          <w:highlight w:val="yellow"/>
        </w:rPr>
        <w:t>(v. 14)</w:t>
      </w:r>
    </w:p>
    <w:p w14:paraId="0FD6D6F3" w14:textId="73477EC5" w:rsidR="000E56B0" w:rsidRDefault="009052F3" w:rsidP="000E56B0">
      <w:pPr>
        <w:pStyle w:val="ListParagraph"/>
        <w:numPr>
          <w:ilvl w:val="0"/>
          <w:numId w:val="5"/>
        </w:numPr>
      </w:pPr>
      <w:r>
        <w:t xml:space="preserve">Among those in the upper room in Jerusalem </w:t>
      </w:r>
      <w:r w:rsidRPr="00EF1C62">
        <w:rPr>
          <w:b/>
          <w:bCs/>
          <w:highlight w:val="yellow"/>
        </w:rPr>
        <w:t>(vv. 12-14):</w:t>
      </w:r>
    </w:p>
    <w:p w14:paraId="13ED7410" w14:textId="1EFBE4F5" w:rsidR="009052F3" w:rsidRDefault="009052F3" w:rsidP="009052F3">
      <w:pPr>
        <w:pStyle w:val="ListParagraph"/>
        <w:numPr>
          <w:ilvl w:val="1"/>
          <w:numId w:val="5"/>
        </w:numPr>
      </w:pPr>
      <w:r>
        <w:t xml:space="preserve">Apostles – </w:t>
      </w:r>
      <w:r w:rsidRPr="00EF1C62">
        <w:rPr>
          <w:b/>
          <w:bCs/>
          <w:highlight w:val="yellow"/>
        </w:rPr>
        <w:t>(v. 13)</w:t>
      </w:r>
      <w:r>
        <w:t xml:space="preserve"> – 11</w:t>
      </w:r>
    </w:p>
    <w:p w14:paraId="39DFFB3C" w14:textId="583123CE" w:rsidR="009052F3" w:rsidRDefault="009052F3" w:rsidP="009052F3">
      <w:pPr>
        <w:pStyle w:val="ListParagraph"/>
        <w:numPr>
          <w:ilvl w:val="1"/>
          <w:numId w:val="5"/>
        </w:numPr>
      </w:pPr>
      <w:r>
        <w:t xml:space="preserve">The women – </w:t>
      </w:r>
      <w:r w:rsidRPr="00EF1C62">
        <w:rPr>
          <w:b/>
          <w:bCs/>
          <w:highlight w:val="yellow"/>
        </w:rPr>
        <w:t>(v. 14)</w:t>
      </w:r>
      <w:r>
        <w:t xml:space="preserve"> – </w:t>
      </w:r>
      <w:r w:rsidRPr="007212C7">
        <w:rPr>
          <w:b/>
          <w:bCs/>
          <w:highlight w:val="yellow"/>
        </w:rPr>
        <w:t>Luke 8:1-3; 23:55; 24:10</w:t>
      </w:r>
      <w:r>
        <w:t xml:space="preserve"> – who followed Him from Galilee</w:t>
      </w:r>
      <w:r>
        <w:t>.</w:t>
      </w:r>
    </w:p>
    <w:p w14:paraId="18EF5B18" w14:textId="2E29C346" w:rsidR="009052F3" w:rsidRDefault="009052F3" w:rsidP="009052F3">
      <w:pPr>
        <w:pStyle w:val="ListParagraph"/>
        <w:numPr>
          <w:ilvl w:val="1"/>
          <w:numId w:val="5"/>
        </w:numPr>
      </w:pPr>
      <w:r>
        <w:t xml:space="preserve">Mary the mother of Jesus – </w:t>
      </w:r>
      <w:r w:rsidRPr="00EF1C62">
        <w:rPr>
          <w:b/>
          <w:bCs/>
          <w:highlight w:val="yellow"/>
        </w:rPr>
        <w:t>(v. 14)</w:t>
      </w:r>
    </w:p>
    <w:p w14:paraId="79F7E1D7" w14:textId="416687A1" w:rsidR="009052F3" w:rsidRDefault="009052F3" w:rsidP="009052F3">
      <w:pPr>
        <w:pStyle w:val="ListParagraph"/>
        <w:numPr>
          <w:ilvl w:val="1"/>
          <w:numId w:val="5"/>
        </w:numPr>
      </w:pPr>
      <w:r>
        <w:t>His (Jesus’) brother</w:t>
      </w:r>
      <w:r w:rsidR="00E33CE9">
        <w:t xml:space="preserve">s – </w:t>
      </w:r>
      <w:r w:rsidR="00E33CE9" w:rsidRPr="00EF1C62">
        <w:rPr>
          <w:b/>
          <w:bCs/>
          <w:highlight w:val="yellow"/>
        </w:rPr>
        <w:t>(v. 14)</w:t>
      </w:r>
    </w:p>
    <w:p w14:paraId="2C8F1B09" w14:textId="48EB07B4" w:rsidR="00A77D64" w:rsidRDefault="00A77D64" w:rsidP="00A77D64">
      <w:pPr>
        <w:pStyle w:val="ListParagraph"/>
        <w:numPr>
          <w:ilvl w:val="0"/>
          <w:numId w:val="5"/>
        </w:numPr>
      </w:pPr>
      <w:r>
        <w:t>Significance of Mary the mother of Jesus:</w:t>
      </w:r>
    </w:p>
    <w:p w14:paraId="28E9C5E5" w14:textId="2E62DFAA" w:rsidR="004926B2" w:rsidRDefault="004926B2" w:rsidP="00A77D64">
      <w:pPr>
        <w:pStyle w:val="ListParagraph"/>
        <w:numPr>
          <w:ilvl w:val="1"/>
          <w:numId w:val="5"/>
        </w:numPr>
      </w:pPr>
      <w:r>
        <w:t>Her increasing faith:</w:t>
      </w:r>
    </w:p>
    <w:p w14:paraId="729209AB" w14:textId="350801CE" w:rsidR="004926B2" w:rsidRDefault="004926B2" w:rsidP="004926B2">
      <w:pPr>
        <w:pStyle w:val="ListParagraph"/>
        <w:numPr>
          <w:ilvl w:val="2"/>
          <w:numId w:val="5"/>
        </w:numPr>
      </w:pPr>
      <w:r w:rsidRPr="00EF1C62">
        <w:rPr>
          <w:b/>
          <w:bCs/>
          <w:highlight w:val="yellow"/>
        </w:rPr>
        <w:t>Luke 2:19</w:t>
      </w:r>
      <w:r>
        <w:t xml:space="preserve"> (shepherds relaying what the angel told them) – born a Savior, Christ the Lord – peace, goodwill toward men.</w:t>
      </w:r>
    </w:p>
    <w:p w14:paraId="6D2BD9D2" w14:textId="31830CBF" w:rsidR="004926B2" w:rsidRDefault="004926B2" w:rsidP="004926B2">
      <w:pPr>
        <w:pStyle w:val="ListParagraph"/>
        <w:numPr>
          <w:ilvl w:val="2"/>
          <w:numId w:val="5"/>
        </w:numPr>
      </w:pPr>
      <w:r w:rsidRPr="00EF1C62">
        <w:rPr>
          <w:b/>
          <w:bCs/>
          <w:highlight w:val="yellow"/>
        </w:rPr>
        <w:lastRenderedPageBreak/>
        <w:t>Luke 2:51</w:t>
      </w:r>
      <w:r>
        <w:t xml:space="preserve"> (after losing Jesus at 12 years old) – finding Him in the temple, and His words concerning His Father’s business.</w:t>
      </w:r>
    </w:p>
    <w:p w14:paraId="3EC968C6" w14:textId="341EA3E7" w:rsidR="004926B2" w:rsidRPr="00EF1C62" w:rsidRDefault="00EE33B8" w:rsidP="00EE33B8">
      <w:pPr>
        <w:pStyle w:val="ListParagraph"/>
        <w:numPr>
          <w:ilvl w:val="3"/>
          <w:numId w:val="5"/>
        </w:numPr>
        <w:rPr>
          <w:b/>
          <w:bCs/>
        </w:rPr>
      </w:pPr>
      <w:r w:rsidRPr="00EF1C62">
        <w:rPr>
          <w:b/>
          <w:bCs/>
        </w:rPr>
        <w:t>She kept (treasure up, protect) them in her heart, and pondered them (deep thought, consideration).</w:t>
      </w:r>
    </w:p>
    <w:p w14:paraId="2AB70558" w14:textId="55FE456A" w:rsidR="00EE33B8" w:rsidRDefault="00EE33B8" w:rsidP="00EE33B8">
      <w:pPr>
        <w:pStyle w:val="ListParagraph"/>
        <w:numPr>
          <w:ilvl w:val="2"/>
          <w:numId w:val="5"/>
        </w:numPr>
      </w:pPr>
      <w:r w:rsidRPr="00EF1C62">
        <w:rPr>
          <w:b/>
          <w:bCs/>
          <w:highlight w:val="yellow"/>
        </w:rPr>
        <w:t>John 2:1-5</w:t>
      </w:r>
      <w:r>
        <w:t xml:space="preserve"> – this itself expresses a faith in Jesus being more than an ordinary Jewish man.</w:t>
      </w:r>
    </w:p>
    <w:p w14:paraId="7451DB1C" w14:textId="7802A795" w:rsidR="00EE33B8" w:rsidRDefault="00EE33B8" w:rsidP="00EE33B8">
      <w:pPr>
        <w:pStyle w:val="ListParagraph"/>
        <w:numPr>
          <w:ilvl w:val="3"/>
          <w:numId w:val="5"/>
        </w:numPr>
      </w:pPr>
      <w:r w:rsidRPr="00EF1C62">
        <w:rPr>
          <w:b/>
          <w:bCs/>
          <w:highlight w:val="yellow"/>
        </w:rPr>
        <w:t>(v. 4)</w:t>
      </w:r>
      <w:r>
        <w:t xml:space="preserve"> – Jesus’ words confirm He </w:t>
      </w:r>
      <w:r w:rsidR="00EF1C62">
        <w:t>is</w:t>
      </w:r>
      <w:r>
        <w:t xml:space="preserve"> more – she would have to </w:t>
      </w:r>
      <w:r w:rsidR="00EF1C62">
        <w:t>start</w:t>
      </w:r>
      <w:r>
        <w:t xml:space="preserve"> seeing him as </w:t>
      </w:r>
      <w:r w:rsidR="00EF1C62">
        <w:t>more</w:t>
      </w:r>
      <w:r>
        <w:t xml:space="preserve"> than her son </w:t>
      </w:r>
      <w:r w:rsidRPr="00EF1C62">
        <w:t>(</w:t>
      </w:r>
      <w:r w:rsidRPr="00EF1C62">
        <w:rPr>
          <w:b/>
          <w:bCs/>
          <w:i/>
          <w:iCs/>
          <w:highlight w:val="yellow"/>
        </w:rPr>
        <w:t>“Woman”</w:t>
      </w:r>
      <w:r>
        <w:t>), and His task greater than wedding festivities.</w:t>
      </w:r>
    </w:p>
    <w:p w14:paraId="49738969" w14:textId="68B9EA0C" w:rsidR="00EE33B8" w:rsidRDefault="00EE33B8" w:rsidP="00EE33B8">
      <w:pPr>
        <w:pStyle w:val="ListParagraph"/>
        <w:numPr>
          <w:ilvl w:val="3"/>
          <w:numId w:val="5"/>
        </w:numPr>
      </w:pPr>
      <w:r w:rsidRPr="00EF1C62">
        <w:rPr>
          <w:b/>
          <w:bCs/>
          <w:highlight w:val="yellow"/>
        </w:rPr>
        <w:t>(v. 5)</w:t>
      </w:r>
      <w:r>
        <w:t xml:space="preserve"> </w:t>
      </w:r>
      <w:r w:rsidR="00EF1C62">
        <w:t>–</w:t>
      </w:r>
      <w:r>
        <w:t xml:space="preserve"> whatever</w:t>
      </w:r>
      <w:r w:rsidR="00EF1C62">
        <w:t xml:space="preserve"> she understood by Jesus’ words, and whatever she meant by her own, it shows deference and trust in Jesus.</w:t>
      </w:r>
    </w:p>
    <w:p w14:paraId="60986356" w14:textId="2106E827" w:rsidR="00A77D64" w:rsidRDefault="00EF1C62" w:rsidP="00A77D64">
      <w:pPr>
        <w:pStyle w:val="ListParagraph"/>
        <w:numPr>
          <w:ilvl w:val="1"/>
          <w:numId w:val="5"/>
        </w:numPr>
      </w:pPr>
      <w:r>
        <w:t xml:space="preserve">Her fleshly connection with Jesus would intensify the grief – </w:t>
      </w:r>
      <w:r w:rsidR="00A77D64" w:rsidRPr="00EF1C62">
        <w:rPr>
          <w:b/>
          <w:bCs/>
          <w:highlight w:val="yellow"/>
        </w:rPr>
        <w:t>Luke 2:35; John 19:25-27</w:t>
      </w:r>
      <w:r>
        <w:t xml:space="preserve"> – His words to her on the </w:t>
      </w:r>
      <w:proofErr w:type="gramStart"/>
      <w:r>
        <w:t>cross form</w:t>
      </w:r>
      <w:proofErr w:type="gramEnd"/>
      <w:r>
        <w:t xml:space="preserve"> bookends with His words to her beginning His ministry – She is not to see Him as her Son anymore, but her Lord.</w:t>
      </w:r>
    </w:p>
    <w:p w14:paraId="54FF4FBF" w14:textId="06EA50EB" w:rsidR="00EF1C62" w:rsidRDefault="00EF1C62" w:rsidP="00EF1C62">
      <w:pPr>
        <w:pStyle w:val="ListParagraph"/>
        <w:numPr>
          <w:ilvl w:val="2"/>
          <w:numId w:val="5"/>
        </w:numPr>
      </w:pPr>
      <w:r w:rsidRPr="00EF1C62">
        <w:rPr>
          <w:b/>
          <w:bCs/>
          <w:highlight w:val="yellow"/>
        </w:rPr>
        <w:t>Luke 11:27-28</w:t>
      </w:r>
      <w:r>
        <w:t xml:space="preserve"> – Her blessedness comes from her relation as a disciple.</w:t>
      </w:r>
    </w:p>
    <w:p w14:paraId="25E89C5B" w14:textId="57FB93EC" w:rsidR="00EF1C62" w:rsidRDefault="00EF1C62" w:rsidP="00A77D64">
      <w:pPr>
        <w:pStyle w:val="ListParagraph"/>
        <w:numPr>
          <w:ilvl w:val="1"/>
          <w:numId w:val="5"/>
        </w:numPr>
      </w:pPr>
      <w:r w:rsidRPr="00EF1C62">
        <w:rPr>
          <w:b/>
          <w:bCs/>
          <w:highlight w:val="yellow"/>
        </w:rPr>
        <w:t>Acts 1:14</w:t>
      </w:r>
      <w:r>
        <w:t xml:space="preserve"> – now she is among the others as a fellow disciple of her risen Lord (</w:t>
      </w:r>
      <w:r w:rsidRPr="00EF1C62">
        <w:rPr>
          <w:b/>
          <w:bCs/>
          <w:highlight w:val="yellow"/>
        </w:rPr>
        <w:t>cf. 2 Corinthians 5:16</w:t>
      </w:r>
      <w:r>
        <w:t>).</w:t>
      </w:r>
    </w:p>
    <w:p w14:paraId="220651C1" w14:textId="09BB4941" w:rsidR="00EF1C62" w:rsidRPr="00EF1C62" w:rsidRDefault="00A77D64" w:rsidP="00EF1C62">
      <w:pPr>
        <w:pStyle w:val="ListParagraph"/>
        <w:numPr>
          <w:ilvl w:val="2"/>
          <w:numId w:val="5"/>
        </w:numPr>
        <w:rPr>
          <w:b/>
          <w:bCs/>
        </w:rPr>
      </w:pPr>
      <w:r w:rsidRPr="00EF1C62">
        <w:rPr>
          <w:b/>
          <w:bCs/>
        </w:rPr>
        <w:t>“</w:t>
      </w:r>
      <w:r w:rsidRPr="00EF1C62">
        <w:rPr>
          <w:b/>
          <w:bCs/>
        </w:rPr>
        <w:t>Mary not only gave birth to her Son; she also assisted with the birth of the church.</w:t>
      </w:r>
      <w:r w:rsidRPr="00EF1C62">
        <w:rPr>
          <w:b/>
          <w:bCs/>
        </w:rPr>
        <w:t>”  (Hendriksen)</w:t>
      </w:r>
    </w:p>
    <w:p w14:paraId="2492FD30" w14:textId="3F03B396" w:rsidR="00EF1C62" w:rsidRDefault="00EF1C62" w:rsidP="00EF1C62">
      <w:pPr>
        <w:pStyle w:val="ListParagraph"/>
        <w:numPr>
          <w:ilvl w:val="2"/>
          <w:numId w:val="5"/>
        </w:numPr>
      </w:pPr>
      <w:r>
        <w:t>What had been told her at the conception of Jesus in her womb was about to reach its apex (</w:t>
      </w:r>
      <w:r w:rsidRPr="00EF1C62">
        <w:rPr>
          <w:b/>
          <w:bCs/>
          <w:highlight w:val="yellow"/>
        </w:rPr>
        <w:t>cf. Luke 1:32</w:t>
      </w:r>
      <w:r>
        <w:t>), and she still pondered and anticipated with confidence.</w:t>
      </w:r>
    </w:p>
    <w:p w14:paraId="6B9ACE06" w14:textId="59D0251E" w:rsidR="00A77D64" w:rsidRDefault="00A77D64" w:rsidP="00A77D64">
      <w:pPr>
        <w:pStyle w:val="ListParagraph"/>
        <w:numPr>
          <w:ilvl w:val="0"/>
          <w:numId w:val="5"/>
        </w:numPr>
      </w:pPr>
      <w:r>
        <w:t>Significance of His brothers</w:t>
      </w:r>
      <w:r w:rsidR="008D7C28">
        <w:t>:</w:t>
      </w:r>
    </w:p>
    <w:p w14:paraId="3BCAFC10" w14:textId="22EE4BB8" w:rsidR="00EF1C62" w:rsidRDefault="00EF1C62" w:rsidP="008D7C28">
      <w:pPr>
        <w:pStyle w:val="ListParagraph"/>
        <w:numPr>
          <w:ilvl w:val="1"/>
          <w:numId w:val="5"/>
        </w:numPr>
      </w:pPr>
      <w:r w:rsidRPr="0063512C">
        <w:rPr>
          <w:b/>
          <w:bCs/>
          <w:highlight w:val="yellow"/>
        </w:rPr>
        <w:t>Acts 1:14</w:t>
      </w:r>
      <w:r>
        <w:t xml:space="preserve"> – the brothers of Jesus were there (</w:t>
      </w:r>
      <w:r w:rsidRPr="0063512C">
        <w:rPr>
          <w:b/>
          <w:bCs/>
          <w:highlight w:val="yellow"/>
        </w:rPr>
        <w:t xml:space="preserve">cf. </w:t>
      </w:r>
      <w:r w:rsidR="0063512C" w:rsidRPr="0063512C">
        <w:rPr>
          <w:b/>
          <w:bCs/>
          <w:highlight w:val="yellow"/>
        </w:rPr>
        <w:t>Mark 6:3</w:t>
      </w:r>
      <w:r w:rsidR="0063512C">
        <w:t xml:space="preserve"> – James, </w:t>
      </w:r>
      <w:proofErr w:type="spellStart"/>
      <w:r w:rsidR="0063512C">
        <w:t>Joses</w:t>
      </w:r>
      <w:proofErr w:type="spellEnd"/>
      <w:r w:rsidR="0063512C">
        <w:t>, Judas, Simon).</w:t>
      </w:r>
    </w:p>
    <w:p w14:paraId="5AD347C9" w14:textId="772059F7" w:rsidR="00EF1C62" w:rsidRDefault="0063512C" w:rsidP="00EF1C62">
      <w:pPr>
        <w:pStyle w:val="ListParagraph"/>
        <w:numPr>
          <w:ilvl w:val="1"/>
          <w:numId w:val="5"/>
        </w:numPr>
      </w:pPr>
      <w:r>
        <w:t xml:space="preserve">Like with Mary, they would come to understand who he is, and what their ultimate relation to Him was to be – </w:t>
      </w:r>
      <w:r w:rsidR="00EF1C62" w:rsidRPr="0063512C">
        <w:rPr>
          <w:b/>
          <w:bCs/>
          <w:highlight w:val="yellow"/>
        </w:rPr>
        <w:t>Luke 8:19-21</w:t>
      </w:r>
    </w:p>
    <w:p w14:paraId="3DDC4328" w14:textId="77777777" w:rsidR="0063512C" w:rsidRDefault="0063512C" w:rsidP="0063512C">
      <w:pPr>
        <w:pStyle w:val="ListParagraph"/>
        <w:numPr>
          <w:ilvl w:val="1"/>
          <w:numId w:val="5"/>
        </w:numPr>
      </w:pPr>
      <w:r w:rsidRPr="0063512C">
        <w:rPr>
          <w:b/>
          <w:bCs/>
          <w:highlight w:val="yellow"/>
        </w:rPr>
        <w:t>John 7:5</w:t>
      </w:r>
      <w:r>
        <w:t xml:space="preserve"> – they did not believe in Him.</w:t>
      </w:r>
    </w:p>
    <w:p w14:paraId="5C5598C9" w14:textId="3C22EE51" w:rsidR="00EF1C62" w:rsidRDefault="0063512C" w:rsidP="008D7C28">
      <w:pPr>
        <w:pStyle w:val="ListParagraph"/>
        <w:numPr>
          <w:ilvl w:val="1"/>
          <w:numId w:val="5"/>
        </w:numPr>
      </w:pPr>
      <w:r>
        <w:t xml:space="preserve">The Lord appeared to His brother James – </w:t>
      </w:r>
      <w:r w:rsidRPr="0063512C">
        <w:rPr>
          <w:b/>
          <w:bCs/>
          <w:highlight w:val="yellow"/>
        </w:rPr>
        <w:t>1 Corinthians 15:7</w:t>
      </w:r>
      <w:r>
        <w:t xml:space="preserve"> (distinct from apostles)</w:t>
      </w:r>
    </w:p>
    <w:p w14:paraId="397A64CB" w14:textId="6B45DFD8" w:rsidR="0063512C" w:rsidRDefault="0063512C" w:rsidP="0063512C">
      <w:pPr>
        <w:pStyle w:val="ListParagraph"/>
        <w:numPr>
          <w:ilvl w:val="2"/>
          <w:numId w:val="5"/>
        </w:numPr>
      </w:pPr>
      <w:r>
        <w:t xml:space="preserve">James would become a significant member in Jerusalem – </w:t>
      </w:r>
      <w:r w:rsidRPr="0063512C">
        <w:rPr>
          <w:b/>
          <w:bCs/>
          <w:highlight w:val="yellow"/>
        </w:rPr>
        <w:t>Galatians 2:9</w:t>
      </w:r>
    </w:p>
    <w:p w14:paraId="63603FE8" w14:textId="7A51CDF2" w:rsidR="0063512C" w:rsidRDefault="0063512C" w:rsidP="0063512C">
      <w:pPr>
        <w:pStyle w:val="ListParagraph"/>
        <w:numPr>
          <w:ilvl w:val="2"/>
          <w:numId w:val="5"/>
        </w:numPr>
      </w:pPr>
      <w:r>
        <w:t>James was used by the HS to write an epistle.</w:t>
      </w:r>
    </w:p>
    <w:p w14:paraId="1A706C8F" w14:textId="5850202A" w:rsidR="0063512C" w:rsidRDefault="0063512C" w:rsidP="0063512C">
      <w:pPr>
        <w:pStyle w:val="ListParagraph"/>
        <w:numPr>
          <w:ilvl w:val="2"/>
          <w:numId w:val="5"/>
        </w:numPr>
      </w:pPr>
      <w:r>
        <w:t>Jude was used by the HS to write an epistle.</w:t>
      </w:r>
    </w:p>
    <w:p w14:paraId="2D73FBB7" w14:textId="3FD7E3EF" w:rsidR="0063512C" w:rsidRDefault="0063512C" w:rsidP="0063512C">
      <w:pPr>
        <w:pStyle w:val="ListParagraph"/>
        <w:numPr>
          <w:ilvl w:val="2"/>
          <w:numId w:val="5"/>
        </w:numPr>
      </w:pPr>
      <w:r>
        <w:t xml:space="preserve">Both – </w:t>
      </w:r>
      <w:r w:rsidRPr="0063512C">
        <w:rPr>
          <w:b/>
          <w:bCs/>
          <w:i/>
          <w:iCs/>
          <w:highlight w:val="yellow"/>
        </w:rPr>
        <w:t>“a bondservant of Jesus Christ”</w:t>
      </w:r>
    </w:p>
    <w:p w14:paraId="28CC37BC" w14:textId="72B57F68" w:rsidR="0063512C" w:rsidRPr="0063512C" w:rsidRDefault="0063512C" w:rsidP="0063512C">
      <w:pPr>
        <w:pStyle w:val="ListParagraph"/>
        <w:numPr>
          <w:ilvl w:val="2"/>
          <w:numId w:val="5"/>
        </w:numPr>
        <w:rPr>
          <w:b/>
          <w:bCs/>
        </w:rPr>
      </w:pPr>
      <w:r w:rsidRPr="0063512C">
        <w:rPr>
          <w:b/>
          <w:bCs/>
        </w:rPr>
        <w:t xml:space="preserve">They weren’t mourning a dead </w:t>
      </w:r>
      <w:proofErr w:type="gramStart"/>
      <w:r w:rsidRPr="0063512C">
        <w:rPr>
          <w:b/>
          <w:bCs/>
        </w:rPr>
        <w:t>brother, but</w:t>
      </w:r>
      <w:proofErr w:type="gramEnd"/>
      <w:r w:rsidRPr="0063512C">
        <w:rPr>
          <w:b/>
          <w:bCs/>
        </w:rPr>
        <w:t xml:space="preserve"> serving a risen Savior.</w:t>
      </w:r>
    </w:p>
    <w:p w14:paraId="21901F55" w14:textId="3101C868" w:rsidR="000814A2" w:rsidRDefault="00E31E75" w:rsidP="00805DED">
      <w:pPr>
        <w:pStyle w:val="ListParagraph"/>
        <w:numPr>
          <w:ilvl w:val="0"/>
          <w:numId w:val="2"/>
        </w:numPr>
      </w:pPr>
      <w:r>
        <w:t>We decide which place we go</w:t>
      </w:r>
      <w:r w:rsidR="00CD74DA">
        <w:t xml:space="preserve"> to</w:t>
      </w:r>
      <w:r>
        <w:t xml:space="preserve">. </w:t>
      </w:r>
      <w:r w:rsidRPr="00D2111A">
        <w:rPr>
          <w:b/>
          <w:bCs/>
          <w:highlight w:val="yellow"/>
        </w:rPr>
        <w:t>(vv. 15-26)</w:t>
      </w:r>
    </w:p>
    <w:p w14:paraId="01839E0E" w14:textId="4ABAC0CA" w:rsidR="0063512C" w:rsidRDefault="0063512C" w:rsidP="0063512C">
      <w:pPr>
        <w:pStyle w:val="ListParagraph"/>
        <w:numPr>
          <w:ilvl w:val="0"/>
          <w:numId w:val="6"/>
        </w:numPr>
      </w:pPr>
      <w:r>
        <w:t>Peter took the lead</w:t>
      </w:r>
      <w:r w:rsidR="002537EC">
        <w:t xml:space="preserve"> in fulfilling the need to fill the void Judas left in the apostolic office:</w:t>
      </w:r>
    </w:p>
    <w:p w14:paraId="10BE0122" w14:textId="77777777" w:rsidR="002537EC" w:rsidRDefault="002537EC" w:rsidP="002537EC">
      <w:pPr>
        <w:pStyle w:val="ListParagraph"/>
        <w:numPr>
          <w:ilvl w:val="1"/>
          <w:numId w:val="6"/>
        </w:numPr>
      </w:pPr>
      <w:r w:rsidRPr="00D2111A">
        <w:rPr>
          <w:b/>
          <w:bCs/>
          <w:highlight w:val="yellow"/>
        </w:rPr>
        <w:t>Acts 1:15-17</w:t>
      </w:r>
      <w:r>
        <w:t xml:space="preserve"> – scripture spoken concerning Judas “had to be fulfilled.”</w:t>
      </w:r>
    </w:p>
    <w:p w14:paraId="7349F5CA" w14:textId="77777777" w:rsidR="002537EC" w:rsidRDefault="002537EC" w:rsidP="002537EC">
      <w:pPr>
        <w:pStyle w:val="ListParagraph"/>
        <w:numPr>
          <w:ilvl w:val="2"/>
          <w:numId w:val="6"/>
        </w:numPr>
      </w:pPr>
      <w:r w:rsidRPr="002537EC">
        <w:rPr>
          <w:b/>
          <w:bCs/>
          <w:i/>
          <w:iCs/>
          <w:highlight w:val="yellow"/>
        </w:rPr>
        <w:lastRenderedPageBreak/>
        <w:t>“</w:t>
      </w:r>
      <w:proofErr w:type="gramStart"/>
      <w:r w:rsidRPr="002537EC">
        <w:rPr>
          <w:b/>
          <w:bCs/>
          <w:i/>
          <w:iCs/>
          <w:highlight w:val="yellow"/>
        </w:rPr>
        <w:t>had</w:t>
      </w:r>
      <w:proofErr w:type="gramEnd"/>
      <w:r w:rsidRPr="002537EC">
        <w:rPr>
          <w:b/>
          <w:bCs/>
          <w:i/>
          <w:iCs/>
          <w:highlight w:val="yellow"/>
        </w:rPr>
        <w:t xml:space="preserve"> to be”</w:t>
      </w:r>
      <w:r>
        <w:t xml:space="preserve"> – </w:t>
      </w:r>
      <w:proofErr w:type="spellStart"/>
      <w:r w:rsidRPr="00D2111A">
        <w:rPr>
          <w:i/>
          <w:iCs/>
        </w:rPr>
        <w:t>dei</w:t>
      </w:r>
      <w:proofErr w:type="spellEnd"/>
      <w:r w:rsidRPr="007212C7">
        <w:t>;</w:t>
      </w:r>
      <w:r>
        <w:t xml:space="preserve"> - it is necessary. (Because the </w:t>
      </w:r>
      <w:proofErr w:type="spellStart"/>
      <w:r>
        <w:t>Lrod</w:t>
      </w:r>
      <w:proofErr w:type="spellEnd"/>
      <w:r>
        <w:t>. Said it would happen, and He knows all.)</w:t>
      </w:r>
    </w:p>
    <w:p w14:paraId="2F1A844D" w14:textId="77777777" w:rsidR="002537EC" w:rsidRDefault="002537EC" w:rsidP="00D2111A">
      <w:pPr>
        <w:pStyle w:val="ListParagraph"/>
        <w:numPr>
          <w:ilvl w:val="3"/>
          <w:numId w:val="6"/>
        </w:numPr>
      </w:pPr>
      <w:r w:rsidRPr="007212C7">
        <w:t>Verb, Imperfect, Active</w:t>
      </w:r>
    </w:p>
    <w:p w14:paraId="6A8D1612" w14:textId="77777777" w:rsidR="002537EC" w:rsidRPr="002537EC" w:rsidRDefault="002537EC" w:rsidP="00D2111A">
      <w:pPr>
        <w:pStyle w:val="ListParagraph"/>
        <w:numPr>
          <w:ilvl w:val="3"/>
          <w:numId w:val="6"/>
        </w:numPr>
      </w:pPr>
      <w:r w:rsidRPr="002537EC">
        <w:rPr>
          <w:b/>
          <w:bCs/>
        </w:rPr>
        <w:t>Imperfect – “Generally represents continual or repeated action. Where the present tense might indicate "they are asking," the imperfect would indicate "they kept on asking."”</w:t>
      </w:r>
    </w:p>
    <w:p w14:paraId="05D51B8F" w14:textId="5EBB4D88" w:rsidR="002537EC" w:rsidRPr="002537EC" w:rsidRDefault="002537EC" w:rsidP="002537EC">
      <w:pPr>
        <w:pStyle w:val="ListParagraph"/>
        <w:numPr>
          <w:ilvl w:val="2"/>
          <w:numId w:val="6"/>
        </w:numPr>
      </w:pPr>
      <w:r>
        <w:t xml:space="preserve">Would include what had already been fulfilled – </w:t>
      </w:r>
      <w:r w:rsidRPr="002537EC">
        <w:rPr>
          <w:b/>
          <w:bCs/>
          <w:highlight w:val="yellow"/>
        </w:rPr>
        <w:t>Psalm 41:9</w:t>
      </w:r>
      <w:r>
        <w:rPr>
          <w:b/>
          <w:bCs/>
        </w:rPr>
        <w:t xml:space="preserve"> (</w:t>
      </w:r>
      <w:r w:rsidRPr="00D2111A">
        <w:rPr>
          <w:b/>
          <w:bCs/>
          <w:highlight w:val="yellow"/>
        </w:rPr>
        <w:t>cf. John 13:18</w:t>
      </w:r>
      <w:r>
        <w:rPr>
          <w:b/>
          <w:bCs/>
        </w:rPr>
        <w:t>)</w:t>
      </w:r>
    </w:p>
    <w:p w14:paraId="743D2D5B" w14:textId="7DA6DF65" w:rsidR="002537EC" w:rsidRPr="002537EC" w:rsidRDefault="002537EC" w:rsidP="002537EC">
      <w:pPr>
        <w:pStyle w:val="ListParagraph"/>
        <w:numPr>
          <w:ilvl w:val="2"/>
          <w:numId w:val="6"/>
        </w:numPr>
      </w:pPr>
      <w:r w:rsidRPr="002537EC">
        <w:rPr>
          <w:b/>
          <w:bCs/>
        </w:rPr>
        <w:t>Would look to scriptures yet to be fulfilled – what was spoken about Judas all must be fulfilled.</w:t>
      </w:r>
    </w:p>
    <w:p w14:paraId="141229A3" w14:textId="13EFE471" w:rsidR="002537EC" w:rsidRPr="002537EC" w:rsidRDefault="002537EC" w:rsidP="002537EC">
      <w:pPr>
        <w:pStyle w:val="ListParagraph"/>
        <w:numPr>
          <w:ilvl w:val="1"/>
          <w:numId w:val="6"/>
        </w:numPr>
      </w:pPr>
      <w:r w:rsidRPr="00D2111A">
        <w:t>The scriptures which had to be fulfilled</w:t>
      </w:r>
      <w:r>
        <w:rPr>
          <w:b/>
          <w:bCs/>
        </w:rPr>
        <w:t xml:space="preserve"> – </w:t>
      </w:r>
      <w:r w:rsidRPr="00D2111A">
        <w:rPr>
          <w:b/>
          <w:bCs/>
          <w:highlight w:val="yellow"/>
        </w:rPr>
        <w:t>Acts 1:20</w:t>
      </w:r>
    </w:p>
    <w:p w14:paraId="543EE2F9" w14:textId="270C27D3" w:rsidR="002537EC" w:rsidRDefault="002537EC" w:rsidP="002537EC">
      <w:pPr>
        <w:pStyle w:val="ListParagraph"/>
        <w:numPr>
          <w:ilvl w:val="2"/>
          <w:numId w:val="6"/>
        </w:numPr>
      </w:pPr>
      <w:r w:rsidRPr="00D2111A">
        <w:rPr>
          <w:b/>
          <w:bCs/>
          <w:highlight w:val="yellow"/>
        </w:rPr>
        <w:t>Psalm 69:25</w:t>
      </w:r>
      <w:r>
        <w:t xml:space="preserve"> – not spoken concerning Judas specifically, but in Messianic Psalm with consideration of His enemies.</w:t>
      </w:r>
    </w:p>
    <w:p w14:paraId="38C1ABAD" w14:textId="56E130ED" w:rsidR="002537EC" w:rsidRDefault="002537EC" w:rsidP="002537EC">
      <w:pPr>
        <w:pStyle w:val="ListParagraph"/>
        <w:numPr>
          <w:ilvl w:val="3"/>
          <w:numId w:val="6"/>
        </w:numPr>
      </w:pPr>
      <w:r>
        <w:t>When Judas became an enemy of Christ, he forfeited his place as an apostle.</w:t>
      </w:r>
    </w:p>
    <w:p w14:paraId="7275CED8" w14:textId="212A7866" w:rsidR="002537EC" w:rsidRDefault="002537EC" w:rsidP="002537EC">
      <w:pPr>
        <w:pStyle w:val="ListParagraph"/>
        <w:numPr>
          <w:ilvl w:val="2"/>
          <w:numId w:val="6"/>
        </w:numPr>
      </w:pPr>
      <w:r w:rsidRPr="00D2111A">
        <w:rPr>
          <w:b/>
          <w:bCs/>
          <w:highlight w:val="yellow"/>
        </w:rPr>
        <w:t>Psalm 109:8</w:t>
      </w:r>
      <w:r>
        <w:t xml:space="preserve"> – as the enemy of David is seen unworthy of his office, and in need of being replaced, so it was with Judas.</w:t>
      </w:r>
    </w:p>
    <w:p w14:paraId="0B671744" w14:textId="48ACB519" w:rsidR="002537EC" w:rsidRDefault="002537EC" w:rsidP="002537EC">
      <w:pPr>
        <w:pStyle w:val="ListParagraph"/>
        <w:numPr>
          <w:ilvl w:val="1"/>
          <w:numId w:val="6"/>
        </w:numPr>
      </w:pPr>
      <w:r>
        <w:t xml:space="preserve">The qualifications and appointment – </w:t>
      </w:r>
      <w:proofErr w:type="gramStart"/>
      <w:r w:rsidRPr="00D2111A">
        <w:rPr>
          <w:b/>
          <w:bCs/>
          <w:highlight w:val="yellow"/>
        </w:rPr>
        <w:t>Acts</w:t>
      </w:r>
      <w:proofErr w:type="gramEnd"/>
      <w:r w:rsidRPr="00D2111A">
        <w:rPr>
          <w:b/>
          <w:bCs/>
          <w:highlight w:val="yellow"/>
        </w:rPr>
        <w:t xml:space="preserve"> 1:21-26</w:t>
      </w:r>
      <w:r>
        <w:t xml:space="preserve"> – they left it to the hands of God to appoint the right man.</w:t>
      </w:r>
    </w:p>
    <w:p w14:paraId="702773D3" w14:textId="20BF6FB4" w:rsidR="0080647C" w:rsidRDefault="0080647C" w:rsidP="0080647C">
      <w:pPr>
        <w:pStyle w:val="ListParagraph"/>
        <w:numPr>
          <w:ilvl w:val="0"/>
          <w:numId w:val="6"/>
        </w:numPr>
      </w:pPr>
      <w:r>
        <w:t xml:space="preserve">The words describing Judas are concerning – </w:t>
      </w:r>
      <w:r w:rsidRPr="00D2111A">
        <w:rPr>
          <w:b/>
          <w:bCs/>
          <w:highlight w:val="yellow"/>
        </w:rPr>
        <w:t>Acts 1:16-17, 25</w:t>
      </w:r>
      <w:r>
        <w:t xml:space="preserve"> – </w:t>
      </w:r>
      <w:r w:rsidRPr="00D2111A">
        <w:rPr>
          <w:b/>
          <w:bCs/>
          <w:i/>
          <w:iCs/>
          <w:highlight w:val="yellow"/>
        </w:rPr>
        <w:t>“had to be fulfilled,” “that he might go to his own place”</w:t>
      </w:r>
      <w:r>
        <w:t xml:space="preserve"> (an idiom having reference to eternal punishment – torment in Hades, then Gehenna).</w:t>
      </w:r>
    </w:p>
    <w:p w14:paraId="38B9D550" w14:textId="5F49A6DA" w:rsidR="0080647C" w:rsidRDefault="0080647C" w:rsidP="0080647C">
      <w:pPr>
        <w:pStyle w:val="ListParagraph"/>
        <w:numPr>
          <w:ilvl w:val="1"/>
          <w:numId w:val="6"/>
        </w:numPr>
      </w:pPr>
      <w:r>
        <w:t xml:space="preserve">Why was it </w:t>
      </w:r>
      <w:r w:rsidRPr="00D2111A">
        <w:rPr>
          <w:b/>
          <w:bCs/>
          <w:i/>
          <w:iCs/>
          <w:highlight w:val="yellow"/>
        </w:rPr>
        <w:t>“his own place?”</w:t>
      </w:r>
      <w:r>
        <w:t xml:space="preserve"> – not predestined, not without choice, not disadvantaged, not a mistake of Jesus.</w:t>
      </w:r>
    </w:p>
    <w:p w14:paraId="4AC49A42" w14:textId="5E8D7B06" w:rsidR="0080647C" w:rsidRDefault="0080647C" w:rsidP="0080647C">
      <w:pPr>
        <w:pStyle w:val="ListParagraph"/>
        <w:numPr>
          <w:ilvl w:val="1"/>
          <w:numId w:val="6"/>
        </w:numPr>
      </w:pPr>
      <w:r>
        <w:t xml:space="preserve">Jesus’ appointment of the apostles was with great care – </w:t>
      </w:r>
      <w:r w:rsidRPr="00D2111A">
        <w:rPr>
          <w:b/>
          <w:bCs/>
          <w:highlight w:val="yellow"/>
        </w:rPr>
        <w:t>Luke 6:12-16</w:t>
      </w:r>
      <w:r>
        <w:t xml:space="preserve"> – night full of prayer preceded the selection.</w:t>
      </w:r>
    </w:p>
    <w:p w14:paraId="1E1B0D4C" w14:textId="00A3EAE6" w:rsidR="0080647C" w:rsidRPr="00D2111A" w:rsidRDefault="0080647C" w:rsidP="0080647C">
      <w:pPr>
        <w:pStyle w:val="ListParagraph"/>
        <w:numPr>
          <w:ilvl w:val="2"/>
          <w:numId w:val="6"/>
        </w:numPr>
        <w:rPr>
          <w:b/>
          <w:bCs/>
        </w:rPr>
      </w:pPr>
      <w:r w:rsidRPr="00D2111A">
        <w:rPr>
          <w:b/>
          <w:bCs/>
        </w:rPr>
        <w:t xml:space="preserve">NOTE: </w:t>
      </w:r>
      <w:r w:rsidRPr="00D2111A">
        <w:rPr>
          <w:b/>
          <w:bCs/>
          <w:i/>
          <w:iCs/>
          <w:highlight w:val="yellow"/>
        </w:rPr>
        <w:t>“who also BECAME a traitor”</w:t>
      </w:r>
    </w:p>
    <w:p w14:paraId="7004EDDD" w14:textId="66EDB311" w:rsidR="0080647C" w:rsidRDefault="00D2111A" w:rsidP="0080647C">
      <w:pPr>
        <w:pStyle w:val="ListParagraph"/>
        <w:numPr>
          <w:ilvl w:val="1"/>
          <w:numId w:val="6"/>
        </w:numPr>
      </w:pPr>
      <w:r>
        <w:t xml:space="preserve">Judas developed his own character by choice – </w:t>
      </w:r>
      <w:r w:rsidRPr="00D2111A">
        <w:rPr>
          <w:b/>
          <w:bCs/>
          <w:highlight w:val="yellow"/>
        </w:rPr>
        <w:t>John 12:3-6</w:t>
      </w:r>
    </w:p>
    <w:p w14:paraId="17B0F4AA" w14:textId="5128196E" w:rsidR="00D2111A" w:rsidRDefault="00D2111A" w:rsidP="00D2111A">
      <w:pPr>
        <w:pStyle w:val="ListParagraph"/>
        <w:numPr>
          <w:ilvl w:val="2"/>
          <w:numId w:val="6"/>
        </w:numPr>
      </w:pPr>
      <w:r>
        <w:t xml:space="preserve">He heard Jesus’ teaching – </w:t>
      </w:r>
      <w:r w:rsidRPr="00D2111A">
        <w:rPr>
          <w:b/>
          <w:bCs/>
          <w:highlight w:val="yellow"/>
        </w:rPr>
        <w:t>Luke 12:15, 31</w:t>
      </w:r>
    </w:p>
    <w:p w14:paraId="49790B1C" w14:textId="30BE226C" w:rsidR="00D2111A" w:rsidRDefault="00D2111A" w:rsidP="00D2111A">
      <w:pPr>
        <w:pStyle w:val="ListParagraph"/>
        <w:numPr>
          <w:ilvl w:val="2"/>
          <w:numId w:val="6"/>
        </w:numPr>
      </w:pPr>
      <w:r>
        <w:t xml:space="preserve">He hardened his own heart, and allowed Satan in – </w:t>
      </w:r>
      <w:r w:rsidRPr="00D2111A">
        <w:rPr>
          <w:b/>
          <w:bCs/>
          <w:highlight w:val="yellow"/>
        </w:rPr>
        <w:t>Luke 22:3-6</w:t>
      </w:r>
    </w:p>
    <w:p w14:paraId="4737B75B" w14:textId="3FE1A75A" w:rsidR="00D2111A" w:rsidRDefault="00D2111A" w:rsidP="00D2111A">
      <w:pPr>
        <w:pStyle w:val="ListParagraph"/>
        <w:numPr>
          <w:ilvl w:val="2"/>
          <w:numId w:val="6"/>
        </w:numPr>
      </w:pPr>
      <w:r>
        <w:t xml:space="preserve">He had the choice </w:t>
      </w:r>
      <w:proofErr w:type="gramStart"/>
      <w:r>
        <w:t>later on</w:t>
      </w:r>
      <w:proofErr w:type="gramEnd"/>
      <w:r>
        <w:t xml:space="preserve"> – </w:t>
      </w:r>
      <w:r w:rsidRPr="00D2111A">
        <w:rPr>
          <w:b/>
          <w:bCs/>
          <w:highlight w:val="yellow"/>
        </w:rPr>
        <w:t>John 13:2, 26-27</w:t>
      </w:r>
      <w:r>
        <w:t xml:space="preserve"> – not Jesus telling Him to go betray Him, but for Him to make His choice.</w:t>
      </w:r>
    </w:p>
    <w:p w14:paraId="3463E829" w14:textId="013271CC" w:rsidR="00D2111A" w:rsidRDefault="00D2111A" w:rsidP="00D2111A">
      <w:pPr>
        <w:pStyle w:val="ListParagraph"/>
        <w:numPr>
          <w:ilvl w:val="0"/>
          <w:numId w:val="6"/>
        </w:numPr>
      </w:pPr>
      <w:r>
        <w:t xml:space="preserve">We have a choice – </w:t>
      </w:r>
      <w:r w:rsidRPr="00D2111A">
        <w:rPr>
          <w:b/>
          <w:bCs/>
          <w:highlight w:val="yellow"/>
        </w:rPr>
        <w:t>Matthew 7:13-14</w:t>
      </w:r>
      <w:r>
        <w:t xml:space="preserve"> – the two destinations are prepared, and those who arrive at either one </w:t>
      </w:r>
      <w:proofErr w:type="gramStart"/>
      <w:r>
        <w:t>have</w:t>
      </w:r>
      <w:proofErr w:type="gramEnd"/>
      <w:r>
        <w:t xml:space="preserve"> prepared themselves for such arrival by the choices they made.</w:t>
      </w:r>
    </w:p>
    <w:p w14:paraId="06F2DBDD" w14:textId="72BBB955" w:rsidR="00D2111A" w:rsidRPr="00E1500D" w:rsidRDefault="00D2111A" w:rsidP="00D2111A">
      <w:pPr>
        <w:rPr>
          <w:b/>
          <w:bCs/>
        </w:rPr>
      </w:pPr>
      <w:r w:rsidRPr="00E1500D">
        <w:rPr>
          <w:b/>
          <w:bCs/>
        </w:rPr>
        <w:t>Conclusion</w:t>
      </w:r>
    </w:p>
    <w:p w14:paraId="78D8884D" w14:textId="6600D624" w:rsidR="00D2111A" w:rsidRDefault="00D2111A" w:rsidP="00D2111A">
      <w:pPr>
        <w:pStyle w:val="ListParagraph"/>
        <w:numPr>
          <w:ilvl w:val="0"/>
          <w:numId w:val="9"/>
        </w:numPr>
      </w:pPr>
      <w:r>
        <w:t>We need to be watching for Jesus’ return by faith.</w:t>
      </w:r>
    </w:p>
    <w:p w14:paraId="07FD6EC4" w14:textId="0DCB73D6" w:rsidR="00D2111A" w:rsidRDefault="00D2111A" w:rsidP="00D2111A">
      <w:pPr>
        <w:pStyle w:val="ListParagraph"/>
        <w:numPr>
          <w:ilvl w:val="0"/>
          <w:numId w:val="9"/>
        </w:numPr>
      </w:pPr>
      <w:r>
        <w:t>We need to be unified in the purpose of God through Jesus.</w:t>
      </w:r>
    </w:p>
    <w:p w14:paraId="789C4B16" w14:textId="6C89D245" w:rsidR="00D2111A" w:rsidRDefault="00D2111A" w:rsidP="00D2111A">
      <w:pPr>
        <w:pStyle w:val="ListParagraph"/>
        <w:numPr>
          <w:ilvl w:val="0"/>
          <w:numId w:val="9"/>
        </w:numPr>
      </w:pPr>
      <w:r>
        <w:t>We need to let Jesus’ powerful resurrection transform our lives.</w:t>
      </w:r>
    </w:p>
    <w:p w14:paraId="0C26AEFF" w14:textId="24DB92E7" w:rsidR="00D2111A" w:rsidRDefault="00D2111A" w:rsidP="00D2111A">
      <w:pPr>
        <w:pStyle w:val="ListParagraph"/>
        <w:numPr>
          <w:ilvl w:val="0"/>
          <w:numId w:val="9"/>
        </w:numPr>
      </w:pPr>
      <w:r>
        <w:t>We need</w:t>
      </w:r>
      <w:r w:rsidR="00E1500D">
        <w:t xml:space="preserve"> to make provisions by faith to go to heaven, lest we are found to be making provisions to go where Judas went.</w:t>
      </w:r>
    </w:p>
    <w:sectPr w:rsidR="00D2111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2C81" w14:textId="77777777" w:rsidR="0045642C" w:rsidRDefault="0045642C" w:rsidP="00805DED">
      <w:r>
        <w:separator/>
      </w:r>
    </w:p>
  </w:endnote>
  <w:endnote w:type="continuationSeparator" w:id="0">
    <w:p w14:paraId="71B6A245" w14:textId="77777777" w:rsidR="0045642C" w:rsidRDefault="0045642C" w:rsidP="0080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089198"/>
      <w:docPartObj>
        <w:docPartGallery w:val="Page Numbers (Bottom of Page)"/>
        <w:docPartUnique/>
      </w:docPartObj>
    </w:sdtPr>
    <w:sdtContent>
      <w:p w14:paraId="1F4DE8AD" w14:textId="66992FB3" w:rsidR="00805DED" w:rsidRDefault="00805DED" w:rsidP="009C0C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9C52C" w14:textId="77777777" w:rsidR="00805DED" w:rsidRDefault="00805DED" w:rsidP="00805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747954"/>
      <w:docPartObj>
        <w:docPartGallery w:val="Page Numbers (Bottom of Page)"/>
        <w:docPartUnique/>
      </w:docPartObj>
    </w:sdtPr>
    <w:sdtContent>
      <w:p w14:paraId="1EAC6646" w14:textId="7EADC5A6" w:rsidR="00805DED" w:rsidRDefault="00805DED" w:rsidP="009C0C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3BC2C8" w14:textId="77777777" w:rsidR="00805DED" w:rsidRDefault="00805DED" w:rsidP="00805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2705" w14:textId="77777777" w:rsidR="0045642C" w:rsidRDefault="0045642C" w:rsidP="00805DED">
      <w:r>
        <w:separator/>
      </w:r>
    </w:p>
  </w:footnote>
  <w:footnote w:type="continuationSeparator" w:id="0">
    <w:p w14:paraId="58ACCB04" w14:textId="77777777" w:rsidR="0045642C" w:rsidRDefault="0045642C" w:rsidP="0080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9DF1" w14:textId="152CB993" w:rsidR="00805DED" w:rsidRDefault="00805DED" w:rsidP="00805DED">
    <w:pPr>
      <w:pStyle w:val="Header"/>
      <w:jc w:val="right"/>
    </w:pPr>
    <w:r>
      <w:t>Between His Ascension and Kingdom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43A"/>
    <w:multiLevelType w:val="hybridMultilevel"/>
    <w:tmpl w:val="961401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354E3"/>
    <w:multiLevelType w:val="hybridMultilevel"/>
    <w:tmpl w:val="9F7AA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003B"/>
    <w:multiLevelType w:val="hybridMultilevel"/>
    <w:tmpl w:val="1B865F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BB2A8C"/>
    <w:multiLevelType w:val="hybridMultilevel"/>
    <w:tmpl w:val="0C18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146DC"/>
    <w:multiLevelType w:val="hybridMultilevel"/>
    <w:tmpl w:val="3A44B5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379E1"/>
    <w:multiLevelType w:val="hybridMultilevel"/>
    <w:tmpl w:val="DD220D2C"/>
    <w:lvl w:ilvl="0" w:tplc="916C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C4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6CC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96C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CA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8E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E0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A9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0E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70FA6"/>
    <w:multiLevelType w:val="hybridMultilevel"/>
    <w:tmpl w:val="EE12DA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FE442B"/>
    <w:multiLevelType w:val="hybridMultilevel"/>
    <w:tmpl w:val="D9A665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9F15E5"/>
    <w:multiLevelType w:val="hybridMultilevel"/>
    <w:tmpl w:val="27EE2E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625036">
    <w:abstractNumId w:val="1"/>
  </w:num>
  <w:num w:numId="2" w16cid:durableId="1137911599">
    <w:abstractNumId w:val="8"/>
  </w:num>
  <w:num w:numId="3" w16cid:durableId="622227510">
    <w:abstractNumId w:val="0"/>
  </w:num>
  <w:num w:numId="4" w16cid:durableId="271865914">
    <w:abstractNumId w:val="7"/>
  </w:num>
  <w:num w:numId="5" w16cid:durableId="2030373647">
    <w:abstractNumId w:val="6"/>
  </w:num>
  <w:num w:numId="6" w16cid:durableId="833761538">
    <w:abstractNumId w:val="2"/>
  </w:num>
  <w:num w:numId="7" w16cid:durableId="1488014088">
    <w:abstractNumId w:val="5"/>
  </w:num>
  <w:num w:numId="8" w16cid:durableId="858664809">
    <w:abstractNumId w:val="4"/>
  </w:num>
  <w:num w:numId="9" w16cid:durableId="1103499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ED"/>
    <w:rsid w:val="000814A2"/>
    <w:rsid w:val="000D26FC"/>
    <w:rsid w:val="000E56B0"/>
    <w:rsid w:val="000E5918"/>
    <w:rsid w:val="00160B6E"/>
    <w:rsid w:val="00176D75"/>
    <w:rsid w:val="002537EC"/>
    <w:rsid w:val="002E23EB"/>
    <w:rsid w:val="0033190D"/>
    <w:rsid w:val="003430B1"/>
    <w:rsid w:val="00365471"/>
    <w:rsid w:val="0045642C"/>
    <w:rsid w:val="00467D32"/>
    <w:rsid w:val="004926B2"/>
    <w:rsid w:val="004C6717"/>
    <w:rsid w:val="004E049F"/>
    <w:rsid w:val="0055592B"/>
    <w:rsid w:val="005E09C9"/>
    <w:rsid w:val="00612107"/>
    <w:rsid w:val="0063512C"/>
    <w:rsid w:val="007462F7"/>
    <w:rsid w:val="007B7AE5"/>
    <w:rsid w:val="00805DED"/>
    <w:rsid w:val="0080647C"/>
    <w:rsid w:val="008D7C28"/>
    <w:rsid w:val="008F4A12"/>
    <w:rsid w:val="009052F3"/>
    <w:rsid w:val="009D65C9"/>
    <w:rsid w:val="00A04EDE"/>
    <w:rsid w:val="00A77D64"/>
    <w:rsid w:val="00B33371"/>
    <w:rsid w:val="00BE0912"/>
    <w:rsid w:val="00CD74DA"/>
    <w:rsid w:val="00D2111A"/>
    <w:rsid w:val="00DE5C40"/>
    <w:rsid w:val="00E1500D"/>
    <w:rsid w:val="00E31E75"/>
    <w:rsid w:val="00E33CE9"/>
    <w:rsid w:val="00E44E09"/>
    <w:rsid w:val="00EE33B8"/>
    <w:rsid w:val="00EF1C62"/>
    <w:rsid w:val="00F20514"/>
    <w:rsid w:val="00F71FBE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B3811"/>
  <w15:chartTrackingRefBased/>
  <w15:docId w15:val="{C9C33873-324B-784E-A103-BDAE12F9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DED"/>
  </w:style>
  <w:style w:type="paragraph" w:styleId="Footer">
    <w:name w:val="footer"/>
    <w:basedOn w:val="Normal"/>
    <w:link w:val="FooterChar"/>
    <w:uiPriority w:val="99"/>
    <w:unhideWhenUsed/>
    <w:rsid w:val="00805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DED"/>
  </w:style>
  <w:style w:type="character" w:styleId="PageNumber">
    <w:name w:val="page number"/>
    <w:basedOn w:val="DefaultParagraphFont"/>
    <w:uiPriority w:val="99"/>
    <w:semiHidden/>
    <w:unhideWhenUsed/>
    <w:rsid w:val="0080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38</cp:revision>
  <dcterms:created xsi:type="dcterms:W3CDTF">2023-09-07T16:12:00Z</dcterms:created>
  <dcterms:modified xsi:type="dcterms:W3CDTF">2023-09-09T15:34:00Z</dcterms:modified>
</cp:coreProperties>
</file>