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2A9D" w14:textId="5365B6B7" w:rsidR="007B7AE5" w:rsidRPr="007C5685" w:rsidRDefault="00C946F7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C5685">
        <w:rPr>
          <w:rFonts w:asciiTheme="minorHAnsi" w:hAnsiTheme="minorHAnsi" w:cstheme="minorHAnsi"/>
          <w:b/>
          <w:bCs/>
          <w:sz w:val="32"/>
          <w:szCs w:val="32"/>
        </w:rPr>
        <w:t>The Eternal Weight of Glory</w:t>
      </w:r>
    </w:p>
    <w:p w14:paraId="001F702A" w14:textId="3D5AED86" w:rsidR="00C946F7" w:rsidRPr="007C5685" w:rsidRDefault="00C946F7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7C5685">
        <w:rPr>
          <w:rFonts w:asciiTheme="minorHAnsi" w:hAnsiTheme="minorHAnsi" w:cstheme="minorHAnsi"/>
          <w:i/>
          <w:iCs/>
          <w:sz w:val="28"/>
          <w:szCs w:val="28"/>
        </w:rPr>
        <w:t>2 Corinthians 4:16-18</w:t>
      </w:r>
    </w:p>
    <w:p w14:paraId="645705A5" w14:textId="49DAC19A" w:rsidR="00C946F7" w:rsidRPr="007C5685" w:rsidRDefault="00C946F7">
      <w:pPr>
        <w:rPr>
          <w:rFonts w:asciiTheme="minorHAnsi" w:hAnsiTheme="minorHAnsi" w:cstheme="minorHAnsi"/>
          <w:b/>
          <w:bCs/>
        </w:rPr>
      </w:pPr>
      <w:r w:rsidRPr="007C5685">
        <w:rPr>
          <w:rFonts w:asciiTheme="minorHAnsi" w:hAnsiTheme="minorHAnsi" w:cstheme="minorHAnsi"/>
          <w:b/>
          <w:bCs/>
        </w:rPr>
        <w:t>Introduction</w:t>
      </w:r>
    </w:p>
    <w:p w14:paraId="64FA1DA3" w14:textId="20816DCE" w:rsidR="00C946F7" w:rsidRPr="007C5685" w:rsidRDefault="00AF7A7A" w:rsidP="00BC4201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>Christianity is sometimes misunderstood by non-believers as an escape from reality. A place to remain blissfully ignorant.</w:t>
      </w:r>
    </w:p>
    <w:p w14:paraId="205E435E" w14:textId="01225BB6" w:rsidR="00AF7A7A" w:rsidRPr="007C5685" w:rsidRDefault="00AF7A7A" w:rsidP="00AF7A7A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</w:rPr>
        <w:t>As if devotion to Christ was an attempt</w:t>
      </w:r>
      <w:r w:rsidR="00BB30C0" w:rsidRPr="007C5685">
        <w:rPr>
          <w:rFonts w:cstheme="minorHAnsi"/>
        </w:rPr>
        <w:t xml:space="preserve"> by the simple and weak</w:t>
      </w:r>
      <w:r w:rsidRPr="007C5685">
        <w:rPr>
          <w:rFonts w:cstheme="minorHAnsi"/>
        </w:rPr>
        <w:t xml:space="preserve"> to avoid confronting the dark realities of existence on earth</w:t>
      </w:r>
      <w:r w:rsidR="00BB30C0" w:rsidRPr="007C5685">
        <w:rPr>
          <w:rFonts w:cstheme="minorHAnsi"/>
        </w:rPr>
        <w:t>.</w:t>
      </w:r>
    </w:p>
    <w:p w14:paraId="51F817AF" w14:textId="641CA187" w:rsidR="00AF7A7A" w:rsidRPr="007C5685" w:rsidRDefault="00AF7A7A" w:rsidP="00AF7A7A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</w:rPr>
        <w:t>However, the darkest moments of history have</w:t>
      </w:r>
      <w:r w:rsidR="00BB30C0" w:rsidRPr="007C5685">
        <w:rPr>
          <w:rFonts w:cstheme="minorHAnsi"/>
        </w:rPr>
        <w:t xml:space="preserve"> actually shed light on the merit </w:t>
      </w:r>
      <w:r w:rsidR="00E32F5B" w:rsidRPr="007C5685">
        <w:rPr>
          <w:rFonts w:cstheme="minorHAnsi"/>
        </w:rPr>
        <w:t xml:space="preserve">and validity </w:t>
      </w:r>
      <w:r w:rsidR="00BB30C0" w:rsidRPr="007C5685">
        <w:rPr>
          <w:rFonts w:cstheme="minorHAnsi"/>
        </w:rPr>
        <w:t>of Christianity, and its sole efficacy to confront such evil.</w:t>
      </w:r>
    </w:p>
    <w:p w14:paraId="0F6E0DE2" w14:textId="557324CC" w:rsidR="00BB30C0" w:rsidRPr="007C5685" w:rsidRDefault="00E32F5B" w:rsidP="00BB30C0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>The New Testament does not lead men to gloss over the dark realities of life under the sun; rather, it urges them to confront them with rational meditation, and corresponding actions.</w:t>
      </w:r>
    </w:p>
    <w:p w14:paraId="3D578D36" w14:textId="39EE9D15" w:rsidR="00E32F5B" w:rsidRPr="007C5685" w:rsidRDefault="00234B36" w:rsidP="00BB30C0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 xml:space="preserve">Such is seen by example in the cheerful, hopeful endurance of men like Paul – </w:t>
      </w:r>
      <w:r w:rsidRPr="007C5685">
        <w:rPr>
          <w:rFonts w:cstheme="minorHAnsi"/>
          <w:b/>
          <w:bCs/>
          <w:highlight w:val="yellow"/>
        </w:rPr>
        <w:t>2 Corinthians 4:16-18</w:t>
      </w:r>
    </w:p>
    <w:p w14:paraId="120CFB95" w14:textId="4DA4FD94" w:rsidR="00234B36" w:rsidRPr="007C5685" w:rsidRDefault="00234B36" w:rsidP="00234B36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(vv. 8-9)</w:t>
      </w:r>
      <w:r w:rsidRPr="007C5685">
        <w:rPr>
          <w:rFonts w:cstheme="minorHAnsi"/>
        </w:rPr>
        <w:t xml:space="preserve"> – hard-pressed, perplexed, persecuted, struck down, carrying in the body the dying of the Lord.</w:t>
      </w:r>
    </w:p>
    <w:p w14:paraId="79746B02" w14:textId="40962847" w:rsidR="00234B36" w:rsidRPr="007C5685" w:rsidRDefault="00234B36" w:rsidP="00234B36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(v. 18)</w:t>
      </w:r>
      <w:r w:rsidRPr="007C5685">
        <w:rPr>
          <w:rFonts w:cstheme="minorHAnsi"/>
        </w:rPr>
        <w:t xml:space="preserve"> – confronted such with rational faith – </w:t>
      </w:r>
      <w:r w:rsidRPr="007C5685">
        <w:rPr>
          <w:rFonts w:cstheme="minorHAnsi"/>
          <w:b/>
          <w:bCs/>
          <w:highlight w:val="yellow"/>
        </w:rPr>
        <w:t>5:7</w:t>
      </w:r>
      <w:r w:rsidRPr="007C5685">
        <w:rPr>
          <w:rFonts w:cstheme="minorHAnsi"/>
        </w:rPr>
        <w:t xml:space="preserve"> – how he could see what is not seen.</w:t>
      </w:r>
    </w:p>
    <w:p w14:paraId="5B9406E8" w14:textId="44162678" w:rsidR="00234B36" w:rsidRPr="007C5685" w:rsidRDefault="00234B36" w:rsidP="00234B36">
      <w:pPr>
        <w:pStyle w:val="ListParagraph"/>
        <w:numPr>
          <w:ilvl w:val="1"/>
          <w:numId w:val="1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(vv. 16-17)</w:t>
      </w:r>
      <w:r w:rsidRPr="007C5685">
        <w:rPr>
          <w:rFonts w:cstheme="minorHAnsi"/>
        </w:rPr>
        <w:t xml:space="preserve"> – Such tribulation didn’t destroy him and others because of the accurate perspective on life, and the proper valuation of physical and spiritual factors.</w:t>
      </w:r>
    </w:p>
    <w:p w14:paraId="20CEB591" w14:textId="22E6B3AE" w:rsidR="00234B36" w:rsidRPr="007C5685" w:rsidRDefault="0018137D" w:rsidP="00234B36">
      <w:pPr>
        <w:pStyle w:val="ListParagraph"/>
        <w:numPr>
          <w:ilvl w:val="0"/>
          <w:numId w:val="1"/>
        </w:numPr>
        <w:rPr>
          <w:rFonts w:cstheme="minorHAnsi"/>
        </w:rPr>
      </w:pPr>
      <w:r w:rsidRPr="007C5685">
        <w:rPr>
          <w:rFonts w:cstheme="minorHAnsi"/>
        </w:rPr>
        <w:t xml:space="preserve">For those who walk by faith, the afflictions of life only further the anticipation, and confidence of what they know as </w:t>
      </w:r>
      <w:r w:rsidRPr="007C5685">
        <w:rPr>
          <w:rFonts w:cstheme="minorHAnsi"/>
          <w:b/>
          <w:bCs/>
          <w:i/>
          <w:iCs/>
          <w:highlight w:val="yellow"/>
        </w:rPr>
        <w:t>“the eternal weight of glory.”</w:t>
      </w:r>
    </w:p>
    <w:p w14:paraId="4AA6F7F3" w14:textId="0D48AFE9" w:rsidR="00C946F7" w:rsidRPr="007C5685" w:rsidRDefault="006E161B" w:rsidP="00C946F7">
      <w:pPr>
        <w:pStyle w:val="ListParagraph"/>
        <w:numPr>
          <w:ilvl w:val="0"/>
          <w:numId w:val="2"/>
        </w:numPr>
        <w:rPr>
          <w:rFonts w:cstheme="minorHAnsi"/>
        </w:rPr>
      </w:pPr>
      <w:r w:rsidRPr="007C5685">
        <w:rPr>
          <w:rFonts w:cstheme="minorHAnsi"/>
        </w:rPr>
        <w:t>The Contrast of Affliction and Glory</w:t>
      </w:r>
    </w:p>
    <w:p w14:paraId="38913E15" w14:textId="3EE3160C" w:rsidR="0018137D" w:rsidRPr="007C5685" w:rsidRDefault="008D4BDB" w:rsidP="0018137D">
      <w:pPr>
        <w:pStyle w:val="ListParagraph"/>
        <w:numPr>
          <w:ilvl w:val="0"/>
          <w:numId w:val="3"/>
        </w:numPr>
        <w:rPr>
          <w:rFonts w:cstheme="minorHAnsi"/>
        </w:rPr>
      </w:pPr>
      <w:r w:rsidRPr="007C5685">
        <w:rPr>
          <w:rFonts w:cstheme="minorHAnsi"/>
        </w:rPr>
        <w:t>The eyes of faith understand that, no matter the severity and duration of the affliction, it pales in comparison to that of the object of hope – glory.</w:t>
      </w:r>
    </w:p>
    <w:p w14:paraId="28D19058" w14:textId="24FAC515" w:rsidR="00046A06" w:rsidRPr="007C5685" w:rsidRDefault="00046A06" w:rsidP="00046A06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t>Affliction – Glory</w:t>
      </w:r>
    </w:p>
    <w:p w14:paraId="43678DF5" w14:textId="79E32B15" w:rsidR="00D1097D" w:rsidRPr="007C5685" w:rsidRDefault="00D1097D" w:rsidP="00D1097D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People of faith have always been subject to the universal reality of affliction. I</w:t>
      </w:r>
      <w:r w:rsidR="00E16A1B" w:rsidRPr="007C5685">
        <w:rPr>
          <w:rFonts w:cstheme="minorHAnsi"/>
        </w:rPr>
        <w:t>n fact</w:t>
      </w:r>
      <w:r w:rsidRPr="007C5685">
        <w:rPr>
          <w:rFonts w:cstheme="minorHAnsi"/>
        </w:rPr>
        <w:t xml:space="preserve">, </w:t>
      </w:r>
      <w:r w:rsidR="00E16A1B" w:rsidRPr="007C5685">
        <w:rPr>
          <w:rFonts w:cstheme="minorHAnsi"/>
        </w:rPr>
        <w:t xml:space="preserve">many times </w:t>
      </w:r>
      <w:r w:rsidRPr="007C5685">
        <w:rPr>
          <w:rFonts w:cstheme="minorHAnsi"/>
        </w:rPr>
        <w:t>they tend to bear the brunt of it.</w:t>
      </w:r>
    </w:p>
    <w:p w14:paraId="6B83E37D" w14:textId="3CF7AB90" w:rsidR="00E16A1B" w:rsidRPr="007C5685" w:rsidRDefault="00E16A1B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Job – </w:t>
      </w:r>
      <w:r w:rsidRPr="007C5685">
        <w:rPr>
          <w:rFonts w:cstheme="minorHAnsi"/>
          <w:b/>
          <w:bCs/>
          <w:highlight w:val="yellow"/>
        </w:rPr>
        <w:t>Job 1:1</w:t>
      </w:r>
      <w:r w:rsidR="00150E13" w:rsidRPr="007C5685">
        <w:rPr>
          <w:rFonts w:cstheme="minorHAnsi"/>
        </w:rPr>
        <w:t xml:space="preserve"> – despite this description lost everything.</w:t>
      </w:r>
    </w:p>
    <w:p w14:paraId="6CA9C6CD" w14:textId="29F6E09C" w:rsidR="00D1097D" w:rsidRPr="007C5685" w:rsidRDefault="00E16A1B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David – </w:t>
      </w:r>
      <w:r w:rsidRPr="007C5685">
        <w:rPr>
          <w:rFonts w:cstheme="minorHAnsi"/>
          <w:b/>
          <w:bCs/>
          <w:highlight w:val="yellow"/>
        </w:rPr>
        <w:t>Psalm 3:1-2</w:t>
      </w:r>
      <w:r w:rsidRPr="007C5685">
        <w:rPr>
          <w:rFonts w:cstheme="minorHAnsi"/>
        </w:rPr>
        <w:t xml:space="preserve"> (Fleeing from Absalom)</w:t>
      </w:r>
    </w:p>
    <w:p w14:paraId="5CDF8265" w14:textId="7351B44C" w:rsidR="00150E13" w:rsidRPr="007C5685" w:rsidRDefault="00150E13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Lazarus – </w:t>
      </w:r>
      <w:r w:rsidRPr="007C5685">
        <w:rPr>
          <w:rFonts w:cstheme="minorHAnsi"/>
          <w:b/>
          <w:bCs/>
          <w:highlight w:val="yellow"/>
        </w:rPr>
        <w:t>Luke 16:20-21</w:t>
      </w:r>
    </w:p>
    <w:p w14:paraId="207EBB00" w14:textId="7291F0EF" w:rsidR="00150E13" w:rsidRPr="007C5685" w:rsidRDefault="00150E13" w:rsidP="00D1097D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General people of faith – </w:t>
      </w:r>
      <w:r w:rsidRPr="007C5685">
        <w:rPr>
          <w:rFonts w:cstheme="minorHAnsi"/>
          <w:b/>
          <w:bCs/>
          <w:highlight w:val="yellow"/>
        </w:rPr>
        <w:t>Hebrews 11:35-38</w:t>
      </w:r>
    </w:p>
    <w:p w14:paraId="63D4E6F3" w14:textId="0D1DE564" w:rsidR="00150E13" w:rsidRPr="007C5685" w:rsidRDefault="00C8708A" w:rsidP="00150E13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Yet, these people of faith also offset such affliction with the hope of glory promised by the One they serve by faith.</w:t>
      </w:r>
    </w:p>
    <w:p w14:paraId="601FB215" w14:textId="021951FE" w:rsidR="00C8708A" w:rsidRPr="007C5685" w:rsidRDefault="00C8708A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Job – </w:t>
      </w:r>
      <w:r w:rsidRPr="007C5685">
        <w:rPr>
          <w:rFonts w:cstheme="minorHAnsi"/>
          <w:b/>
          <w:bCs/>
          <w:highlight w:val="yellow"/>
        </w:rPr>
        <w:t>Job 1:20-21</w:t>
      </w:r>
      <w:r w:rsidRPr="007C5685">
        <w:rPr>
          <w:rFonts w:cstheme="minorHAnsi"/>
        </w:rPr>
        <w:t xml:space="preserve"> – “Blessed be the name of the Lord” speaks to the lovingkind</w:t>
      </w:r>
      <w:r w:rsidR="00FE7576" w:rsidRPr="007C5685">
        <w:rPr>
          <w:rFonts w:cstheme="minorHAnsi"/>
        </w:rPr>
        <w:t>n</w:t>
      </w:r>
      <w:r w:rsidRPr="007C5685">
        <w:rPr>
          <w:rFonts w:cstheme="minorHAnsi"/>
        </w:rPr>
        <w:t>ess of His character which Job trusted in – ultimately for the spiritual blessings.</w:t>
      </w:r>
    </w:p>
    <w:p w14:paraId="44F17368" w14:textId="1C93F06F" w:rsidR="00C8708A" w:rsidRPr="007C5685" w:rsidRDefault="00C8708A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David – </w:t>
      </w:r>
      <w:r w:rsidRPr="007C5685">
        <w:rPr>
          <w:rFonts w:cstheme="minorHAnsi"/>
          <w:b/>
          <w:bCs/>
          <w:highlight w:val="yellow"/>
        </w:rPr>
        <w:t>Psalm 3:8</w:t>
      </w:r>
    </w:p>
    <w:p w14:paraId="5E6A4AD0" w14:textId="4BEE9A16" w:rsidR="00C8708A" w:rsidRPr="007C5685" w:rsidRDefault="00C8708A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Lazarus – </w:t>
      </w:r>
      <w:r w:rsidRPr="007C5685">
        <w:rPr>
          <w:rFonts w:cstheme="minorHAnsi"/>
          <w:b/>
          <w:bCs/>
          <w:highlight w:val="yellow"/>
        </w:rPr>
        <w:t>Luke 16:2</w:t>
      </w:r>
      <w:r w:rsidR="00331519" w:rsidRPr="007C5685">
        <w:rPr>
          <w:rFonts w:cstheme="minorHAnsi"/>
          <w:b/>
          <w:bCs/>
          <w:highlight w:val="yellow"/>
        </w:rPr>
        <w:t>2, 25</w:t>
      </w:r>
    </w:p>
    <w:p w14:paraId="1B9A1E6D" w14:textId="226B0A58" w:rsidR="00331519" w:rsidRPr="007C5685" w:rsidRDefault="00331519" w:rsidP="00C8708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General people of faith – </w:t>
      </w:r>
      <w:r w:rsidRPr="007C5685">
        <w:rPr>
          <w:rFonts w:cstheme="minorHAnsi"/>
          <w:b/>
          <w:bCs/>
          <w:highlight w:val="yellow"/>
        </w:rPr>
        <w:t>Hebrews 11:6</w:t>
      </w:r>
    </w:p>
    <w:p w14:paraId="631721D3" w14:textId="70BF59B9" w:rsidR="00747277" w:rsidRPr="007C5685" w:rsidRDefault="00747277" w:rsidP="00747277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lastRenderedPageBreak/>
        <w:t>The affliction being inescapable necessitates the prospective glory</w:t>
      </w:r>
      <w:r w:rsidR="00063FB7" w:rsidRPr="007C5685">
        <w:rPr>
          <w:rFonts w:cstheme="minorHAnsi"/>
        </w:rPr>
        <w:t xml:space="preserve"> for there to be any positive outlook</w:t>
      </w:r>
      <w:r w:rsidRPr="007C5685">
        <w:rPr>
          <w:rFonts w:cstheme="minorHAnsi"/>
        </w:rPr>
        <w:t>; the understanding of the contrast of these two being the energy which enables endurance.</w:t>
      </w:r>
    </w:p>
    <w:p w14:paraId="2A354A26" w14:textId="6805F8D2" w:rsidR="00046A06" w:rsidRPr="007C5685" w:rsidRDefault="00046A06" w:rsidP="00046A06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t>Light – Weight</w:t>
      </w:r>
    </w:p>
    <w:p w14:paraId="48278ED8" w14:textId="54B3DDFB" w:rsidR="00076B50" w:rsidRPr="007C5685" w:rsidRDefault="00076B50" w:rsidP="00076B50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Light – easy to bear.</w:t>
      </w:r>
    </w:p>
    <w:p w14:paraId="1357DA2D" w14:textId="5902379E" w:rsidR="00076B50" w:rsidRPr="007C5685" w:rsidRDefault="00076B50" w:rsidP="00076B50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11:23-27</w:t>
      </w:r>
      <w:r w:rsidRPr="007C5685">
        <w:rPr>
          <w:rFonts w:cstheme="minorHAnsi"/>
        </w:rPr>
        <w:t xml:space="preserve"> – Paul’s various sufferings in contrast to the boasting of false apostles.</w:t>
      </w:r>
    </w:p>
    <w:p w14:paraId="451C8862" w14:textId="6FA83F76" w:rsidR="00076B50" w:rsidRPr="007C5685" w:rsidRDefault="00076B50" w:rsidP="00076B50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How was any of this easy to bear? These are not light things – </w:t>
      </w:r>
      <w:r w:rsidRPr="007C5685">
        <w:rPr>
          <w:rFonts w:cstheme="minorHAnsi"/>
          <w:b/>
          <w:bCs/>
          <w:highlight w:val="yellow"/>
        </w:rPr>
        <w:t>2 Corinthians 12:7-8</w:t>
      </w:r>
      <w:r w:rsidRPr="007C5685">
        <w:rPr>
          <w:rFonts w:cstheme="minorHAnsi"/>
        </w:rPr>
        <w:t xml:space="preserve"> – plead with Lord to take it away.</w:t>
      </w:r>
    </w:p>
    <w:p w14:paraId="24979585" w14:textId="4574FD0F" w:rsidR="00076B50" w:rsidRPr="007C5685" w:rsidRDefault="00076B50" w:rsidP="00076B50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Key – not light in itself, but in its comparison to what is called “weight” </w:t>
      </w:r>
      <w:r w:rsidRPr="007C5685">
        <w:rPr>
          <w:rFonts w:cstheme="minorHAnsi"/>
        </w:rPr>
        <w:sym w:font="Wingdings" w:char="F0E0"/>
      </w:r>
    </w:p>
    <w:p w14:paraId="341D1120" w14:textId="071BC536" w:rsidR="00076B50" w:rsidRPr="007C5685" w:rsidRDefault="00076B50" w:rsidP="00076B50">
      <w:pPr>
        <w:pStyle w:val="ListParagraph"/>
        <w:numPr>
          <w:ilvl w:val="4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EX: </w:t>
      </w:r>
      <w:r w:rsidRPr="007C5685">
        <w:rPr>
          <w:rFonts w:cstheme="minorHAnsi"/>
          <w:b/>
          <w:bCs/>
          <w:highlight w:val="yellow"/>
        </w:rPr>
        <w:t>Luke 21:3</w:t>
      </w:r>
      <w:r w:rsidRPr="007C5685">
        <w:rPr>
          <w:rFonts w:cstheme="minorHAnsi"/>
        </w:rPr>
        <w:t xml:space="preserve"> – widow put in 2 mites, but more than all – </w:t>
      </w:r>
      <w:r w:rsidRPr="007C5685">
        <w:rPr>
          <w:rFonts w:cstheme="minorHAnsi"/>
          <w:b/>
          <w:bCs/>
          <w:i/>
          <w:iCs/>
          <w:highlight w:val="yellow"/>
        </w:rPr>
        <w:t>“put in all the livelihood that she had”</w:t>
      </w:r>
    </w:p>
    <w:p w14:paraId="62A96550" w14:textId="7F55D3B2" w:rsidR="00076B50" w:rsidRPr="007C5685" w:rsidRDefault="00076B50" w:rsidP="00076B50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Weight – heavy burden (in contrast to “light”); “a high point in a scale of evaluation” (BDAG) – “the thing being evaluated is viewed as an accumulated mass that promotes pleasure instead of discomfort” (BDAG – commenting on 2 Corinthians 4:17)</w:t>
      </w:r>
    </w:p>
    <w:p w14:paraId="2000C977" w14:textId="1D87997A" w:rsidR="00A86546" w:rsidRPr="007C5685" w:rsidRDefault="00A86546" w:rsidP="00A86546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James 5:7-8, 10-11</w:t>
      </w:r>
      <w:r w:rsidRPr="007C5685">
        <w:rPr>
          <w:rFonts w:cstheme="minorHAnsi"/>
        </w:rPr>
        <w:t xml:space="preserve"> – farmer, prophets, Job.</w:t>
      </w:r>
    </w:p>
    <w:p w14:paraId="485CFAD6" w14:textId="5911EEBE" w:rsidR="00A86546" w:rsidRPr="007C5685" w:rsidRDefault="00A86546" w:rsidP="00A86546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Romans 8:18</w:t>
      </w:r>
      <w:r w:rsidRPr="007C5685">
        <w:rPr>
          <w:rFonts w:cstheme="minorHAnsi"/>
        </w:rPr>
        <w:t xml:space="preserve"> – not worthy to be compared with the glory.</w:t>
      </w:r>
    </w:p>
    <w:p w14:paraId="1E341836" w14:textId="6C665658" w:rsidR="00046A06" w:rsidRPr="007C5685" w:rsidRDefault="00046A06" w:rsidP="00046A06">
      <w:pPr>
        <w:pStyle w:val="ListParagraph"/>
        <w:numPr>
          <w:ilvl w:val="1"/>
          <w:numId w:val="3"/>
        </w:numPr>
        <w:rPr>
          <w:rFonts w:cstheme="minorHAnsi"/>
        </w:rPr>
      </w:pPr>
      <w:r w:rsidRPr="007C5685">
        <w:rPr>
          <w:rFonts w:cstheme="minorHAnsi"/>
        </w:rPr>
        <w:t>For a Moment – Eternal</w:t>
      </w:r>
    </w:p>
    <w:p w14:paraId="2D0B6BC6" w14:textId="73E4E7BA" w:rsidR="00C242FF" w:rsidRPr="007C5685" w:rsidRDefault="00C242FF" w:rsidP="00C242FF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>The contrast of light/weight is partially accredited to the nature of affliction/glory. Yet, even more so is the duration of momentary/eternal.</w:t>
      </w:r>
    </w:p>
    <w:p w14:paraId="2F9AD078" w14:textId="48A9B602" w:rsidR="00C242FF" w:rsidRPr="007C5685" w:rsidRDefault="00BC516F" w:rsidP="00C242FF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We wouldn’t think a lifetime of affliction would be worth even 10 years of glory.</w:t>
      </w:r>
    </w:p>
    <w:p w14:paraId="31B836B4" w14:textId="36805FAE" w:rsidR="00BC516F" w:rsidRPr="007C5685" w:rsidRDefault="00BC516F" w:rsidP="00C242FF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However, eternity makes an infinite difference.</w:t>
      </w:r>
    </w:p>
    <w:p w14:paraId="75E35E37" w14:textId="245DDCA1" w:rsidR="00BC516F" w:rsidRPr="007C5685" w:rsidRDefault="003A013F" w:rsidP="00BC516F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For a moment – </w:t>
      </w:r>
      <w:r w:rsidR="0021374E" w:rsidRPr="007C5685">
        <w:rPr>
          <w:rFonts w:cstheme="minorHAnsi"/>
          <w:b/>
          <w:bCs/>
          <w:highlight w:val="yellow"/>
        </w:rPr>
        <w:t>Psalm 39:4-5</w:t>
      </w:r>
      <w:r w:rsidRPr="007C5685">
        <w:rPr>
          <w:rFonts w:cstheme="minorHAnsi"/>
        </w:rPr>
        <w:t xml:space="preserve"> – vapor</w:t>
      </w:r>
      <w:r w:rsidR="0021374E" w:rsidRPr="007C5685">
        <w:rPr>
          <w:rFonts w:cstheme="minorHAnsi"/>
        </w:rPr>
        <w:t>.</w:t>
      </w:r>
    </w:p>
    <w:p w14:paraId="3FE5C12A" w14:textId="42212621" w:rsidR="0021374E" w:rsidRPr="007C5685" w:rsidRDefault="0021374E" w:rsidP="0021374E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This is hard for us to comprehend.</w:t>
      </w:r>
    </w:p>
    <w:p w14:paraId="0CC096D5" w14:textId="03F110F3" w:rsidR="0021374E" w:rsidRPr="007C5685" w:rsidRDefault="0021374E" w:rsidP="0021374E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We’re limited by time, and our minds are constrained to thoughts of time.</w:t>
      </w:r>
    </w:p>
    <w:p w14:paraId="4926823B" w14:textId="323060CB" w:rsidR="0021374E" w:rsidRPr="007C5685" w:rsidRDefault="0021374E" w:rsidP="0021374E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REQUIRES MEDITATION ON THE ETERNAL MESSAGE OF GOD.</w:t>
      </w:r>
    </w:p>
    <w:p w14:paraId="04FE128F" w14:textId="1C42A603" w:rsidR="0021374E" w:rsidRPr="007C5685" w:rsidRDefault="0021374E" w:rsidP="0021374E">
      <w:pPr>
        <w:pStyle w:val="ListParagraph"/>
        <w:numPr>
          <w:ilvl w:val="2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Eternal </w:t>
      </w:r>
      <w:r w:rsidR="009E65CA" w:rsidRPr="007C5685">
        <w:rPr>
          <w:rFonts w:cstheme="minorHAnsi"/>
        </w:rPr>
        <w:t>– without end.</w:t>
      </w:r>
    </w:p>
    <w:p w14:paraId="43E77DB5" w14:textId="776693C0" w:rsidR="009E65CA" w:rsidRPr="007C5685" w:rsidRDefault="009E65CA" w:rsidP="009E65C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>It is impossible to truly comprehend eternity.</w:t>
      </w:r>
    </w:p>
    <w:p w14:paraId="353F1CC5" w14:textId="26551291" w:rsidR="009E65CA" w:rsidRPr="007C5685" w:rsidRDefault="009E65CA" w:rsidP="009E65C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Where the trust comes in – </w:t>
      </w:r>
      <w:r w:rsidRPr="007C5685">
        <w:rPr>
          <w:rFonts w:cstheme="minorHAnsi"/>
          <w:b/>
          <w:bCs/>
          <w:highlight w:val="yellow"/>
        </w:rPr>
        <w:t>2 Corinthians 4:18; 5:7</w:t>
      </w:r>
      <w:r w:rsidRPr="007C5685">
        <w:rPr>
          <w:rFonts w:cstheme="minorHAnsi"/>
        </w:rPr>
        <w:t xml:space="preserve"> – look by faith, word of God.</w:t>
      </w:r>
    </w:p>
    <w:p w14:paraId="28B61B4B" w14:textId="7DF0A383" w:rsidR="009E65CA" w:rsidRPr="007C5685" w:rsidRDefault="009E65CA" w:rsidP="009E65CA">
      <w:pPr>
        <w:pStyle w:val="ListParagraph"/>
        <w:numPr>
          <w:ilvl w:val="3"/>
          <w:numId w:val="3"/>
        </w:numPr>
        <w:rPr>
          <w:rFonts w:cstheme="minorHAnsi"/>
        </w:rPr>
      </w:pPr>
      <w:r w:rsidRPr="007C5685">
        <w:rPr>
          <w:rFonts w:cstheme="minorHAnsi"/>
        </w:rPr>
        <w:t xml:space="preserve">Explained in concepts of time – </w:t>
      </w:r>
      <w:r w:rsidRPr="007C5685">
        <w:rPr>
          <w:rFonts w:cstheme="minorHAnsi"/>
          <w:b/>
          <w:bCs/>
          <w:highlight w:val="yellow"/>
        </w:rPr>
        <w:t>2 Peter 3:8</w:t>
      </w:r>
    </w:p>
    <w:p w14:paraId="327959C8" w14:textId="58C78550" w:rsidR="008D4BDB" w:rsidRPr="007C5685" w:rsidRDefault="008D4BDB" w:rsidP="0018137D">
      <w:pPr>
        <w:pStyle w:val="ListParagraph"/>
        <w:numPr>
          <w:ilvl w:val="0"/>
          <w:numId w:val="3"/>
        </w:numPr>
        <w:rPr>
          <w:rFonts w:cstheme="minorHAnsi"/>
        </w:rPr>
      </w:pPr>
      <w:r w:rsidRPr="007C5685">
        <w:rPr>
          <w:rFonts w:cstheme="minorHAnsi"/>
        </w:rPr>
        <w:t>The contrast of the affliction and glory sets the stage for the paradox of th</w:t>
      </w:r>
      <w:r w:rsidR="0029377E" w:rsidRPr="007C5685">
        <w:rPr>
          <w:rFonts w:cstheme="minorHAnsi"/>
        </w:rPr>
        <w:t>at which is negative and temporal in the affliction working something positive and eternal in the glory</w:t>
      </w:r>
      <w:r w:rsidRPr="007C5685">
        <w:rPr>
          <w:rFonts w:cstheme="minorHAnsi"/>
        </w:rPr>
        <w:t>.</w:t>
      </w:r>
    </w:p>
    <w:p w14:paraId="09E33CF3" w14:textId="3A798395" w:rsidR="00297CB7" w:rsidRPr="007C5685" w:rsidRDefault="00297CB7" w:rsidP="00C946F7">
      <w:pPr>
        <w:pStyle w:val="ListParagraph"/>
        <w:numPr>
          <w:ilvl w:val="0"/>
          <w:numId w:val="2"/>
        </w:numPr>
        <w:rPr>
          <w:rFonts w:cstheme="minorHAnsi"/>
        </w:rPr>
      </w:pPr>
      <w:r w:rsidRPr="007C5685">
        <w:rPr>
          <w:rFonts w:cstheme="minorHAnsi"/>
        </w:rPr>
        <w:t>The Affliction</w:t>
      </w:r>
      <w:r w:rsidR="007A3EB3" w:rsidRPr="007C5685">
        <w:rPr>
          <w:rFonts w:cstheme="minorHAnsi"/>
        </w:rPr>
        <w:t xml:space="preserve"> Working for Us</w:t>
      </w:r>
    </w:p>
    <w:p w14:paraId="67388790" w14:textId="72DA99A7" w:rsidR="00C55F2A" w:rsidRPr="007C5685" w:rsidRDefault="007A3EB3" w:rsidP="00C55F2A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4:16-17</w:t>
      </w:r>
      <w:r w:rsidRPr="007C5685">
        <w:rPr>
          <w:rFonts w:cstheme="minorHAnsi"/>
        </w:rPr>
        <w:t xml:space="preserve"> – </w:t>
      </w:r>
      <w:r w:rsidRPr="007C5685">
        <w:rPr>
          <w:rFonts w:cstheme="minorHAnsi"/>
          <w:b/>
          <w:bCs/>
          <w:highlight w:val="yellow"/>
        </w:rPr>
        <w:t>verse 17</w:t>
      </w:r>
      <w:r w:rsidRPr="007C5685">
        <w:rPr>
          <w:rFonts w:cstheme="minorHAnsi"/>
        </w:rPr>
        <w:t xml:space="preserve"> is given as an explanation of </w:t>
      </w:r>
      <w:r w:rsidRPr="007C5685">
        <w:rPr>
          <w:rFonts w:cstheme="minorHAnsi"/>
          <w:b/>
          <w:bCs/>
          <w:highlight w:val="yellow"/>
        </w:rPr>
        <w:t>verse 16</w:t>
      </w:r>
      <w:r w:rsidRPr="007C5685">
        <w:rPr>
          <w:rFonts w:cstheme="minorHAnsi"/>
        </w:rPr>
        <w:t>.</w:t>
      </w:r>
    </w:p>
    <w:p w14:paraId="4745A396" w14:textId="6A7FD7ED" w:rsidR="007A3EB3" w:rsidRPr="007C5685" w:rsidRDefault="007A3EB3" w:rsidP="007A3EB3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lastRenderedPageBreak/>
        <w:t>How is the inward man being renewed daily while the outward man is perishing?</w:t>
      </w:r>
    </w:p>
    <w:p w14:paraId="458B80CE" w14:textId="6B0665CD" w:rsidR="007A3EB3" w:rsidRPr="007C5685" w:rsidRDefault="007A3EB3" w:rsidP="007A3EB3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The affliction is working for us the eternal glory.</w:t>
      </w:r>
    </w:p>
    <w:p w14:paraId="224897B7" w14:textId="76593ACE" w:rsidR="007A3EB3" w:rsidRPr="007C5685" w:rsidRDefault="007A3EB3" w:rsidP="00247330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</w:rPr>
        <w:t>The human tendency – under the influence of Satan – is inclined to think the affliction works opposite</w:t>
      </w:r>
      <w:r w:rsidR="00247330" w:rsidRPr="007C5685">
        <w:rPr>
          <w:rFonts w:cstheme="minorHAnsi"/>
        </w:rPr>
        <w:t xml:space="preserve"> – </w:t>
      </w:r>
      <w:r w:rsidRPr="007C5685">
        <w:rPr>
          <w:rFonts w:cstheme="minorHAnsi"/>
        </w:rPr>
        <w:t>affliction will cause one to lose hope and give up.</w:t>
      </w:r>
    </w:p>
    <w:p w14:paraId="5831D504" w14:textId="6CB89930" w:rsidR="00247330" w:rsidRPr="007C5685" w:rsidRDefault="00247330" w:rsidP="00247330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The Bible </w:t>
      </w:r>
      <w:proofErr w:type="gramStart"/>
      <w:r w:rsidRPr="007C5685">
        <w:rPr>
          <w:rFonts w:cstheme="minorHAnsi"/>
        </w:rPr>
        <w:t>says</w:t>
      </w:r>
      <w:proofErr w:type="gramEnd"/>
      <w:r w:rsidRPr="007C5685">
        <w:rPr>
          <w:rFonts w:cstheme="minorHAnsi"/>
        </w:rPr>
        <w:t xml:space="preserve"> </w:t>
      </w:r>
      <w:r w:rsidRPr="007C5685">
        <w:rPr>
          <w:rFonts w:cstheme="minorHAnsi"/>
          <w:b/>
          <w:bCs/>
          <w:i/>
          <w:iCs/>
          <w:highlight w:val="yellow"/>
        </w:rPr>
        <w:t>“do not lose heart” (2 Corinthians 4:16</w:t>
      </w:r>
      <w:r w:rsidRPr="007C5685">
        <w:rPr>
          <w:rFonts w:cstheme="minorHAnsi"/>
        </w:rPr>
        <w:t>).</w:t>
      </w:r>
    </w:p>
    <w:p w14:paraId="0C6B7FFE" w14:textId="55677AEB" w:rsidR="007A3EB3" w:rsidRPr="007C5685" w:rsidRDefault="00A64B7A" w:rsidP="007A3EB3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</w:rPr>
        <w:t>How does the affliction work for us the eternal weight of glory?</w:t>
      </w:r>
    </w:p>
    <w:p w14:paraId="7DE3715E" w14:textId="0B213330" w:rsidR="00A64B7A" w:rsidRPr="007C5685" w:rsidRDefault="00A64B7A" w:rsidP="00A64B7A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It can only do so through the eyes of faith – </w:t>
      </w:r>
      <w:r w:rsidRPr="007C5685">
        <w:rPr>
          <w:rFonts w:cstheme="minorHAnsi"/>
          <w:b/>
          <w:bCs/>
          <w:highlight w:val="yellow"/>
        </w:rPr>
        <w:t>2 Corinthians 4:18</w:t>
      </w:r>
      <w:r w:rsidRPr="007C5685">
        <w:rPr>
          <w:rFonts w:cstheme="minorHAnsi"/>
        </w:rPr>
        <w:t xml:space="preserve"> – it is working such in those who look to the things not seen.</w:t>
      </w:r>
    </w:p>
    <w:p w14:paraId="63B645D4" w14:textId="30018A8D" w:rsidR="002B44A1" w:rsidRPr="007C5685" w:rsidRDefault="00B460F6" w:rsidP="00A64B7A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Leads to disenchantment with the world:</w:t>
      </w:r>
    </w:p>
    <w:p w14:paraId="48B29C4B" w14:textId="595E2DE4" w:rsidR="00B460F6" w:rsidRPr="007C5685" w:rsidRDefault="00B460F6" w:rsidP="00B460F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</w:rPr>
        <w:t>“It [affliction] is like a sharp knife that cuts one cord after another that holds us to this earth and to its earthly glory.” (Lenski)</w:t>
      </w:r>
    </w:p>
    <w:p w14:paraId="462D1F3C" w14:textId="49609EC6" w:rsidR="00B460F6" w:rsidRPr="007C5685" w:rsidRDefault="00B460F6" w:rsidP="00B460F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5:1-5</w:t>
      </w:r>
      <w:r w:rsidR="001D6D4F" w:rsidRPr="007C5685">
        <w:rPr>
          <w:rFonts w:cstheme="minorHAnsi"/>
        </w:rPr>
        <w:t xml:space="preserve"> – the affliction</w:t>
      </w:r>
      <w:r w:rsidR="00874D0D" w:rsidRPr="007C5685">
        <w:rPr>
          <w:rFonts w:cstheme="minorHAnsi"/>
        </w:rPr>
        <w:t xml:space="preserve"> leads to groaning, and desire for that which is not subject to the corruptible world – glorious body.</w:t>
      </w:r>
    </w:p>
    <w:p w14:paraId="1AB7F896" w14:textId="2503A488" w:rsidR="00874D0D" w:rsidRPr="007C5685" w:rsidRDefault="00874D0D" w:rsidP="00B460F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</w:rPr>
        <w:t>The state which leads to groaning is allowed by God to bring emphasis to the hope of something better:</w:t>
      </w:r>
    </w:p>
    <w:p w14:paraId="6E3DDA26" w14:textId="04CE030A" w:rsidR="00874D0D" w:rsidRPr="007C5685" w:rsidRDefault="00874D0D" w:rsidP="00874D0D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Romans 8:18-25</w:t>
      </w:r>
      <w:r w:rsidRPr="007C5685">
        <w:rPr>
          <w:rFonts w:cstheme="minorHAnsi"/>
        </w:rPr>
        <w:t xml:space="preserve"> – creation (Christians in the body) longs for the glorified body promised by God.</w:t>
      </w:r>
    </w:p>
    <w:p w14:paraId="6E575160" w14:textId="79CF1A02" w:rsidR="00874D0D" w:rsidRPr="007C5685" w:rsidRDefault="00874D0D" w:rsidP="00874D0D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 xml:space="preserve">(v. </w:t>
      </w:r>
      <w:r w:rsidR="0010072B" w:rsidRPr="007C5685">
        <w:rPr>
          <w:rFonts w:cstheme="minorHAnsi"/>
          <w:b/>
          <w:bCs/>
          <w:highlight w:val="yellow"/>
        </w:rPr>
        <w:t>20)</w:t>
      </w:r>
      <w:r w:rsidR="0010072B" w:rsidRPr="007C5685">
        <w:rPr>
          <w:rFonts w:cstheme="minorHAnsi"/>
          <w:b/>
          <w:bCs/>
        </w:rPr>
        <w:t xml:space="preserve"> </w:t>
      </w:r>
      <w:r w:rsidR="0010072B" w:rsidRPr="007C5685">
        <w:rPr>
          <w:rFonts w:cstheme="minorHAnsi"/>
        </w:rPr>
        <w:t xml:space="preserve">– not willingly – </w:t>
      </w:r>
      <w:proofErr w:type="gramStart"/>
      <w:r w:rsidR="0010072B" w:rsidRPr="007C5685">
        <w:rPr>
          <w:rFonts w:cstheme="minorHAnsi"/>
        </w:rPr>
        <w:t>i.e.</w:t>
      </w:r>
      <w:proofErr w:type="gramEnd"/>
      <w:r w:rsidR="0010072B" w:rsidRPr="007C5685">
        <w:rPr>
          <w:rFonts w:cstheme="minorHAnsi"/>
        </w:rPr>
        <w:t xml:space="preserve"> it isn’t something we chose, but something appointed by God.</w:t>
      </w:r>
    </w:p>
    <w:p w14:paraId="1925B81D" w14:textId="62B9C424" w:rsidR="0010072B" w:rsidRPr="007C5685" w:rsidRDefault="0010072B" w:rsidP="00874D0D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As we endure the suffering we become further distanced from the appeal of this life and drawn to the next.</w:t>
      </w:r>
    </w:p>
    <w:p w14:paraId="13B566F9" w14:textId="1A5FAE81" w:rsidR="00A64B7A" w:rsidRPr="007C5685" w:rsidRDefault="00B36ACB" w:rsidP="00A64B7A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Leads to perseverance and character</w:t>
      </w:r>
      <w:r w:rsidR="00A64B7A" w:rsidRPr="007C5685">
        <w:rPr>
          <w:rFonts w:cstheme="minorHAnsi"/>
        </w:rPr>
        <w:t>:</w:t>
      </w:r>
    </w:p>
    <w:p w14:paraId="0914A8C1" w14:textId="20A31694" w:rsidR="00A64B7A" w:rsidRPr="007C5685" w:rsidRDefault="00A64B7A" w:rsidP="00A64B7A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Romans 5:1-5</w:t>
      </w:r>
      <w:r w:rsidRPr="007C5685">
        <w:rPr>
          <w:rFonts w:cstheme="minorHAnsi"/>
        </w:rPr>
        <w:t xml:space="preserve"> – rejoice in hope – tribulation – perseverance – character – hope.</w:t>
      </w:r>
    </w:p>
    <w:p w14:paraId="2BA5EB62" w14:textId="00643D23" w:rsidR="00A64B7A" w:rsidRPr="007C5685" w:rsidRDefault="00A64B7A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Starts with hope – </w:t>
      </w:r>
      <w:r w:rsidR="00B460F6" w:rsidRPr="007C5685">
        <w:rPr>
          <w:rFonts w:cstheme="minorHAnsi"/>
          <w:b/>
          <w:bCs/>
          <w:highlight w:val="yellow"/>
        </w:rPr>
        <w:t>(v. 2)</w:t>
      </w:r>
      <w:r w:rsidR="00B460F6" w:rsidRPr="007C5685">
        <w:rPr>
          <w:rFonts w:cstheme="minorHAnsi"/>
        </w:rPr>
        <w:t xml:space="preserve"> – having been justified, rejoice in hope.</w:t>
      </w:r>
    </w:p>
    <w:p w14:paraId="53D996AC" w14:textId="52AB1734" w:rsidR="00A64B7A" w:rsidRPr="007C5685" w:rsidRDefault="00A64B7A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Responds to tribulation with joy – knowing it produces perseverance.</w:t>
      </w:r>
    </w:p>
    <w:p w14:paraId="08A61071" w14:textId="4F73A1BD" w:rsidR="00A64B7A" w:rsidRPr="007C5685" w:rsidRDefault="00A64B7A" w:rsidP="001B6F1F">
      <w:pPr>
        <w:pStyle w:val="ListParagraph"/>
        <w:numPr>
          <w:ilvl w:val="4"/>
          <w:numId w:val="5"/>
        </w:numPr>
        <w:rPr>
          <w:rFonts w:cstheme="minorHAnsi"/>
        </w:rPr>
      </w:pPr>
      <w:r w:rsidRPr="007C5685">
        <w:rPr>
          <w:rFonts w:cstheme="minorHAnsi"/>
        </w:rPr>
        <w:t>Necessary to reach the object of hope.</w:t>
      </w:r>
    </w:p>
    <w:p w14:paraId="2210ACE0" w14:textId="63619AEA" w:rsidR="00A64B7A" w:rsidRPr="007C5685" w:rsidRDefault="00A64B7A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Perseverance to Character – proven character.</w:t>
      </w:r>
    </w:p>
    <w:p w14:paraId="3280F26D" w14:textId="549385FF" w:rsidR="00A64B7A" w:rsidRPr="007C5685" w:rsidRDefault="00A64B7A" w:rsidP="001B6F1F">
      <w:pPr>
        <w:pStyle w:val="ListParagraph"/>
        <w:numPr>
          <w:ilvl w:val="4"/>
          <w:numId w:val="5"/>
        </w:numPr>
        <w:rPr>
          <w:rFonts w:cstheme="minorHAnsi"/>
        </w:rPr>
      </w:pPr>
      <w:r w:rsidRPr="007C5685">
        <w:rPr>
          <w:rFonts w:cstheme="minorHAnsi"/>
        </w:rPr>
        <w:t>The</w:t>
      </w:r>
      <w:r w:rsidR="009B1926" w:rsidRPr="007C5685">
        <w:rPr>
          <w:rFonts w:cstheme="minorHAnsi"/>
        </w:rPr>
        <w:t xml:space="preserve"> fact of our perseverance through tribulation proves something about our character.</w:t>
      </w:r>
    </w:p>
    <w:p w14:paraId="3A885CC2" w14:textId="4F53774F" w:rsidR="009B1926" w:rsidRPr="007C5685" w:rsidRDefault="009B1926" w:rsidP="001B6F1F">
      <w:pPr>
        <w:pStyle w:val="ListParagraph"/>
        <w:numPr>
          <w:ilvl w:val="4"/>
          <w:numId w:val="5"/>
        </w:numPr>
        <w:rPr>
          <w:rFonts w:cstheme="minorHAnsi"/>
        </w:rPr>
      </w:pPr>
      <w:r w:rsidRPr="007C5685">
        <w:rPr>
          <w:rFonts w:cstheme="minorHAnsi"/>
        </w:rPr>
        <w:t>Namely, that we aren’t enamored with the carnal world, but wish to remain pleasing to God to be with Him in glory. (the object of our hope we began with – “hope of the glory of God”)</w:t>
      </w:r>
    </w:p>
    <w:p w14:paraId="50150457" w14:textId="639DE53D" w:rsidR="009B1926" w:rsidRPr="007C5685" w:rsidRDefault="009B1926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Such results in strengthened hope.</w:t>
      </w:r>
    </w:p>
    <w:p w14:paraId="6671B71C" w14:textId="6AF01704" w:rsidR="009B1926" w:rsidRPr="007C5685" w:rsidRDefault="009B1926" w:rsidP="001B6F1F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The tribulation is not taken away but allowed by God to strengthen our character that is concerned about the spiritual (which is eternal by nature).</w:t>
      </w:r>
    </w:p>
    <w:p w14:paraId="3ABFCB89" w14:textId="0F8C03D5" w:rsidR="009B1926" w:rsidRPr="007C5685" w:rsidRDefault="009B1926" w:rsidP="009B1926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</w:rPr>
        <w:t xml:space="preserve">Tribulation refines – </w:t>
      </w:r>
      <w:r w:rsidRPr="007C5685">
        <w:rPr>
          <w:rFonts w:cstheme="minorHAnsi"/>
          <w:b/>
          <w:bCs/>
          <w:highlight w:val="yellow"/>
        </w:rPr>
        <w:t>1 Peter 1:6-7</w:t>
      </w:r>
    </w:p>
    <w:p w14:paraId="097BAA9E" w14:textId="4772279E" w:rsidR="009B1926" w:rsidRPr="007C5685" w:rsidRDefault="009B1926" w:rsidP="009B1926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lastRenderedPageBreak/>
        <w:t>Those who would not persevere have their character unproven – faith proven ingenuine.</w:t>
      </w:r>
    </w:p>
    <w:p w14:paraId="0166A1E8" w14:textId="4CED7537" w:rsidR="009B1926" w:rsidRPr="007C5685" w:rsidRDefault="009B1926" w:rsidP="009B1926">
      <w:pPr>
        <w:pStyle w:val="ListParagraph"/>
        <w:numPr>
          <w:ilvl w:val="3"/>
          <w:numId w:val="5"/>
        </w:numPr>
        <w:rPr>
          <w:rFonts w:cstheme="minorHAnsi"/>
        </w:rPr>
      </w:pPr>
      <w:r w:rsidRPr="007C5685">
        <w:rPr>
          <w:rFonts w:cstheme="minorHAnsi"/>
        </w:rPr>
        <w:t>Those who persevere show they aren’t concerned with the physical but are desiring the spiritual.</w:t>
      </w:r>
    </w:p>
    <w:p w14:paraId="14A9DB1C" w14:textId="0F9E4AD7" w:rsidR="009B1926" w:rsidRPr="007C5685" w:rsidRDefault="009B1926" w:rsidP="009B1926">
      <w:pPr>
        <w:pStyle w:val="ListParagraph"/>
        <w:numPr>
          <w:ilvl w:val="1"/>
          <w:numId w:val="5"/>
        </w:numPr>
        <w:rPr>
          <w:rFonts w:cstheme="minorHAnsi"/>
        </w:rPr>
      </w:pPr>
      <w:r w:rsidRPr="007C5685">
        <w:rPr>
          <w:rFonts w:cstheme="minorHAnsi"/>
        </w:rPr>
        <w:t>Therefore, the affliction itself is not effective in working for our glory, but the affliction approached with a godly attitude and faith.</w:t>
      </w:r>
    </w:p>
    <w:p w14:paraId="37EC12D2" w14:textId="0A57FA7B" w:rsidR="00016902" w:rsidRPr="007C5685" w:rsidRDefault="009B1926" w:rsidP="00016902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2 Corinthians 4:</w:t>
      </w:r>
      <w:r w:rsidR="0010072B" w:rsidRPr="007C5685">
        <w:rPr>
          <w:rFonts w:cstheme="minorHAnsi"/>
          <w:b/>
          <w:bCs/>
          <w:highlight w:val="yellow"/>
        </w:rPr>
        <w:t>13-14</w:t>
      </w:r>
      <w:r w:rsidRPr="007C5685">
        <w:rPr>
          <w:rFonts w:cstheme="minorHAnsi"/>
        </w:rPr>
        <w:t xml:space="preserve"> – </w:t>
      </w:r>
      <w:r w:rsidR="0010072B" w:rsidRPr="007C5685">
        <w:rPr>
          <w:rFonts w:cstheme="minorHAnsi"/>
        </w:rPr>
        <w:t xml:space="preserve">if Paul did not believe and </w:t>
      </w:r>
      <w:proofErr w:type="gramStart"/>
      <w:r w:rsidR="0010072B" w:rsidRPr="007C5685">
        <w:rPr>
          <w:rFonts w:cstheme="minorHAnsi"/>
        </w:rPr>
        <w:t>speak</w:t>
      </w:r>
      <w:proofErr w:type="gramEnd"/>
      <w:r w:rsidR="0010072B" w:rsidRPr="007C5685">
        <w:rPr>
          <w:rFonts w:cstheme="minorHAnsi"/>
        </w:rPr>
        <w:t xml:space="preserve"> he would have abdicated his duty, and forfeited his hope.</w:t>
      </w:r>
    </w:p>
    <w:p w14:paraId="6C30FDF9" w14:textId="76B23542" w:rsidR="00DA5DA7" w:rsidRPr="007C5685" w:rsidRDefault="00DA5DA7" w:rsidP="00016902">
      <w:pPr>
        <w:pStyle w:val="ListParagraph"/>
        <w:numPr>
          <w:ilvl w:val="2"/>
          <w:numId w:val="5"/>
        </w:numPr>
        <w:rPr>
          <w:rFonts w:cstheme="minorHAnsi"/>
        </w:rPr>
      </w:pPr>
      <w:r w:rsidRPr="007C5685">
        <w:rPr>
          <w:rFonts w:cstheme="minorHAnsi"/>
          <w:b/>
          <w:bCs/>
          <w:highlight w:val="yellow"/>
        </w:rPr>
        <w:t>(v. 16)</w:t>
      </w:r>
      <w:r w:rsidRPr="007C5685">
        <w:rPr>
          <w:rFonts w:cstheme="minorHAnsi"/>
        </w:rPr>
        <w:t xml:space="preserve"> – the inward man is only daily renewed when the affliction is responded to with faith coming from God’s word.</w:t>
      </w:r>
    </w:p>
    <w:p w14:paraId="67C9E35D" w14:textId="1EBCEFEF" w:rsidR="00016902" w:rsidRPr="007C5685" w:rsidRDefault="00016902" w:rsidP="00016902">
      <w:pPr>
        <w:pStyle w:val="ListParagraph"/>
        <w:numPr>
          <w:ilvl w:val="0"/>
          <w:numId w:val="5"/>
        </w:numPr>
        <w:rPr>
          <w:rFonts w:cstheme="minorHAnsi"/>
        </w:rPr>
      </w:pPr>
      <w:r w:rsidRPr="007C5685">
        <w:rPr>
          <w:rFonts w:cstheme="minorHAnsi"/>
        </w:rPr>
        <w:t>With such disenchantment with the earthly appeal, and produced perseverance and character, affliction is working for us a “</w:t>
      </w:r>
      <w:r w:rsidRPr="007C5685">
        <w:rPr>
          <w:rFonts w:cstheme="minorHAnsi"/>
          <w:b/>
          <w:bCs/>
          <w:i/>
          <w:iCs/>
          <w:highlight w:val="yellow"/>
        </w:rPr>
        <w:t>far more exceeding and eternal weight of glory.”</w:t>
      </w:r>
    </w:p>
    <w:p w14:paraId="1258090B" w14:textId="0F7193F5" w:rsidR="00297CB7" w:rsidRPr="007C5685" w:rsidRDefault="00297CB7" w:rsidP="00297CB7">
      <w:pPr>
        <w:pStyle w:val="ListParagraph"/>
        <w:numPr>
          <w:ilvl w:val="0"/>
          <w:numId w:val="2"/>
        </w:numPr>
        <w:rPr>
          <w:rFonts w:cstheme="minorHAnsi"/>
        </w:rPr>
      </w:pPr>
      <w:r w:rsidRPr="007C5685">
        <w:rPr>
          <w:rFonts w:cstheme="minorHAnsi"/>
        </w:rPr>
        <w:t>The Eternal Weight of Glory</w:t>
      </w:r>
    </w:p>
    <w:p w14:paraId="1EEA18D8" w14:textId="1FFA5D98" w:rsidR="00016902" w:rsidRPr="007C5685" w:rsidRDefault="004C7E81" w:rsidP="00016902">
      <w:pPr>
        <w:pStyle w:val="ListParagraph"/>
        <w:numPr>
          <w:ilvl w:val="0"/>
          <w:numId w:val="6"/>
        </w:numPr>
        <w:rPr>
          <w:rFonts w:cstheme="minorHAnsi"/>
        </w:rPr>
      </w:pPr>
      <w:r w:rsidRPr="007C5685">
        <w:rPr>
          <w:rFonts w:cstheme="minorHAnsi"/>
        </w:rPr>
        <w:t>What is the “eternal weight of glory” which Paul is looking forward to?</w:t>
      </w:r>
    </w:p>
    <w:p w14:paraId="2653A0CD" w14:textId="77777777" w:rsidR="009E361B" w:rsidRPr="007C5685" w:rsidRDefault="009E361B" w:rsidP="009E361B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</w:rPr>
        <w:t>The evaluation of the glory is true but requires a spiritual mind to realize.</w:t>
      </w:r>
    </w:p>
    <w:p w14:paraId="714C8F78" w14:textId="77777777" w:rsidR="009E361B" w:rsidRPr="007C5685" w:rsidRDefault="009E361B" w:rsidP="009E361B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</w:rPr>
        <w:t>Light/weight; momentary/eternal</w:t>
      </w:r>
    </w:p>
    <w:p w14:paraId="2128D4E0" w14:textId="77777777" w:rsidR="009E361B" w:rsidRPr="007C5685" w:rsidRDefault="009E361B" w:rsidP="009E361B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  <w:b/>
          <w:bCs/>
          <w:i/>
          <w:iCs/>
          <w:highlight w:val="yellow"/>
        </w:rPr>
        <w:t>“a far more exceeding”</w:t>
      </w:r>
      <w:r w:rsidRPr="007C5685">
        <w:rPr>
          <w:rFonts w:cstheme="minorHAnsi"/>
          <w:b/>
          <w:bCs/>
          <w:i/>
          <w:iCs/>
        </w:rPr>
        <w:t xml:space="preserve"> </w:t>
      </w:r>
      <w:r w:rsidRPr="007C5685">
        <w:rPr>
          <w:rFonts w:cstheme="minorHAnsi"/>
        </w:rPr>
        <w:t xml:space="preserve">– hyperbolē </w:t>
      </w:r>
      <w:proofErr w:type="spellStart"/>
      <w:r w:rsidRPr="007C5685">
        <w:rPr>
          <w:rFonts w:cstheme="minorHAnsi"/>
        </w:rPr>
        <w:t>eis</w:t>
      </w:r>
      <w:proofErr w:type="spellEnd"/>
      <w:r w:rsidRPr="007C5685">
        <w:rPr>
          <w:rFonts w:cstheme="minorHAnsi"/>
        </w:rPr>
        <w:t xml:space="preserve"> hyperbolē</w:t>
      </w:r>
    </w:p>
    <w:p w14:paraId="367B469B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  <w:i/>
          <w:iCs/>
        </w:rPr>
        <w:t>hyperbolē</w:t>
      </w:r>
      <w:r w:rsidRPr="007C5685">
        <w:rPr>
          <w:rFonts w:cstheme="minorHAnsi"/>
        </w:rPr>
        <w:t xml:space="preserve"> – lit., “a throwing beyond” (</w:t>
      </w:r>
      <w:proofErr w:type="spellStart"/>
      <w:r w:rsidRPr="007C5685">
        <w:rPr>
          <w:rFonts w:cstheme="minorHAnsi"/>
        </w:rPr>
        <w:t>huper</w:t>
      </w:r>
      <w:proofErr w:type="spellEnd"/>
      <w:r w:rsidRPr="007C5685">
        <w:rPr>
          <w:rFonts w:cstheme="minorHAnsi"/>
        </w:rPr>
        <w:t xml:space="preserve">, “over,” </w:t>
      </w:r>
      <w:proofErr w:type="spellStart"/>
      <w:r w:rsidRPr="007C5685">
        <w:rPr>
          <w:rFonts w:cstheme="minorHAnsi"/>
        </w:rPr>
        <w:t>ballo</w:t>
      </w:r>
      <w:proofErr w:type="spellEnd"/>
      <w:r w:rsidRPr="007C5685">
        <w:rPr>
          <w:rFonts w:cstheme="minorHAnsi"/>
        </w:rPr>
        <w:t>, “to throw”) (VINE)</w:t>
      </w:r>
    </w:p>
    <w:p w14:paraId="325068C0" w14:textId="77777777" w:rsidR="009E361B" w:rsidRPr="007C5685" w:rsidRDefault="009E361B" w:rsidP="009E361B">
      <w:pPr>
        <w:pStyle w:val="ListParagraph"/>
        <w:numPr>
          <w:ilvl w:val="4"/>
          <w:numId w:val="6"/>
        </w:numPr>
        <w:rPr>
          <w:rFonts w:cstheme="minorHAnsi"/>
        </w:rPr>
      </w:pPr>
      <w:r w:rsidRPr="007C5685">
        <w:rPr>
          <w:rFonts w:cstheme="minorHAnsi"/>
        </w:rPr>
        <w:t>“state of exceeding to an extraordinary degree a point on a scale of extent” (BDAG)</w:t>
      </w:r>
    </w:p>
    <w:p w14:paraId="51CF4951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proofErr w:type="spellStart"/>
      <w:r w:rsidRPr="007C5685">
        <w:rPr>
          <w:rFonts w:cstheme="minorHAnsi"/>
          <w:i/>
          <w:iCs/>
        </w:rPr>
        <w:t>eis</w:t>
      </w:r>
      <w:proofErr w:type="spellEnd"/>
      <w:r w:rsidRPr="007C5685">
        <w:rPr>
          <w:rFonts w:cstheme="minorHAnsi"/>
          <w:i/>
          <w:iCs/>
        </w:rPr>
        <w:t xml:space="preserve"> </w:t>
      </w:r>
      <w:r w:rsidRPr="007C5685">
        <w:rPr>
          <w:rFonts w:cstheme="minorHAnsi"/>
        </w:rPr>
        <w:t>– to</w:t>
      </w:r>
      <w:r w:rsidRPr="007C5685">
        <w:rPr>
          <w:rFonts w:cstheme="minorHAnsi"/>
          <w:color w:val="000000" w:themeColor="text1"/>
        </w:rPr>
        <w:t>, into, unto</w:t>
      </w:r>
    </w:p>
    <w:p w14:paraId="183C91C7" w14:textId="7777777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</w:rPr>
        <w:t>“</w:t>
      </w:r>
      <w:r w:rsidRPr="007C5685">
        <w:rPr>
          <w:rFonts w:cstheme="minorHAnsi"/>
          <w:color w:val="000000" w:themeColor="text1"/>
          <w:shd w:val="clear" w:color="auto" w:fill="FFFFFF"/>
        </w:rPr>
        <w:t>It is not merely eminent; but it is eminent unto eminence; excess unto excess; a hyperbole unto hyperbole - one hyperbole heaped upon another; and the expression means that it is “exceeding exceedingly” glorious; glorious in the highest possible degree” (Albert Barnes)</w:t>
      </w:r>
    </w:p>
    <w:p w14:paraId="66B1419A" w14:textId="1C2916A7" w:rsidR="009E361B" w:rsidRPr="007C5685" w:rsidRDefault="009E361B" w:rsidP="009E361B">
      <w:pPr>
        <w:pStyle w:val="ListParagraph"/>
        <w:numPr>
          <w:ilvl w:val="3"/>
          <w:numId w:val="6"/>
        </w:numPr>
        <w:rPr>
          <w:rFonts w:cstheme="minorHAnsi"/>
          <w:b/>
          <w:bCs/>
          <w:i/>
          <w:iCs/>
          <w:color w:val="000000" w:themeColor="text1"/>
          <w:highlight w:val="yellow"/>
        </w:rPr>
      </w:pP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“worketh for us more and more exceedingly an eternal weight of glory” (ASV)</w:t>
      </w:r>
    </w:p>
    <w:p w14:paraId="1E61BB1A" w14:textId="68B22998" w:rsidR="009E361B" w:rsidRDefault="009E361B" w:rsidP="009E361B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“producing for us an eternal weight of glory far beyond all comparison” (NASB)</w:t>
      </w:r>
    </w:p>
    <w:p w14:paraId="62E56350" w14:textId="6AF399D7" w:rsidR="004C7E81" w:rsidRPr="009E361B" w:rsidRDefault="004C7E81" w:rsidP="004C7E81">
      <w:pPr>
        <w:pStyle w:val="ListParagraph"/>
        <w:numPr>
          <w:ilvl w:val="1"/>
          <w:numId w:val="6"/>
        </w:numPr>
        <w:rPr>
          <w:rFonts w:cstheme="minorHAnsi"/>
          <w:b/>
          <w:bCs/>
        </w:rPr>
      </w:pPr>
      <w:r w:rsidRPr="009E361B">
        <w:rPr>
          <w:rFonts w:cstheme="minorHAnsi"/>
          <w:b/>
          <w:bCs/>
        </w:rPr>
        <w:t xml:space="preserve">Glory – </w:t>
      </w:r>
      <w:r w:rsidRPr="009E361B">
        <w:rPr>
          <w:rFonts w:cstheme="minorHAnsi"/>
          <w:b/>
          <w:bCs/>
          <w:i/>
          <w:iCs/>
        </w:rPr>
        <w:t>doxa</w:t>
      </w:r>
      <w:r w:rsidRPr="009E361B">
        <w:rPr>
          <w:rFonts w:cstheme="minorHAnsi"/>
          <w:b/>
          <w:bCs/>
        </w:rPr>
        <w:t xml:space="preserve"> – (1) the condition of being bright or shining; (</w:t>
      </w:r>
      <w:r w:rsidR="000D5B0C" w:rsidRPr="009E361B">
        <w:rPr>
          <w:rFonts w:cstheme="minorHAnsi"/>
          <w:b/>
          <w:bCs/>
        </w:rPr>
        <w:t>3) honor as enhancement or recognition of status or performance. (BDAG)</w:t>
      </w:r>
    </w:p>
    <w:p w14:paraId="2C9B4032" w14:textId="578380DE" w:rsidR="0098739D" w:rsidRPr="009E361B" w:rsidRDefault="000D5B0C" w:rsidP="009E361B">
      <w:pPr>
        <w:pStyle w:val="ListParagraph"/>
        <w:numPr>
          <w:ilvl w:val="0"/>
          <w:numId w:val="6"/>
        </w:numPr>
        <w:rPr>
          <w:rFonts w:cstheme="minorHAnsi"/>
        </w:rPr>
      </w:pPr>
      <w:r w:rsidRPr="007C5685">
        <w:rPr>
          <w:rFonts w:cstheme="minorHAnsi"/>
        </w:rPr>
        <w:t>Honor from God as Being Well Pleasing to Him</w:t>
      </w:r>
    </w:p>
    <w:p w14:paraId="07B8D9B5" w14:textId="798026DA" w:rsidR="0098739D" w:rsidRPr="007C5685" w:rsidRDefault="0098739D" w:rsidP="0098739D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The “weight of glory far beyond all comparison” is in part the honor and recognition received from God based on our faithfulness:</w:t>
      </w:r>
    </w:p>
    <w:p w14:paraId="445F6D69" w14:textId="345CBC27" w:rsidR="0098739D" w:rsidRPr="007C5685" w:rsidRDefault="0098739D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b/>
          <w:bCs/>
          <w:color w:val="000000" w:themeColor="text1"/>
          <w:highlight w:val="yellow"/>
        </w:rPr>
        <w:t>2 Corinthians 5:9</w:t>
      </w:r>
      <w:r w:rsidRPr="007C5685">
        <w:rPr>
          <w:rFonts w:cstheme="minorHAnsi"/>
          <w:color w:val="000000" w:themeColor="text1"/>
        </w:rPr>
        <w:t xml:space="preserve"> – aim at being well pleasing to Him.</w:t>
      </w:r>
    </w:p>
    <w:p w14:paraId="64AAFB75" w14:textId="08D497E1" w:rsidR="0098739D" w:rsidRPr="007C5685" w:rsidRDefault="0098739D" w:rsidP="0098739D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 xml:space="preserve">Aim – </w:t>
      </w:r>
      <w:proofErr w:type="spellStart"/>
      <w:r w:rsidRPr="007C5685">
        <w:rPr>
          <w:rFonts w:cstheme="minorHAnsi"/>
          <w:i/>
          <w:iCs/>
          <w:color w:val="000000" w:themeColor="text1"/>
        </w:rPr>
        <w:t>philotimeomai</w:t>
      </w:r>
      <w:proofErr w:type="spellEnd"/>
      <w:r w:rsidRPr="007C5685">
        <w:rPr>
          <w:rFonts w:cstheme="minorHAnsi"/>
          <w:color w:val="000000" w:themeColor="text1"/>
        </w:rPr>
        <w:t xml:space="preserve"> – lit., “to be fond of honor” (</w:t>
      </w:r>
      <w:proofErr w:type="spellStart"/>
      <w:r w:rsidRPr="007C5685">
        <w:rPr>
          <w:rFonts w:cstheme="minorHAnsi"/>
          <w:color w:val="000000" w:themeColor="text1"/>
        </w:rPr>
        <w:t>phileo</w:t>
      </w:r>
      <w:proofErr w:type="spellEnd"/>
      <w:r w:rsidRPr="007C5685">
        <w:rPr>
          <w:rFonts w:cstheme="minorHAnsi"/>
          <w:color w:val="000000" w:themeColor="text1"/>
        </w:rPr>
        <w:t>, “to love,” time, “honor”) and so, actuated by this motive, “to strive to bring something to pass” (VINE)</w:t>
      </w:r>
    </w:p>
    <w:p w14:paraId="14429AFE" w14:textId="641BE572" w:rsidR="0098739D" w:rsidRPr="007C5685" w:rsidRDefault="0098739D" w:rsidP="0098739D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"’We love it as a point of honor’ ever to be well-pleasing to the Lord, not only to do what he says, but to have him take pleasure in us and in all that we do.” (Lenski)</w:t>
      </w:r>
    </w:p>
    <w:p w14:paraId="1D3E4053" w14:textId="295FA7EC" w:rsidR="0098739D" w:rsidRPr="007C5685" w:rsidRDefault="0098739D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lastRenderedPageBreak/>
        <w:t xml:space="preserve">Consider Jesus – </w:t>
      </w:r>
      <w:r w:rsidRPr="007C5685">
        <w:rPr>
          <w:rFonts w:cstheme="minorHAnsi"/>
          <w:b/>
          <w:bCs/>
          <w:color w:val="000000" w:themeColor="text1"/>
          <w:highlight w:val="yellow"/>
        </w:rPr>
        <w:t>2 Peter 1:17</w:t>
      </w:r>
      <w:r w:rsidRPr="007C5685">
        <w:rPr>
          <w:rFonts w:cstheme="minorHAnsi"/>
          <w:color w:val="000000" w:themeColor="text1"/>
        </w:rPr>
        <w:t xml:space="preserve"> – the glory and honor bestowed was more than simply the transfiguration, but the recognition by the Father.</w:t>
      </w:r>
    </w:p>
    <w:p w14:paraId="55B9C2A7" w14:textId="4997AFA8" w:rsidR="0098739D" w:rsidRPr="007C5685" w:rsidRDefault="0098739D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Parable of the talents – “</w:t>
      </w: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Well done</w:t>
      </w:r>
      <w:r w:rsidR="00A04369"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, good and faithful servant…Enter into the joy of your lord” (Matthew 25:21, 23)</w:t>
      </w:r>
      <w:r w:rsidR="00A04369" w:rsidRPr="007C5685">
        <w:rPr>
          <w:rFonts w:cstheme="minorHAnsi"/>
          <w:color w:val="000000" w:themeColor="text1"/>
        </w:rPr>
        <w:t>.</w:t>
      </w:r>
    </w:p>
    <w:p w14:paraId="5B3A9896" w14:textId="13BA1C8F" w:rsidR="00A04369" w:rsidRPr="007C5685" w:rsidRDefault="00A04369" w:rsidP="0098739D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 xml:space="preserve">Opposite – </w:t>
      </w:r>
      <w:r w:rsidRPr="007C5685">
        <w:rPr>
          <w:rFonts w:cstheme="minorHAnsi"/>
          <w:b/>
          <w:bCs/>
          <w:color w:val="000000" w:themeColor="text1"/>
          <w:highlight w:val="yellow"/>
        </w:rPr>
        <w:t>Matthew 7:21-23</w:t>
      </w:r>
      <w:r w:rsidRPr="007C5685">
        <w:rPr>
          <w:rFonts w:cstheme="minorHAnsi"/>
          <w:color w:val="000000" w:themeColor="text1"/>
        </w:rPr>
        <w:t xml:space="preserve"> – not pleased with what was done – </w:t>
      </w:r>
      <w:r w:rsidRPr="007C5685">
        <w:rPr>
          <w:rFonts w:cstheme="minorHAnsi"/>
          <w:b/>
          <w:bCs/>
          <w:i/>
          <w:iCs/>
          <w:color w:val="000000" w:themeColor="text1"/>
          <w:highlight w:val="yellow"/>
        </w:rPr>
        <w:t>“I never knew you”</w:t>
      </w:r>
    </w:p>
    <w:p w14:paraId="65E64C60" w14:textId="7024600B" w:rsidR="00A04369" w:rsidRPr="007C5685" w:rsidRDefault="00A04369" w:rsidP="00A04369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 xml:space="preserve">Want to be known by God – </w:t>
      </w:r>
      <w:r w:rsidRPr="007C5685">
        <w:rPr>
          <w:rFonts w:cstheme="minorHAnsi"/>
          <w:b/>
          <w:bCs/>
          <w:color w:val="000000" w:themeColor="text1"/>
          <w:highlight w:val="yellow"/>
        </w:rPr>
        <w:t>1 Corinthians 8:3</w:t>
      </w:r>
    </w:p>
    <w:p w14:paraId="3E857052" w14:textId="1F40E8F6" w:rsidR="00983EF8" w:rsidRPr="007C5685" w:rsidRDefault="00983EF8" w:rsidP="00983EF8">
      <w:pPr>
        <w:pStyle w:val="ListParagraph"/>
        <w:numPr>
          <w:ilvl w:val="2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Shows our main goal and pleasure is to please our Creator by fulfilling His will for us.</w:t>
      </w:r>
    </w:p>
    <w:p w14:paraId="1835F95D" w14:textId="2C6DB1B4" w:rsidR="00481033" w:rsidRPr="007C5685" w:rsidRDefault="00481033" w:rsidP="00481033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This is why only the eyes of faith will see this as an exceeding and eternal weight.</w:t>
      </w:r>
    </w:p>
    <w:p w14:paraId="07471F56" w14:textId="773815E3" w:rsidR="00481033" w:rsidRPr="007C5685" w:rsidRDefault="00481033" w:rsidP="00481033">
      <w:pPr>
        <w:pStyle w:val="ListParagraph"/>
        <w:numPr>
          <w:ilvl w:val="3"/>
          <w:numId w:val="6"/>
        </w:numPr>
        <w:rPr>
          <w:rFonts w:cstheme="minorHAnsi"/>
          <w:color w:val="000000" w:themeColor="text1"/>
        </w:rPr>
      </w:pPr>
      <w:r w:rsidRPr="007C5685">
        <w:rPr>
          <w:rFonts w:cstheme="minorHAnsi"/>
          <w:color w:val="000000" w:themeColor="text1"/>
        </w:rPr>
        <w:t>For those unconcerned with pleasing God, they will not be attracted to this end.</w:t>
      </w:r>
    </w:p>
    <w:p w14:paraId="71C01375" w14:textId="7FA4F9A8" w:rsidR="000D5B0C" w:rsidRPr="007C5685" w:rsidRDefault="000D5B0C" w:rsidP="000D5B0C">
      <w:pPr>
        <w:pStyle w:val="ListParagraph"/>
        <w:numPr>
          <w:ilvl w:val="0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An Incorruptible Body</w:t>
      </w:r>
    </w:p>
    <w:p w14:paraId="5855522E" w14:textId="061CC2E3" w:rsidR="00205D58" w:rsidRPr="007C5685" w:rsidRDefault="00983EF8" w:rsidP="00205D58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Such</w:t>
      </w:r>
      <w:r w:rsidR="00EF17BF" w:rsidRPr="007C5685">
        <w:rPr>
          <w:rFonts w:cstheme="minorHAnsi"/>
          <w:color w:val="000000" w:themeColor="text1"/>
        </w:rPr>
        <w:t xml:space="preserve"> honor of recognition received from God with the things done in the body is further acknowledged with the reward of relief from our corruptible form which we endured faithfully</w:t>
      </w:r>
      <w:r w:rsidR="00205D58" w:rsidRPr="007C5685">
        <w:rPr>
          <w:rFonts w:cstheme="minorHAnsi"/>
          <w:color w:val="000000" w:themeColor="text1"/>
        </w:rPr>
        <w:t xml:space="preserve"> by further clothing us in an incorruptible form.</w:t>
      </w:r>
    </w:p>
    <w:p w14:paraId="2A09F49F" w14:textId="48D0A27D" w:rsidR="00474E39" w:rsidRPr="007C5685" w:rsidRDefault="00474E39" w:rsidP="00474E39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</w:rPr>
        <w:t xml:space="preserve">Groan, wanting to be clothed – </w:t>
      </w:r>
      <w:r w:rsidRPr="008754A6">
        <w:rPr>
          <w:rFonts w:cstheme="minorHAnsi"/>
          <w:b/>
          <w:bCs/>
          <w:highlight w:val="yellow"/>
        </w:rPr>
        <w:t>2 Corinthians 5:4</w:t>
      </w:r>
    </w:p>
    <w:p w14:paraId="06F67193" w14:textId="422260BF" w:rsidR="00866429" w:rsidRPr="007C5685" w:rsidRDefault="00866429" w:rsidP="00866429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</w:rPr>
        <w:t xml:space="preserve">Mortal swallowed up in immortality – </w:t>
      </w:r>
      <w:r w:rsidRPr="008754A6">
        <w:rPr>
          <w:rFonts w:cstheme="minorHAnsi"/>
          <w:b/>
          <w:bCs/>
          <w:highlight w:val="yellow"/>
        </w:rPr>
        <w:t>1 Corinthians 15:42-45</w:t>
      </w:r>
    </w:p>
    <w:p w14:paraId="49818E96" w14:textId="376C178F" w:rsidR="00866429" w:rsidRPr="007C5685" w:rsidRDefault="00474E3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</w:rPr>
        <w:t xml:space="preserve">Groan, waiting for the revealing of sons of God, redemption of body – </w:t>
      </w:r>
      <w:r w:rsidRPr="008754A6">
        <w:rPr>
          <w:rFonts w:cstheme="minorHAnsi"/>
          <w:b/>
          <w:bCs/>
          <w:highlight w:val="yellow"/>
        </w:rPr>
        <w:t>Romans 8:19, 22-23</w:t>
      </w:r>
    </w:p>
    <w:p w14:paraId="186D23C8" w14:textId="1B9E9D36" w:rsidR="00205D58" w:rsidRPr="007C5685" w:rsidRDefault="00205D58" w:rsidP="00205D58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 xml:space="preserve">This form is fitting, and a greater image for the faithful children of God – </w:t>
      </w:r>
      <w:r w:rsidRPr="008754A6">
        <w:rPr>
          <w:rFonts w:cstheme="minorHAnsi"/>
          <w:b/>
          <w:bCs/>
          <w:color w:val="000000" w:themeColor="text1"/>
          <w:highlight w:val="yellow"/>
        </w:rPr>
        <w:t>1 John 3:</w:t>
      </w:r>
      <w:r w:rsidR="00866429" w:rsidRPr="008754A6">
        <w:rPr>
          <w:rFonts w:cstheme="minorHAnsi"/>
          <w:b/>
          <w:bCs/>
          <w:color w:val="000000" w:themeColor="text1"/>
          <w:highlight w:val="yellow"/>
        </w:rPr>
        <w:t>1-3</w:t>
      </w:r>
    </w:p>
    <w:p w14:paraId="2F01E507" w14:textId="1608D653" w:rsidR="00866429" w:rsidRPr="007C5685" w:rsidRDefault="0086642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8754A6">
        <w:rPr>
          <w:rFonts w:cstheme="minorHAnsi"/>
          <w:b/>
          <w:bCs/>
          <w:color w:val="000000" w:themeColor="text1"/>
          <w:highlight w:val="yellow"/>
        </w:rPr>
        <w:t>(vv. 1-2a)</w:t>
      </w:r>
      <w:r w:rsidRPr="007C5685">
        <w:rPr>
          <w:rFonts w:cstheme="minorHAnsi"/>
          <w:color w:val="000000" w:themeColor="text1"/>
        </w:rPr>
        <w:t xml:space="preserve"> – we are children of God now – shown by being well pleasing to Him (</w:t>
      </w:r>
      <w:r w:rsidRPr="008754A6">
        <w:rPr>
          <w:rFonts w:cstheme="minorHAnsi"/>
          <w:b/>
          <w:bCs/>
          <w:color w:val="000000" w:themeColor="text1"/>
          <w:highlight w:val="yellow"/>
        </w:rPr>
        <w:t>1 John 2:29),</w:t>
      </w:r>
      <w:r w:rsidRPr="007C5685">
        <w:rPr>
          <w:rFonts w:cstheme="minorHAnsi"/>
          <w:color w:val="000000" w:themeColor="text1"/>
        </w:rPr>
        <w:t xml:space="preserve"> but not in any visible or bodily manifestation.</w:t>
      </w:r>
    </w:p>
    <w:p w14:paraId="0E45219D" w14:textId="5A890DD7" w:rsidR="00866429" w:rsidRPr="007C5685" w:rsidRDefault="0086642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8754A6">
        <w:rPr>
          <w:rFonts w:cstheme="minorHAnsi"/>
          <w:b/>
          <w:bCs/>
          <w:color w:val="000000" w:themeColor="text1"/>
          <w:highlight w:val="yellow"/>
        </w:rPr>
        <w:t>(vv. 2b-3)</w:t>
      </w:r>
      <w:r w:rsidRPr="008754A6">
        <w:rPr>
          <w:rFonts w:cstheme="minorHAnsi"/>
          <w:b/>
          <w:bCs/>
          <w:color w:val="000000" w:themeColor="text1"/>
        </w:rPr>
        <w:t xml:space="preserve"> </w:t>
      </w:r>
      <w:r w:rsidRPr="007C5685">
        <w:rPr>
          <w:rFonts w:cstheme="minorHAnsi"/>
          <w:color w:val="000000" w:themeColor="text1"/>
        </w:rPr>
        <w:t>– we will be like Him.</w:t>
      </w:r>
    </w:p>
    <w:p w14:paraId="56E4D5CF" w14:textId="5AF194BF" w:rsidR="00866429" w:rsidRPr="007C5685" w:rsidRDefault="00866429" w:rsidP="00866429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Description – PURE.</w:t>
      </w:r>
    </w:p>
    <w:p w14:paraId="00E45CC6" w14:textId="40F02A60" w:rsidR="00866429" w:rsidRPr="007C5685" w:rsidRDefault="00866429" w:rsidP="00866429">
      <w:pPr>
        <w:pStyle w:val="ListParagraph"/>
        <w:numPr>
          <w:ilvl w:val="3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Implication – PURIFY SELF NOW – the body we will be given will be one worthy of our calling fulfilled by faithfulness and purity in the life on earth.</w:t>
      </w:r>
    </w:p>
    <w:p w14:paraId="589689F4" w14:textId="6FA4EC1B" w:rsidR="00866429" w:rsidRPr="007C5685" w:rsidRDefault="00866429" w:rsidP="00866429">
      <w:pPr>
        <w:pStyle w:val="ListParagraph"/>
        <w:numPr>
          <w:ilvl w:val="2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Glorious body corresponds to the glory of recognition by God for being well-pleasing to Him.</w:t>
      </w:r>
    </w:p>
    <w:p w14:paraId="2502C265" w14:textId="30B3C892" w:rsidR="007C5685" w:rsidRPr="007C5685" w:rsidRDefault="007C5685" w:rsidP="007C5685">
      <w:pPr>
        <w:pStyle w:val="ListParagraph"/>
        <w:numPr>
          <w:ilvl w:val="1"/>
          <w:numId w:val="6"/>
        </w:numPr>
        <w:rPr>
          <w:rFonts w:cstheme="minorHAnsi"/>
        </w:rPr>
      </w:pPr>
      <w:r w:rsidRPr="007C5685">
        <w:rPr>
          <w:rFonts w:cstheme="minorHAnsi"/>
          <w:color w:val="000000" w:themeColor="text1"/>
        </w:rPr>
        <w:t>Such relief from the corruptible form is a weight that far exceeds the light affliction of the physical form.</w:t>
      </w:r>
    </w:p>
    <w:p w14:paraId="7C224820" w14:textId="5552C908" w:rsidR="007C5685" w:rsidRPr="001B50BB" w:rsidRDefault="007C5685" w:rsidP="007C5685">
      <w:pPr>
        <w:rPr>
          <w:rFonts w:asciiTheme="minorHAnsi" w:hAnsiTheme="minorHAnsi" w:cstheme="minorHAnsi"/>
          <w:b/>
          <w:bCs/>
        </w:rPr>
      </w:pPr>
      <w:r w:rsidRPr="001B50BB">
        <w:rPr>
          <w:rFonts w:asciiTheme="minorHAnsi" w:hAnsiTheme="minorHAnsi" w:cstheme="minorHAnsi"/>
          <w:b/>
          <w:bCs/>
        </w:rPr>
        <w:t>Conclusion</w:t>
      </w:r>
    </w:p>
    <w:p w14:paraId="63F71843" w14:textId="486AC5F8" w:rsidR="007C5685" w:rsidRDefault="001B50BB" w:rsidP="007C568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The Christian is not instructed to be naïve about the afflictions of the earthly life but is equipped with hope and spiritual perspective to endure.</w:t>
      </w:r>
    </w:p>
    <w:p w14:paraId="76EC2397" w14:textId="0162E200" w:rsidR="001B50BB" w:rsidRPr="007C5685" w:rsidRDefault="001B50BB" w:rsidP="007C5685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Our thought about the struggles we face should be consistent with the reality of the spiritual, and the promise of God to give us something which makes all this worthwhile.</w:t>
      </w:r>
    </w:p>
    <w:sectPr w:rsidR="001B50BB" w:rsidRPr="007C5685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CB641" w14:textId="77777777" w:rsidR="00051AFA" w:rsidRDefault="00051AFA" w:rsidP="00C946F7">
      <w:r>
        <w:separator/>
      </w:r>
    </w:p>
  </w:endnote>
  <w:endnote w:type="continuationSeparator" w:id="0">
    <w:p w14:paraId="2D6BD5AA" w14:textId="77777777" w:rsidR="00051AFA" w:rsidRDefault="00051AFA" w:rsidP="00C9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5398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C374DF" w14:textId="3490577E" w:rsidR="00C946F7" w:rsidRDefault="00C946F7" w:rsidP="00625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E455FC" w14:textId="77777777" w:rsidR="00C946F7" w:rsidRDefault="00C946F7" w:rsidP="00C946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66597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DCAC5E" w14:textId="7A9B9704" w:rsidR="00C946F7" w:rsidRDefault="00C946F7" w:rsidP="006250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9DE812" w14:textId="77777777" w:rsidR="00C946F7" w:rsidRDefault="00C946F7" w:rsidP="00C946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CDBD" w14:textId="77777777" w:rsidR="00051AFA" w:rsidRDefault="00051AFA" w:rsidP="00C946F7">
      <w:r>
        <w:separator/>
      </w:r>
    </w:p>
  </w:footnote>
  <w:footnote w:type="continuationSeparator" w:id="0">
    <w:p w14:paraId="3D3B4620" w14:textId="77777777" w:rsidR="00051AFA" w:rsidRDefault="00051AFA" w:rsidP="00C9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2783" w14:textId="401B679F" w:rsidR="00C946F7" w:rsidRDefault="00C946F7" w:rsidP="00C946F7">
    <w:pPr>
      <w:pStyle w:val="Header"/>
      <w:jc w:val="right"/>
    </w:pPr>
    <w:r>
      <w:t>The Eternal Weight of Glory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536"/>
    <w:multiLevelType w:val="hybridMultilevel"/>
    <w:tmpl w:val="0764D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37CE"/>
    <w:multiLevelType w:val="hybridMultilevel"/>
    <w:tmpl w:val="12F0EFD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BD4931"/>
    <w:multiLevelType w:val="hybridMultilevel"/>
    <w:tmpl w:val="2DB83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62424"/>
    <w:multiLevelType w:val="hybridMultilevel"/>
    <w:tmpl w:val="74206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E48F7"/>
    <w:multiLevelType w:val="hybridMultilevel"/>
    <w:tmpl w:val="E536C6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9029D"/>
    <w:multiLevelType w:val="hybridMultilevel"/>
    <w:tmpl w:val="FBDCC5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D42FF7"/>
    <w:multiLevelType w:val="hybridMultilevel"/>
    <w:tmpl w:val="B6FA0D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F7"/>
    <w:rsid w:val="00016902"/>
    <w:rsid w:val="00046A06"/>
    <w:rsid w:val="00051AFA"/>
    <w:rsid w:val="00063FB7"/>
    <w:rsid w:val="00076B50"/>
    <w:rsid w:val="000C6495"/>
    <w:rsid w:val="000D5B0C"/>
    <w:rsid w:val="000E47C2"/>
    <w:rsid w:val="0010072B"/>
    <w:rsid w:val="00150E13"/>
    <w:rsid w:val="0018137D"/>
    <w:rsid w:val="001B50BB"/>
    <w:rsid w:val="001B6F1F"/>
    <w:rsid w:val="001D6D4F"/>
    <w:rsid w:val="00205D58"/>
    <w:rsid w:val="0021374E"/>
    <w:rsid w:val="00234B36"/>
    <w:rsid w:val="00247330"/>
    <w:rsid w:val="00262520"/>
    <w:rsid w:val="002855A0"/>
    <w:rsid w:val="0029377E"/>
    <w:rsid w:val="00297CB7"/>
    <w:rsid w:val="002B44A1"/>
    <w:rsid w:val="00331519"/>
    <w:rsid w:val="00354399"/>
    <w:rsid w:val="003A013F"/>
    <w:rsid w:val="003B3D04"/>
    <w:rsid w:val="003F0614"/>
    <w:rsid w:val="00442BF2"/>
    <w:rsid w:val="00474E39"/>
    <w:rsid w:val="00481033"/>
    <w:rsid w:val="004C7E81"/>
    <w:rsid w:val="004E049F"/>
    <w:rsid w:val="004F687E"/>
    <w:rsid w:val="00545260"/>
    <w:rsid w:val="005D6DA2"/>
    <w:rsid w:val="00612107"/>
    <w:rsid w:val="006E161B"/>
    <w:rsid w:val="00702AC9"/>
    <w:rsid w:val="007333C1"/>
    <w:rsid w:val="00747277"/>
    <w:rsid w:val="007A17AC"/>
    <w:rsid w:val="007A3EB3"/>
    <w:rsid w:val="007B7AE5"/>
    <w:rsid w:val="007C5685"/>
    <w:rsid w:val="00820319"/>
    <w:rsid w:val="00850B82"/>
    <w:rsid w:val="00866429"/>
    <w:rsid w:val="00874D0D"/>
    <w:rsid w:val="008754A6"/>
    <w:rsid w:val="008D4BDB"/>
    <w:rsid w:val="00920AC9"/>
    <w:rsid w:val="00971123"/>
    <w:rsid w:val="00983EF8"/>
    <w:rsid w:val="0098739D"/>
    <w:rsid w:val="009B1926"/>
    <w:rsid w:val="009E361B"/>
    <w:rsid w:val="009E65CA"/>
    <w:rsid w:val="009F6BDE"/>
    <w:rsid w:val="00A04369"/>
    <w:rsid w:val="00A64B7A"/>
    <w:rsid w:val="00A763FF"/>
    <w:rsid w:val="00A86546"/>
    <w:rsid w:val="00AF7A7A"/>
    <w:rsid w:val="00B04913"/>
    <w:rsid w:val="00B36ACB"/>
    <w:rsid w:val="00B460F6"/>
    <w:rsid w:val="00BB30C0"/>
    <w:rsid w:val="00BC4201"/>
    <w:rsid w:val="00BC516F"/>
    <w:rsid w:val="00C242FF"/>
    <w:rsid w:val="00C54330"/>
    <w:rsid w:val="00C55F2A"/>
    <w:rsid w:val="00C8708A"/>
    <w:rsid w:val="00C946F7"/>
    <w:rsid w:val="00D1097D"/>
    <w:rsid w:val="00D44A1D"/>
    <w:rsid w:val="00DA5DA7"/>
    <w:rsid w:val="00DD3A9E"/>
    <w:rsid w:val="00DD3EE5"/>
    <w:rsid w:val="00E16A1B"/>
    <w:rsid w:val="00E32F5B"/>
    <w:rsid w:val="00EB3CE1"/>
    <w:rsid w:val="00EF17BF"/>
    <w:rsid w:val="00EF59D1"/>
    <w:rsid w:val="00F24B17"/>
    <w:rsid w:val="00FC5893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F136F"/>
  <w15:chartTrackingRefBased/>
  <w15:docId w15:val="{3BBD1C2C-161E-D64F-9383-F4533AFE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A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F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46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46F7"/>
  </w:style>
  <w:style w:type="paragraph" w:styleId="Footer">
    <w:name w:val="footer"/>
    <w:basedOn w:val="Normal"/>
    <w:link w:val="FooterChar"/>
    <w:uiPriority w:val="99"/>
    <w:unhideWhenUsed/>
    <w:rsid w:val="00C946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946F7"/>
  </w:style>
  <w:style w:type="character" w:styleId="PageNumber">
    <w:name w:val="page number"/>
    <w:basedOn w:val="DefaultParagraphFont"/>
    <w:uiPriority w:val="99"/>
    <w:semiHidden/>
    <w:unhideWhenUsed/>
    <w:rsid w:val="00C9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5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101</cp:revision>
  <dcterms:created xsi:type="dcterms:W3CDTF">2020-12-29T16:13:00Z</dcterms:created>
  <dcterms:modified xsi:type="dcterms:W3CDTF">2021-04-30T20:01:00Z</dcterms:modified>
</cp:coreProperties>
</file>