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A548" w14:textId="1EB871CC" w:rsidR="007B7AE5" w:rsidRPr="000B5852" w:rsidRDefault="000B5852">
      <w:pPr>
        <w:rPr>
          <w:b/>
          <w:bCs/>
          <w:sz w:val="32"/>
          <w:szCs w:val="32"/>
        </w:rPr>
      </w:pPr>
      <w:r w:rsidRPr="000B5852">
        <w:rPr>
          <w:b/>
          <w:bCs/>
          <w:sz w:val="32"/>
          <w:szCs w:val="32"/>
        </w:rPr>
        <w:t>The Name of Jesus</w:t>
      </w:r>
    </w:p>
    <w:p w14:paraId="03E061EC" w14:textId="0829726F" w:rsidR="000B5852" w:rsidRPr="000B5852" w:rsidRDefault="000B5852">
      <w:pPr>
        <w:rPr>
          <w:i/>
          <w:iCs/>
          <w:sz w:val="28"/>
          <w:szCs w:val="28"/>
        </w:rPr>
      </w:pPr>
      <w:r w:rsidRPr="000B5852">
        <w:rPr>
          <w:i/>
          <w:iCs/>
          <w:sz w:val="28"/>
          <w:szCs w:val="28"/>
        </w:rPr>
        <w:t>Acts 3-4</w:t>
      </w:r>
    </w:p>
    <w:p w14:paraId="5F680A2B" w14:textId="03986D01" w:rsidR="000B5852" w:rsidRPr="000B5852" w:rsidRDefault="000B5852">
      <w:pPr>
        <w:rPr>
          <w:b/>
          <w:bCs/>
        </w:rPr>
      </w:pPr>
      <w:r w:rsidRPr="000B5852">
        <w:rPr>
          <w:b/>
          <w:bCs/>
        </w:rPr>
        <w:t>Introduction</w:t>
      </w:r>
    </w:p>
    <w:p w14:paraId="57E8A9AA" w14:textId="067C6794" w:rsidR="000B5852" w:rsidRDefault="00637454" w:rsidP="00637454">
      <w:pPr>
        <w:pStyle w:val="ListParagraph"/>
        <w:numPr>
          <w:ilvl w:val="0"/>
          <w:numId w:val="1"/>
        </w:numPr>
      </w:pPr>
      <w:r>
        <w:t>Upon the establishment of the church, the saved continued… (</w:t>
      </w:r>
      <w:r w:rsidRPr="004B75DD">
        <w:rPr>
          <w:b/>
          <w:bCs/>
          <w:highlight w:val="yellow"/>
        </w:rPr>
        <w:t>Acts 2:42</w:t>
      </w:r>
      <w:r>
        <w:t>)</w:t>
      </w:r>
    </w:p>
    <w:p w14:paraId="33A0CBB5" w14:textId="1D851943" w:rsidR="00637454" w:rsidRDefault="00637454" w:rsidP="00637454">
      <w:pPr>
        <w:pStyle w:val="ListParagraph"/>
        <w:numPr>
          <w:ilvl w:val="1"/>
          <w:numId w:val="1"/>
        </w:numPr>
      </w:pPr>
      <w:r>
        <w:t>In apostles</w:t>
      </w:r>
      <w:r w:rsidR="004B75DD">
        <w:t>’</w:t>
      </w:r>
      <w:r>
        <w:t xml:space="preserve"> doctrine, Fellowship, Breaking of Bread, prayers.</w:t>
      </w:r>
    </w:p>
    <w:p w14:paraId="499BC2A7" w14:textId="53A7E88D" w:rsidR="00637454" w:rsidRDefault="00637454" w:rsidP="00637454">
      <w:pPr>
        <w:pStyle w:val="ListParagraph"/>
        <w:numPr>
          <w:ilvl w:val="1"/>
          <w:numId w:val="1"/>
        </w:numPr>
      </w:pPr>
      <w:r>
        <w:t xml:space="preserve">Fear of God </w:t>
      </w:r>
      <w:proofErr w:type="gramStart"/>
      <w:r>
        <w:t>in the midst of</w:t>
      </w:r>
      <w:proofErr w:type="gramEnd"/>
      <w:r>
        <w:t xml:space="preserve"> great displays of power through the apostles </w:t>
      </w:r>
      <w:r w:rsidRPr="004B75DD">
        <w:rPr>
          <w:b/>
          <w:bCs/>
          <w:highlight w:val="yellow"/>
        </w:rPr>
        <w:t>(v. 43).</w:t>
      </w:r>
    </w:p>
    <w:p w14:paraId="3E08D705" w14:textId="0506704B" w:rsidR="00637454" w:rsidRPr="004B75DD" w:rsidRDefault="00637454" w:rsidP="00637454">
      <w:pPr>
        <w:pStyle w:val="ListParagraph"/>
        <w:numPr>
          <w:ilvl w:val="2"/>
          <w:numId w:val="1"/>
        </w:numPr>
        <w:rPr>
          <w:b/>
          <w:bCs/>
          <w:i/>
          <w:iCs/>
        </w:rPr>
      </w:pPr>
      <w:r w:rsidRPr="004B75DD">
        <w:rPr>
          <w:b/>
          <w:bCs/>
          <w:i/>
          <w:iCs/>
          <w:highlight w:val="yellow"/>
        </w:rPr>
        <w:t>“Everyone kept feeling a sense of awe;” (NASB)</w:t>
      </w:r>
    </w:p>
    <w:p w14:paraId="4377E809" w14:textId="590A271A" w:rsidR="00637454" w:rsidRDefault="00637454" w:rsidP="00637454">
      <w:pPr>
        <w:pStyle w:val="ListParagraph"/>
        <w:numPr>
          <w:ilvl w:val="2"/>
          <w:numId w:val="1"/>
        </w:numPr>
      </w:pPr>
      <w:r w:rsidRPr="004B75DD">
        <w:rPr>
          <w:b/>
          <w:bCs/>
          <w:i/>
          <w:iCs/>
          <w:highlight w:val="yellow"/>
        </w:rPr>
        <w:t>“</w:t>
      </w:r>
      <w:proofErr w:type="gramStart"/>
      <w:r w:rsidRPr="004B75DD">
        <w:rPr>
          <w:b/>
          <w:bCs/>
          <w:i/>
          <w:iCs/>
          <w:highlight w:val="yellow"/>
        </w:rPr>
        <w:t>were</w:t>
      </w:r>
      <w:proofErr w:type="gramEnd"/>
      <w:r w:rsidRPr="004B75DD">
        <w:rPr>
          <w:b/>
          <w:bCs/>
          <w:i/>
          <w:iCs/>
          <w:highlight w:val="yellow"/>
        </w:rPr>
        <w:t xml:space="preserve"> done”</w:t>
      </w:r>
      <w:r>
        <w:t xml:space="preserve"> – verb, imperfect – indicating continuation of action.</w:t>
      </w:r>
    </w:p>
    <w:p w14:paraId="6DBDBF04" w14:textId="12AE65ED" w:rsidR="00637454" w:rsidRDefault="00637454" w:rsidP="00637454">
      <w:pPr>
        <w:pStyle w:val="ListParagraph"/>
        <w:numPr>
          <w:ilvl w:val="0"/>
          <w:numId w:val="1"/>
        </w:numPr>
      </w:pPr>
      <w:r w:rsidRPr="004B75DD">
        <w:rPr>
          <w:b/>
          <w:bCs/>
          <w:highlight w:val="yellow"/>
        </w:rPr>
        <w:t>Acts 3</w:t>
      </w:r>
      <w:r>
        <w:t xml:space="preserve"> picks up with a specific case of wonders and signs performed through the apostles – introduces the conflict the early church experienced.</w:t>
      </w:r>
    </w:p>
    <w:p w14:paraId="6AF5D992" w14:textId="4CB06436" w:rsidR="00637454" w:rsidRDefault="00637454" w:rsidP="00637454">
      <w:pPr>
        <w:pStyle w:val="ListParagraph"/>
        <w:numPr>
          <w:ilvl w:val="0"/>
          <w:numId w:val="1"/>
        </w:numPr>
      </w:pPr>
      <w:r>
        <w:t xml:space="preserve">The miracles </w:t>
      </w:r>
      <w:r w:rsidRPr="004B75DD">
        <w:rPr>
          <w:b/>
          <w:bCs/>
          <w:i/>
          <w:iCs/>
          <w:highlight w:val="yellow"/>
        </w:rPr>
        <w:t>“were done THROUGH the apostles”</w:t>
      </w:r>
      <w:r>
        <w:t xml:space="preserve"> – they were the</w:t>
      </w:r>
      <w:r w:rsidR="00FD48E1">
        <w:t xml:space="preserve"> instruments through which Jesus acted.</w:t>
      </w:r>
    </w:p>
    <w:p w14:paraId="644D6BC5" w14:textId="60303862" w:rsidR="00FD48E1" w:rsidRDefault="00FD48E1" w:rsidP="00FD48E1">
      <w:pPr>
        <w:pStyle w:val="ListParagraph"/>
        <w:numPr>
          <w:ilvl w:val="1"/>
          <w:numId w:val="1"/>
        </w:numPr>
      </w:pPr>
      <w:r>
        <w:t xml:space="preserve">As indicated by Peter regarding the tongue speaking – </w:t>
      </w:r>
      <w:r w:rsidRPr="004B75DD">
        <w:rPr>
          <w:b/>
          <w:bCs/>
          <w:highlight w:val="yellow"/>
        </w:rPr>
        <w:t>(vv. 32-33)</w:t>
      </w:r>
      <w:r>
        <w:t xml:space="preserve"> – HE poured out what you see and hear.</w:t>
      </w:r>
    </w:p>
    <w:p w14:paraId="76AD63E9" w14:textId="0C0D0209" w:rsidR="00FD48E1" w:rsidRDefault="00FD48E1" w:rsidP="00FD48E1">
      <w:pPr>
        <w:pStyle w:val="ListParagraph"/>
        <w:numPr>
          <w:ilvl w:val="1"/>
          <w:numId w:val="1"/>
        </w:numPr>
      </w:pPr>
      <w:proofErr w:type="gramStart"/>
      <w:r>
        <w:t>I.e.</w:t>
      </w:r>
      <w:proofErr w:type="gramEnd"/>
      <w:r>
        <w:t xml:space="preserve"> they were accomplished in His name – </w:t>
      </w:r>
      <w:r w:rsidRPr="004B75DD">
        <w:rPr>
          <w:b/>
          <w:bCs/>
          <w:highlight w:val="yellow"/>
        </w:rPr>
        <w:t>Mark 16:17-18</w:t>
      </w:r>
    </w:p>
    <w:p w14:paraId="2349E7F5" w14:textId="3477C7FA" w:rsidR="00FD48E1" w:rsidRDefault="00FD48E1" w:rsidP="00FD48E1">
      <w:pPr>
        <w:pStyle w:val="ListParagraph"/>
        <w:numPr>
          <w:ilvl w:val="0"/>
          <w:numId w:val="1"/>
        </w:numPr>
      </w:pPr>
      <w:r>
        <w:t xml:space="preserve">In the name of Jesus – </w:t>
      </w:r>
      <w:r w:rsidRPr="004B75DD">
        <w:rPr>
          <w:b/>
          <w:bCs/>
          <w:highlight w:val="yellow"/>
        </w:rPr>
        <w:t>3:6, 16; 4:7, 10, 12, 17, 18, 29-30</w:t>
      </w:r>
    </w:p>
    <w:p w14:paraId="2C1E04B5" w14:textId="36B9D64A" w:rsidR="00971214" w:rsidRDefault="00FD48E1" w:rsidP="00971214">
      <w:pPr>
        <w:pStyle w:val="ListParagraph"/>
        <w:numPr>
          <w:ilvl w:val="1"/>
          <w:numId w:val="1"/>
        </w:numPr>
      </w:pPr>
      <w:r w:rsidRPr="004B75DD">
        <w:rPr>
          <w:b/>
          <w:bCs/>
        </w:rPr>
        <w:t xml:space="preserve">Name </w:t>
      </w:r>
      <w:r>
        <w:t xml:space="preserve">– </w:t>
      </w:r>
      <w:r w:rsidR="00971214">
        <w:t>“</w:t>
      </w:r>
      <w:r w:rsidR="00971214" w:rsidRPr="00971214">
        <w:t>for all that a “name” implies, of authority, character, rank, majesty, power, excellence, etc., of everything that the “name” covers</w:t>
      </w:r>
      <w:r w:rsidR="00971214">
        <w:t>” (VINE)</w:t>
      </w:r>
    </w:p>
    <w:p w14:paraId="53BB33E4" w14:textId="7BC022A8" w:rsidR="00971214" w:rsidRPr="004B75DD" w:rsidRDefault="00971214" w:rsidP="00971214">
      <w:pPr>
        <w:pStyle w:val="ListParagraph"/>
        <w:numPr>
          <w:ilvl w:val="1"/>
          <w:numId w:val="1"/>
        </w:numPr>
        <w:rPr>
          <w:b/>
          <w:bCs/>
          <w:i/>
          <w:iCs/>
        </w:rPr>
      </w:pPr>
      <w:r w:rsidRPr="004B75DD">
        <w:rPr>
          <w:b/>
          <w:bCs/>
          <w:i/>
          <w:iCs/>
          <w:highlight w:val="yellow"/>
        </w:rPr>
        <w:t>“By what power or by what name have you done this?” (4:7)</w:t>
      </w:r>
    </w:p>
    <w:p w14:paraId="02382A53" w14:textId="2CAE9565" w:rsidR="00971214" w:rsidRDefault="00971214" w:rsidP="00971214">
      <w:pPr>
        <w:pStyle w:val="ListParagraph"/>
        <w:numPr>
          <w:ilvl w:val="2"/>
          <w:numId w:val="1"/>
        </w:numPr>
      </w:pPr>
      <w:r w:rsidRPr="004B75DD">
        <w:rPr>
          <w:b/>
          <w:bCs/>
          <w:highlight w:val="yellow"/>
        </w:rPr>
        <w:t>Cf. Mark 2:5-12</w:t>
      </w:r>
      <w:r>
        <w:t xml:space="preserve"> – Jesus demonstrates His authority to forgive by demonstrating His miraculous power, which demonstrates that He is the very One to who</w:t>
      </w:r>
      <w:r w:rsidR="00B72720">
        <w:t>m</w:t>
      </w:r>
      <w:r>
        <w:t xml:space="preserve"> they said (accurately) the authority to forgive </w:t>
      </w:r>
      <w:r w:rsidR="000334A3">
        <w:t xml:space="preserve">alone </w:t>
      </w:r>
      <w:r>
        <w:t xml:space="preserve">belongs </w:t>
      </w:r>
      <w:r w:rsidRPr="004B75DD">
        <w:rPr>
          <w:b/>
          <w:bCs/>
          <w:highlight w:val="yellow"/>
        </w:rPr>
        <w:t>(v. 7).</w:t>
      </w:r>
    </w:p>
    <w:p w14:paraId="6C46808C" w14:textId="4ACFF5FA" w:rsidR="00971214" w:rsidRDefault="00971214" w:rsidP="00971214">
      <w:pPr>
        <w:pStyle w:val="ListParagraph"/>
        <w:numPr>
          <w:ilvl w:val="3"/>
          <w:numId w:val="1"/>
        </w:numPr>
      </w:pPr>
      <w:r w:rsidRPr="004B75DD">
        <w:rPr>
          <w:b/>
          <w:bCs/>
          <w:highlight w:val="yellow"/>
        </w:rPr>
        <w:t>(v. 10)</w:t>
      </w:r>
      <w:r>
        <w:t xml:space="preserve"> – </w:t>
      </w:r>
      <w:r w:rsidRPr="004B75DD">
        <w:rPr>
          <w:b/>
          <w:bCs/>
          <w:i/>
          <w:iCs/>
          <w:highlight w:val="yellow"/>
        </w:rPr>
        <w:t>“power”</w:t>
      </w:r>
      <w:r>
        <w:t xml:space="preserve"> – </w:t>
      </w:r>
      <w:proofErr w:type="spellStart"/>
      <w:r w:rsidRPr="004B75DD">
        <w:rPr>
          <w:i/>
          <w:iCs/>
        </w:rPr>
        <w:t>exousia</w:t>
      </w:r>
      <w:proofErr w:type="spellEnd"/>
      <w:r w:rsidRPr="004B75DD">
        <w:rPr>
          <w:i/>
          <w:iCs/>
        </w:rPr>
        <w:t xml:space="preserve"> </w:t>
      </w:r>
      <w:r>
        <w:t>– authority.</w:t>
      </w:r>
    </w:p>
    <w:p w14:paraId="02536AA4" w14:textId="7FC2D8C0" w:rsidR="00971214" w:rsidRPr="004B75DD" w:rsidRDefault="00971214" w:rsidP="00971214">
      <w:pPr>
        <w:pStyle w:val="ListParagraph"/>
        <w:numPr>
          <w:ilvl w:val="3"/>
          <w:numId w:val="1"/>
        </w:numPr>
        <w:rPr>
          <w:b/>
          <w:bCs/>
        </w:rPr>
      </w:pPr>
      <w:r w:rsidRPr="004B75DD">
        <w:rPr>
          <w:b/>
          <w:bCs/>
        </w:rPr>
        <w:t>Miraculous power demonstrates and confirms Divine authority.</w:t>
      </w:r>
    </w:p>
    <w:p w14:paraId="7CB0DB29" w14:textId="63FCAC89" w:rsidR="00971214" w:rsidRDefault="00971214" w:rsidP="00971214">
      <w:pPr>
        <w:pStyle w:val="ListParagraph"/>
        <w:numPr>
          <w:ilvl w:val="2"/>
          <w:numId w:val="1"/>
        </w:numPr>
      </w:pPr>
      <w:r w:rsidRPr="004B75DD">
        <w:rPr>
          <w:b/>
          <w:bCs/>
          <w:highlight w:val="yellow"/>
        </w:rPr>
        <w:t>4:12</w:t>
      </w:r>
      <w:r>
        <w:t xml:space="preserve"> – the miraculous power attributed to Jesus (denied </w:t>
      </w:r>
      <w:proofErr w:type="gramStart"/>
      <w:r>
        <w:t>to be</w:t>
      </w:r>
      <w:proofErr w:type="gramEnd"/>
      <w:r>
        <w:t xml:space="preserve"> that of the apostles </w:t>
      </w:r>
      <w:r w:rsidR="004B75DD">
        <w:t>themselves</w:t>
      </w:r>
      <w:r>
        <w:t xml:space="preserve"> – </w:t>
      </w:r>
      <w:r w:rsidRPr="004B75DD">
        <w:rPr>
          <w:b/>
          <w:bCs/>
          <w:highlight w:val="yellow"/>
        </w:rPr>
        <w:t>3:12</w:t>
      </w:r>
      <w:r>
        <w:t>) demonstrates His ability to save.</w:t>
      </w:r>
    </w:p>
    <w:p w14:paraId="0B5753DB" w14:textId="4551C21F" w:rsidR="00971214" w:rsidRDefault="00971214" w:rsidP="00971214">
      <w:pPr>
        <w:pStyle w:val="ListParagraph"/>
        <w:numPr>
          <w:ilvl w:val="0"/>
          <w:numId w:val="1"/>
        </w:numPr>
      </w:pPr>
      <w:r>
        <w:t xml:space="preserve">The theme of </w:t>
      </w:r>
      <w:r w:rsidRPr="004B75DD">
        <w:rPr>
          <w:b/>
          <w:bCs/>
          <w:highlight w:val="yellow"/>
        </w:rPr>
        <w:t>Acts 3-4</w:t>
      </w:r>
      <w:r>
        <w:t xml:space="preserve"> is </w:t>
      </w:r>
      <w:r w:rsidRPr="004B75DD">
        <w:rPr>
          <w:b/>
          <w:bCs/>
          <w:i/>
          <w:iCs/>
          <w:highlight w:val="yellow"/>
        </w:rPr>
        <w:t>“the name of Jesus,”</w:t>
      </w:r>
      <w:r>
        <w:t xml:space="preserve"> or the working authority of Jesus in mirac</w:t>
      </w:r>
      <w:r w:rsidR="000334A3">
        <w:t>les</w:t>
      </w:r>
      <w:r>
        <w:t>, gospel preaching, and the saving of souls.</w:t>
      </w:r>
    </w:p>
    <w:p w14:paraId="5D7CC688" w14:textId="6C5BE0F4" w:rsidR="00971214" w:rsidRPr="004B75DD" w:rsidRDefault="00971214" w:rsidP="00971214">
      <w:pPr>
        <w:pStyle w:val="ListParagraph"/>
        <w:numPr>
          <w:ilvl w:val="0"/>
          <w:numId w:val="1"/>
        </w:numPr>
      </w:pPr>
      <w:r>
        <w:t xml:space="preserve">Truly, He has </w:t>
      </w:r>
      <w:r w:rsidRPr="004B75DD">
        <w:rPr>
          <w:b/>
          <w:bCs/>
          <w:i/>
          <w:iCs/>
          <w:highlight w:val="yellow"/>
        </w:rPr>
        <w:t>“the name which is above every name” (Philippians 2:9</w:t>
      </w:r>
      <w:r w:rsidR="004B75DD" w:rsidRPr="004B75DD">
        <w:rPr>
          <w:b/>
          <w:bCs/>
          <w:i/>
          <w:iCs/>
          <w:highlight w:val="yellow"/>
        </w:rPr>
        <w:t>)</w:t>
      </w:r>
      <w:r w:rsidR="004B75DD">
        <w:rPr>
          <w:b/>
          <w:bCs/>
          <w:i/>
          <w:iCs/>
        </w:rPr>
        <w:t xml:space="preserve">, </w:t>
      </w:r>
      <w:r w:rsidR="004B75DD" w:rsidRPr="004B75DD">
        <w:t>and we see it displayed in our text.</w:t>
      </w:r>
    </w:p>
    <w:p w14:paraId="74D9DC66" w14:textId="7E63922E" w:rsidR="000B5852" w:rsidRDefault="00471D16" w:rsidP="000B5852">
      <w:pPr>
        <w:pStyle w:val="ListParagraph"/>
        <w:numPr>
          <w:ilvl w:val="0"/>
          <w:numId w:val="2"/>
        </w:numPr>
      </w:pPr>
      <w:r>
        <w:t xml:space="preserve">Excels in its Offer </w:t>
      </w:r>
      <w:r w:rsidRPr="00B9552E">
        <w:rPr>
          <w:b/>
          <w:bCs/>
          <w:highlight w:val="yellow"/>
        </w:rPr>
        <w:t>(3:1-10)</w:t>
      </w:r>
    </w:p>
    <w:p w14:paraId="35B86F1D" w14:textId="57C10F6D" w:rsidR="00D8529F" w:rsidRDefault="0001146F" w:rsidP="00D8529F">
      <w:pPr>
        <w:pStyle w:val="ListParagraph"/>
        <w:numPr>
          <w:ilvl w:val="0"/>
          <w:numId w:val="3"/>
        </w:numPr>
      </w:pPr>
      <w:r>
        <w:t>Desperation of the man:</w:t>
      </w:r>
    </w:p>
    <w:p w14:paraId="68E0B9CA" w14:textId="0672692F" w:rsidR="0001146F" w:rsidRDefault="0001146F" w:rsidP="0001146F">
      <w:pPr>
        <w:pStyle w:val="ListParagraph"/>
        <w:numPr>
          <w:ilvl w:val="1"/>
          <w:numId w:val="3"/>
        </w:numPr>
      </w:pPr>
      <w:r w:rsidRPr="00B9552E">
        <w:rPr>
          <w:b/>
          <w:bCs/>
          <w:highlight w:val="yellow"/>
        </w:rPr>
        <w:t>(3:2; 4:22)</w:t>
      </w:r>
      <w:r>
        <w:t xml:space="preserve"> – lame since birth, over 40.</w:t>
      </w:r>
    </w:p>
    <w:p w14:paraId="3CD2F5CB" w14:textId="4F450413" w:rsidR="0001146F" w:rsidRDefault="0001146F" w:rsidP="0001146F">
      <w:pPr>
        <w:pStyle w:val="ListParagraph"/>
        <w:numPr>
          <w:ilvl w:val="1"/>
          <w:numId w:val="3"/>
        </w:numPr>
      </w:pPr>
      <w:r w:rsidRPr="00B9552E">
        <w:rPr>
          <w:b/>
          <w:bCs/>
          <w:highlight w:val="yellow"/>
        </w:rPr>
        <w:t>(3:2)</w:t>
      </w:r>
      <w:r>
        <w:t xml:space="preserve"> – not only begging daily, but even dependent on the strength of others to provide opportunity to beg – “</w:t>
      </w:r>
      <w:r w:rsidRPr="00B9552E">
        <w:rPr>
          <w:b/>
          <w:bCs/>
          <w:i/>
          <w:iCs/>
          <w:highlight w:val="yellow"/>
        </w:rPr>
        <w:t xml:space="preserve">was carried…they laid [him] </w:t>
      </w:r>
      <w:proofErr w:type="gramStart"/>
      <w:r w:rsidRPr="00B9552E">
        <w:rPr>
          <w:b/>
          <w:bCs/>
          <w:i/>
          <w:iCs/>
          <w:highlight w:val="yellow"/>
        </w:rPr>
        <w:t>daily</w:t>
      </w:r>
      <w:proofErr w:type="gramEnd"/>
      <w:r w:rsidRPr="00B9552E">
        <w:rPr>
          <w:b/>
          <w:bCs/>
          <w:i/>
          <w:iCs/>
          <w:highlight w:val="yellow"/>
        </w:rPr>
        <w:t>”</w:t>
      </w:r>
    </w:p>
    <w:p w14:paraId="3462879A" w14:textId="67084A94" w:rsidR="0001146F" w:rsidRDefault="008307FF" w:rsidP="008307FF">
      <w:pPr>
        <w:pStyle w:val="ListParagraph"/>
        <w:numPr>
          <w:ilvl w:val="0"/>
          <w:numId w:val="3"/>
        </w:numPr>
      </w:pPr>
      <w:r>
        <w:t>Anticipation of the man:</w:t>
      </w:r>
    </w:p>
    <w:p w14:paraId="65C37D31" w14:textId="04E4B07C" w:rsidR="008307FF" w:rsidRDefault="006B57BC" w:rsidP="008307FF">
      <w:pPr>
        <w:pStyle w:val="ListParagraph"/>
        <w:numPr>
          <w:ilvl w:val="1"/>
          <w:numId w:val="3"/>
        </w:numPr>
      </w:pPr>
      <w:r w:rsidRPr="00B9552E">
        <w:rPr>
          <w:b/>
          <w:bCs/>
          <w:highlight w:val="yellow"/>
        </w:rPr>
        <w:t>(3:2)</w:t>
      </w:r>
      <w:r>
        <w:t xml:space="preserve"> – daily asking alms of those entering – How many passed by regularly and didn’t give him anything?</w:t>
      </w:r>
    </w:p>
    <w:p w14:paraId="1966EA70" w14:textId="5DB850DD" w:rsidR="006B57BC" w:rsidRDefault="006B57BC" w:rsidP="008307FF">
      <w:pPr>
        <w:pStyle w:val="ListParagraph"/>
        <w:numPr>
          <w:ilvl w:val="1"/>
          <w:numId w:val="3"/>
        </w:numPr>
      </w:pPr>
      <w:r w:rsidRPr="00B9552E">
        <w:rPr>
          <w:b/>
          <w:bCs/>
          <w:highlight w:val="yellow"/>
        </w:rPr>
        <w:t>(3:3-5)</w:t>
      </w:r>
      <w:r>
        <w:t xml:space="preserve"> – When Peter and John are asked, they looked at him, and sought his attention </w:t>
      </w:r>
      <w:proofErr w:type="gramStart"/>
      <w:r>
        <w:t>all the more</w:t>
      </w:r>
      <w:proofErr w:type="gramEnd"/>
      <w:r>
        <w:t>.</w:t>
      </w:r>
    </w:p>
    <w:p w14:paraId="3DB4BE33" w14:textId="297B0379" w:rsidR="006B57BC" w:rsidRDefault="006B57BC" w:rsidP="006B57BC">
      <w:pPr>
        <w:pStyle w:val="ListParagraph"/>
        <w:numPr>
          <w:ilvl w:val="2"/>
          <w:numId w:val="3"/>
        </w:numPr>
      </w:pPr>
      <w:r w:rsidRPr="00B9552E">
        <w:rPr>
          <w:b/>
          <w:bCs/>
          <w:highlight w:val="yellow"/>
        </w:rPr>
        <w:lastRenderedPageBreak/>
        <w:t>(v. 4)</w:t>
      </w:r>
      <w:r>
        <w:t xml:space="preserve"> – Words of Peter may indicate the </w:t>
      </w:r>
      <w:r w:rsidR="00B952B4">
        <w:t xml:space="preserve">shifting eyes of the man, not necessarily confident of any </w:t>
      </w:r>
      <w:proofErr w:type="gramStart"/>
      <w:r w:rsidR="00B952B4">
        <w:t>particular person</w:t>
      </w:r>
      <w:proofErr w:type="gramEnd"/>
      <w:r w:rsidR="00B952B4">
        <w:t xml:space="preserve"> helping, but asking everyone he can, not willing to miss the opportunity to ask another by overly focusing on one. (Ask, ask the next, etc.)</w:t>
      </w:r>
    </w:p>
    <w:p w14:paraId="28301038" w14:textId="2D876184" w:rsidR="006B57BC" w:rsidRDefault="006B57BC" w:rsidP="006B57BC">
      <w:pPr>
        <w:pStyle w:val="ListParagraph"/>
        <w:numPr>
          <w:ilvl w:val="2"/>
          <w:numId w:val="3"/>
        </w:numPr>
      </w:pPr>
      <w:r w:rsidRPr="00B9552E">
        <w:rPr>
          <w:b/>
          <w:bCs/>
          <w:highlight w:val="yellow"/>
        </w:rPr>
        <w:t>(v. 5)</w:t>
      </w:r>
      <w:r>
        <w:t xml:space="preserve"> – this was at least different enough from the normal reaction that he fully expected to receive from them – alms/money.</w:t>
      </w:r>
    </w:p>
    <w:p w14:paraId="2E66CEB0" w14:textId="1008C700" w:rsidR="00B952B4" w:rsidRDefault="00B952B4" w:rsidP="00B952B4">
      <w:pPr>
        <w:pStyle w:val="ListParagraph"/>
        <w:numPr>
          <w:ilvl w:val="0"/>
          <w:numId w:val="3"/>
        </w:numPr>
      </w:pPr>
      <w:r>
        <w:t xml:space="preserve">Peter’s </w:t>
      </w:r>
      <w:r w:rsidR="0068132F">
        <w:t>surprising</w:t>
      </w:r>
      <w:r>
        <w:t xml:space="preserve"> </w:t>
      </w:r>
      <w:r w:rsidR="0068132F">
        <w:t>statement</w:t>
      </w:r>
      <w:r>
        <w:t>, and the miracle:</w:t>
      </w:r>
    </w:p>
    <w:p w14:paraId="3ABB7E80" w14:textId="20CEC00E" w:rsidR="00B952B4" w:rsidRDefault="00B952B4" w:rsidP="00B952B4">
      <w:pPr>
        <w:pStyle w:val="ListParagraph"/>
        <w:numPr>
          <w:ilvl w:val="1"/>
          <w:numId w:val="3"/>
        </w:numPr>
      </w:pPr>
      <w:r w:rsidRPr="00B9552E">
        <w:rPr>
          <w:b/>
          <w:bCs/>
          <w:highlight w:val="yellow"/>
        </w:rPr>
        <w:t>(3:6a)</w:t>
      </w:r>
      <w:r>
        <w:t xml:space="preserve"> – no silver and gold.</w:t>
      </w:r>
    </w:p>
    <w:p w14:paraId="489459D6" w14:textId="3B29A247" w:rsidR="00B952B4" w:rsidRDefault="00B952B4" w:rsidP="00B952B4">
      <w:pPr>
        <w:pStyle w:val="ListParagraph"/>
        <w:numPr>
          <w:ilvl w:val="2"/>
          <w:numId w:val="3"/>
        </w:numPr>
      </w:pPr>
      <w:r>
        <w:t xml:space="preserve">What about the collection? – </w:t>
      </w:r>
      <w:r w:rsidRPr="00B9552E">
        <w:rPr>
          <w:b/>
          <w:bCs/>
          <w:highlight w:val="yellow"/>
        </w:rPr>
        <w:t>2:44-45; 4:35</w:t>
      </w:r>
      <w:r>
        <w:t xml:space="preserve"> – not on them? Not for just anyone (needy saints)?</w:t>
      </w:r>
    </w:p>
    <w:p w14:paraId="04A672EF" w14:textId="1F9EF8CE" w:rsidR="00B952B4" w:rsidRDefault="00B952B4" w:rsidP="00B952B4">
      <w:pPr>
        <w:pStyle w:val="ListParagraph"/>
        <w:numPr>
          <w:ilvl w:val="2"/>
          <w:numId w:val="3"/>
        </w:numPr>
      </w:pPr>
      <w:r>
        <w:t>If not with him, could he not have managed to go get some money to bring back?</w:t>
      </w:r>
    </w:p>
    <w:p w14:paraId="0B633749" w14:textId="2127722D" w:rsidR="003A7A06" w:rsidRPr="003A7A06" w:rsidRDefault="003A7A06" w:rsidP="00B952B4">
      <w:pPr>
        <w:pStyle w:val="ListParagraph"/>
        <w:numPr>
          <w:ilvl w:val="2"/>
          <w:numId w:val="3"/>
        </w:numPr>
        <w:rPr>
          <w:b/>
          <w:bCs/>
        </w:rPr>
      </w:pPr>
      <w:r w:rsidRPr="003A7A06">
        <w:rPr>
          <w:b/>
          <w:bCs/>
        </w:rPr>
        <w:t>Something more important than that…</w:t>
      </w:r>
    </w:p>
    <w:p w14:paraId="5172819B" w14:textId="27C4E234" w:rsidR="0068132F" w:rsidRDefault="00B952B4" w:rsidP="0068132F">
      <w:pPr>
        <w:pStyle w:val="ListParagraph"/>
        <w:numPr>
          <w:ilvl w:val="1"/>
          <w:numId w:val="3"/>
        </w:numPr>
      </w:pPr>
      <w:r w:rsidRPr="00B9552E">
        <w:rPr>
          <w:b/>
          <w:bCs/>
          <w:highlight w:val="yellow"/>
        </w:rPr>
        <w:t>(3:6b</w:t>
      </w:r>
      <w:r w:rsidR="0068132F" w:rsidRPr="00B9552E">
        <w:rPr>
          <w:b/>
          <w:bCs/>
          <w:highlight w:val="yellow"/>
        </w:rPr>
        <w:t>-10</w:t>
      </w:r>
      <w:r w:rsidRPr="00B9552E">
        <w:rPr>
          <w:b/>
          <w:bCs/>
          <w:highlight w:val="yellow"/>
        </w:rPr>
        <w:t>)</w:t>
      </w:r>
      <w:r>
        <w:t xml:space="preserve"> – Peter gave Him the ability to </w:t>
      </w:r>
      <w:r w:rsidR="0068132F">
        <w:t>walk, and this was more than money could buy.</w:t>
      </w:r>
    </w:p>
    <w:p w14:paraId="5BDB42F7" w14:textId="36CC383A" w:rsidR="0068132F" w:rsidRDefault="0068132F" w:rsidP="0068132F">
      <w:pPr>
        <w:pStyle w:val="ListParagraph"/>
        <w:numPr>
          <w:ilvl w:val="0"/>
          <w:numId w:val="3"/>
        </w:numPr>
      </w:pPr>
      <w:r>
        <w:t>Context, both immediate and remote, reveals that offer was even greater than the gift of healing:</w:t>
      </w:r>
    </w:p>
    <w:p w14:paraId="38292D94" w14:textId="71B64804" w:rsidR="0068132F" w:rsidRDefault="0068132F" w:rsidP="0068132F">
      <w:pPr>
        <w:pStyle w:val="ListParagraph"/>
        <w:numPr>
          <w:ilvl w:val="1"/>
          <w:numId w:val="3"/>
        </w:numPr>
      </w:pPr>
      <w:r w:rsidRPr="00B9552E">
        <w:rPr>
          <w:b/>
          <w:bCs/>
          <w:i/>
          <w:iCs/>
          <w:highlight w:val="yellow"/>
        </w:rPr>
        <w:t>“</w:t>
      </w:r>
      <w:proofErr w:type="gramStart"/>
      <w:r w:rsidRPr="00B9552E">
        <w:rPr>
          <w:b/>
          <w:bCs/>
          <w:i/>
          <w:iCs/>
          <w:highlight w:val="yellow"/>
        </w:rPr>
        <w:t>in</w:t>
      </w:r>
      <w:proofErr w:type="gramEnd"/>
      <w:r w:rsidRPr="00B9552E">
        <w:rPr>
          <w:b/>
          <w:bCs/>
          <w:i/>
          <w:iCs/>
          <w:highlight w:val="yellow"/>
        </w:rPr>
        <w:t xml:space="preserve"> the name of Jesus”</w:t>
      </w:r>
      <w:r w:rsidRPr="00B9552E">
        <w:rPr>
          <w:b/>
          <w:bCs/>
          <w:i/>
          <w:iCs/>
        </w:rPr>
        <w:t xml:space="preserve"> </w:t>
      </w:r>
      <w:r>
        <w:t xml:space="preserve">– </w:t>
      </w:r>
      <w:r w:rsidRPr="00B9552E">
        <w:rPr>
          <w:b/>
          <w:bCs/>
          <w:highlight w:val="yellow"/>
        </w:rPr>
        <w:t>(3:16; 4:9-10)</w:t>
      </w:r>
      <w:r>
        <w:t xml:space="preserve"> – this is Peter’s introduction of this man to Jesus – He only can give this to the man.</w:t>
      </w:r>
    </w:p>
    <w:p w14:paraId="19FE1CA1" w14:textId="6477A0E1" w:rsidR="0068132F" w:rsidRDefault="0068132F" w:rsidP="0068132F">
      <w:pPr>
        <w:pStyle w:val="ListParagraph"/>
        <w:numPr>
          <w:ilvl w:val="1"/>
          <w:numId w:val="3"/>
        </w:numPr>
      </w:pPr>
      <w:r w:rsidRPr="004E394B">
        <w:rPr>
          <w:b/>
          <w:bCs/>
        </w:rPr>
        <w:t>Miracles are always the lesser, signifying the greater</w:t>
      </w:r>
      <w:r>
        <w:t xml:space="preserve"> – </w:t>
      </w:r>
      <w:r w:rsidRPr="00B9552E">
        <w:rPr>
          <w:b/>
          <w:bCs/>
          <w:highlight w:val="yellow"/>
        </w:rPr>
        <w:t>Mark 16:15-18</w:t>
      </w:r>
      <w:r>
        <w:t xml:space="preserve"> – the gospel of salvation, miracles signifying and confirming the validity of the message.</w:t>
      </w:r>
    </w:p>
    <w:p w14:paraId="79667800" w14:textId="5EE02634" w:rsidR="00B9552E" w:rsidRDefault="00B9552E" w:rsidP="00B9552E">
      <w:pPr>
        <w:pStyle w:val="ListParagraph"/>
        <w:numPr>
          <w:ilvl w:val="2"/>
          <w:numId w:val="3"/>
        </w:numPr>
      </w:pPr>
      <w:r>
        <w:t xml:space="preserve">Gospel would be preached – </w:t>
      </w:r>
      <w:r w:rsidRPr="00B9552E">
        <w:rPr>
          <w:b/>
          <w:bCs/>
          <w:highlight w:val="yellow"/>
        </w:rPr>
        <w:t>3:11-</w:t>
      </w:r>
      <w:proofErr w:type="gramStart"/>
      <w:r w:rsidRPr="00B9552E">
        <w:rPr>
          <w:b/>
          <w:bCs/>
          <w:highlight w:val="yellow"/>
        </w:rPr>
        <w:t>26</w:t>
      </w:r>
      <w:proofErr w:type="gramEnd"/>
    </w:p>
    <w:p w14:paraId="0B901B59" w14:textId="4E5E4812" w:rsidR="0068132F" w:rsidRDefault="0068132F" w:rsidP="0068132F">
      <w:pPr>
        <w:pStyle w:val="ListParagraph"/>
        <w:numPr>
          <w:ilvl w:val="1"/>
          <w:numId w:val="3"/>
        </w:numPr>
      </w:pPr>
      <w:r w:rsidRPr="00B9552E">
        <w:rPr>
          <w:b/>
          <w:bCs/>
          <w:highlight w:val="yellow"/>
        </w:rPr>
        <w:t>4:12</w:t>
      </w:r>
      <w:r>
        <w:t xml:space="preserve"> – Jesus has the power to save – this is the ultimate offer, and while the healing itself is a gift, it ultimately represents the mere confirmation of a greater offer.</w:t>
      </w:r>
    </w:p>
    <w:p w14:paraId="33E02278" w14:textId="1EA8D774" w:rsidR="0068132F" w:rsidRDefault="0068132F" w:rsidP="0068132F">
      <w:pPr>
        <w:pStyle w:val="ListParagraph"/>
        <w:numPr>
          <w:ilvl w:val="2"/>
          <w:numId w:val="3"/>
        </w:numPr>
      </w:pPr>
      <w:r w:rsidRPr="00B9552E">
        <w:rPr>
          <w:b/>
          <w:bCs/>
          <w:highlight w:val="yellow"/>
        </w:rPr>
        <w:t>Cf. John 20:22-23</w:t>
      </w:r>
      <w:r>
        <w:t xml:space="preserve"> – </w:t>
      </w:r>
      <w:r w:rsidR="00B9552E">
        <w:t>authority to forgive – through message of gospel.</w:t>
      </w:r>
    </w:p>
    <w:p w14:paraId="25B20C08" w14:textId="62575608" w:rsidR="00B9552E" w:rsidRDefault="00B9552E" w:rsidP="00B9552E">
      <w:pPr>
        <w:pStyle w:val="ListParagraph"/>
        <w:numPr>
          <w:ilvl w:val="0"/>
          <w:numId w:val="3"/>
        </w:numPr>
      </w:pPr>
      <w:r>
        <w:t xml:space="preserve">See the offer with the greatest value – </w:t>
      </w:r>
      <w:r w:rsidRPr="00B9552E">
        <w:rPr>
          <w:b/>
          <w:bCs/>
          <w:highlight w:val="yellow"/>
        </w:rPr>
        <w:t>John 6:26-27</w:t>
      </w:r>
    </w:p>
    <w:p w14:paraId="559C26A6" w14:textId="4FCB4BF9" w:rsidR="00B9552E" w:rsidRPr="00B9552E" w:rsidRDefault="00B9552E" w:rsidP="00B9552E">
      <w:pPr>
        <w:pStyle w:val="ListParagraph"/>
        <w:numPr>
          <w:ilvl w:val="1"/>
          <w:numId w:val="3"/>
        </w:numPr>
        <w:rPr>
          <w:b/>
          <w:bCs/>
        </w:rPr>
      </w:pPr>
      <w:r>
        <w:rPr>
          <w:b/>
          <w:bCs/>
        </w:rPr>
        <w:t>WE MUST NOT LET OUR DEFICIENCIES LOWER THE BAR OF OUR SATISFACTION.</w:t>
      </w:r>
    </w:p>
    <w:p w14:paraId="6D03F1A2" w14:textId="4C15CBB5" w:rsidR="00B9552E" w:rsidRDefault="00B9552E" w:rsidP="00B9552E">
      <w:pPr>
        <w:pStyle w:val="ListParagraph"/>
        <w:numPr>
          <w:ilvl w:val="1"/>
          <w:numId w:val="3"/>
        </w:numPr>
      </w:pPr>
      <w:r>
        <w:t>This man received all he could ever dream of, but in the apostles’ understanding it was only the beginning of something far greater.</w:t>
      </w:r>
    </w:p>
    <w:p w14:paraId="2F4CFFE5" w14:textId="6426E192" w:rsidR="00B9552E" w:rsidRDefault="00B9552E" w:rsidP="00B9552E">
      <w:pPr>
        <w:pStyle w:val="ListParagraph"/>
        <w:numPr>
          <w:ilvl w:val="1"/>
          <w:numId w:val="3"/>
        </w:numPr>
      </w:pPr>
      <w:r>
        <w:t xml:space="preserve">Perhaps the man was part of the addition – </w:t>
      </w:r>
      <w:r w:rsidRPr="00B9552E">
        <w:rPr>
          <w:b/>
          <w:bCs/>
          <w:highlight w:val="yellow"/>
        </w:rPr>
        <w:t>4:</w:t>
      </w:r>
      <w:proofErr w:type="gramStart"/>
      <w:r w:rsidRPr="00B9552E">
        <w:rPr>
          <w:b/>
          <w:bCs/>
          <w:highlight w:val="yellow"/>
        </w:rPr>
        <w:t>4</w:t>
      </w:r>
      <w:proofErr w:type="gramEnd"/>
    </w:p>
    <w:p w14:paraId="5D668C44" w14:textId="3BA8E25D" w:rsidR="000B5852" w:rsidRDefault="00471D16" w:rsidP="000B5852">
      <w:pPr>
        <w:pStyle w:val="ListParagraph"/>
        <w:numPr>
          <w:ilvl w:val="0"/>
          <w:numId w:val="2"/>
        </w:numPr>
      </w:pPr>
      <w:r>
        <w:t xml:space="preserve">Convicts to Forgive </w:t>
      </w:r>
      <w:r w:rsidRPr="003C3771">
        <w:rPr>
          <w:b/>
          <w:bCs/>
          <w:highlight w:val="yellow"/>
        </w:rPr>
        <w:t>(3:11-26)</w:t>
      </w:r>
    </w:p>
    <w:p w14:paraId="7AF6B95C" w14:textId="77C95926" w:rsidR="00E06A3E" w:rsidRDefault="00E06A3E" w:rsidP="00E06A3E">
      <w:pPr>
        <w:pStyle w:val="ListParagraph"/>
        <w:numPr>
          <w:ilvl w:val="0"/>
          <w:numId w:val="4"/>
        </w:numPr>
      </w:pPr>
      <w:r>
        <w:t xml:space="preserve">The miracle elevated the man and the crowd to great heights of excitement and awe – </w:t>
      </w:r>
      <w:r w:rsidRPr="003C3771">
        <w:rPr>
          <w:b/>
          <w:bCs/>
          <w:highlight w:val="yellow"/>
        </w:rPr>
        <w:t>3:8-</w:t>
      </w:r>
      <w:proofErr w:type="gramStart"/>
      <w:r w:rsidRPr="003C3771">
        <w:rPr>
          <w:b/>
          <w:bCs/>
          <w:highlight w:val="yellow"/>
        </w:rPr>
        <w:t>11</w:t>
      </w:r>
      <w:proofErr w:type="gramEnd"/>
    </w:p>
    <w:p w14:paraId="4F5AE8B7" w14:textId="33C90346" w:rsidR="00E06A3E" w:rsidRDefault="00E06A3E" w:rsidP="00E06A3E">
      <w:pPr>
        <w:pStyle w:val="ListParagraph"/>
        <w:numPr>
          <w:ilvl w:val="1"/>
          <w:numId w:val="4"/>
        </w:numPr>
      </w:pPr>
      <w:r>
        <w:t xml:space="preserve">NOTE: </w:t>
      </w:r>
      <w:r w:rsidRPr="003C3771">
        <w:rPr>
          <w:b/>
          <w:bCs/>
          <w:highlight w:val="yellow"/>
        </w:rPr>
        <w:t>(v. 1)</w:t>
      </w:r>
      <w:r>
        <w:t xml:space="preserve"> – hour of prayer – time of reverential silence and focus interrupted by pure, unstifled joy, and their certainty of who made the commotion, and why (</w:t>
      </w:r>
      <w:r w:rsidRPr="003C3771">
        <w:rPr>
          <w:b/>
          <w:bCs/>
          <w:highlight w:val="yellow"/>
        </w:rPr>
        <w:t>v. 10</w:t>
      </w:r>
      <w:r>
        <w:t>).</w:t>
      </w:r>
    </w:p>
    <w:p w14:paraId="35A308F5" w14:textId="0CBEC427" w:rsidR="00E06A3E" w:rsidRDefault="00E06A3E" w:rsidP="00E06A3E">
      <w:pPr>
        <w:pStyle w:val="ListParagraph"/>
        <w:numPr>
          <w:ilvl w:val="0"/>
          <w:numId w:val="4"/>
        </w:numPr>
      </w:pPr>
      <w:r>
        <w:t>Peter</w:t>
      </w:r>
      <w:r w:rsidR="00B918CB">
        <w:t xml:space="preserve"> saw the crowd gather in amazement, and responded in a fashion that might surprise many – </w:t>
      </w:r>
      <w:r w:rsidR="00B918CB" w:rsidRPr="004E394B">
        <w:rPr>
          <w:b/>
          <w:bCs/>
        </w:rPr>
        <w:t>those who had just experienced elated wonder he brought down with blunt conviction</w:t>
      </w:r>
      <w:r w:rsidR="00B918CB">
        <w:t>:</w:t>
      </w:r>
    </w:p>
    <w:p w14:paraId="268CB397" w14:textId="0D62516A" w:rsidR="00B918CB" w:rsidRDefault="00B918CB" w:rsidP="00B918CB">
      <w:pPr>
        <w:pStyle w:val="ListParagraph"/>
        <w:numPr>
          <w:ilvl w:val="1"/>
          <w:numId w:val="4"/>
        </w:numPr>
      </w:pPr>
      <w:r>
        <w:lastRenderedPageBreak/>
        <w:t xml:space="preserve">With the power of contrast – </w:t>
      </w:r>
      <w:r w:rsidRPr="003C3771">
        <w:rPr>
          <w:b/>
          <w:bCs/>
          <w:highlight w:val="yellow"/>
        </w:rPr>
        <w:t>(vv.  13-</w:t>
      </w:r>
      <w:r w:rsidR="004D2B37" w:rsidRPr="003C3771">
        <w:rPr>
          <w:b/>
          <w:bCs/>
          <w:highlight w:val="yellow"/>
        </w:rPr>
        <w:t>15)</w:t>
      </w:r>
    </w:p>
    <w:p w14:paraId="6D2CB6F1" w14:textId="139F5AF2" w:rsidR="00B918CB" w:rsidRDefault="00B918CB" w:rsidP="00B918CB">
      <w:pPr>
        <w:pStyle w:val="ListParagraph"/>
        <w:numPr>
          <w:ilvl w:val="2"/>
          <w:numId w:val="4"/>
        </w:numPr>
      </w:pPr>
      <w:r>
        <w:t xml:space="preserve">God glorified Jesus – </w:t>
      </w:r>
      <w:r w:rsidR="004E394B">
        <w:t>YOU</w:t>
      </w:r>
      <w:r>
        <w:t xml:space="preserve"> delivered Him up to die.</w:t>
      </w:r>
    </w:p>
    <w:p w14:paraId="0DCECE02" w14:textId="13A03737" w:rsidR="00B918CB" w:rsidRDefault="00B918CB" w:rsidP="00B918CB">
      <w:pPr>
        <w:pStyle w:val="ListParagraph"/>
        <w:numPr>
          <w:ilvl w:val="2"/>
          <w:numId w:val="4"/>
        </w:numPr>
      </w:pPr>
      <w:r>
        <w:t xml:space="preserve">Pilate desired to let Him go – </w:t>
      </w:r>
      <w:r w:rsidR="004E394B">
        <w:t>YOU</w:t>
      </w:r>
      <w:r>
        <w:t xml:space="preserve"> refused to release Him.</w:t>
      </w:r>
    </w:p>
    <w:p w14:paraId="31C95AC2" w14:textId="4DC06B62" w:rsidR="00B918CB" w:rsidRDefault="00B918CB" w:rsidP="00B918CB">
      <w:pPr>
        <w:pStyle w:val="ListParagraph"/>
        <w:numPr>
          <w:ilvl w:val="2"/>
          <w:numId w:val="4"/>
        </w:numPr>
      </w:pPr>
      <w:r>
        <w:t xml:space="preserve">He was Holy and Just – </w:t>
      </w:r>
      <w:r w:rsidR="004E394B">
        <w:t>YOU</w:t>
      </w:r>
      <w:r>
        <w:t xml:space="preserve"> rejected him and released a murderer</w:t>
      </w:r>
      <w:r w:rsidR="00BA45AB">
        <w:t xml:space="preserve"> (not holy or just)</w:t>
      </w:r>
      <w:r>
        <w:t>.</w:t>
      </w:r>
    </w:p>
    <w:p w14:paraId="0BE2491D" w14:textId="07726ED5" w:rsidR="004D2B37" w:rsidRDefault="00B918CB" w:rsidP="004D2B37">
      <w:pPr>
        <w:pStyle w:val="ListParagraph"/>
        <w:numPr>
          <w:ilvl w:val="2"/>
          <w:numId w:val="4"/>
        </w:numPr>
      </w:pPr>
      <w:r>
        <w:t xml:space="preserve">He is the Prince of Life – </w:t>
      </w:r>
      <w:r w:rsidR="004E394B">
        <w:t>YOU</w:t>
      </w:r>
      <w:r>
        <w:t xml:space="preserve"> killed Him (took His life)</w:t>
      </w:r>
    </w:p>
    <w:p w14:paraId="61AF79D9" w14:textId="41DB4C53" w:rsidR="004D2B37" w:rsidRDefault="004D2B37" w:rsidP="004D2B37">
      <w:pPr>
        <w:pStyle w:val="ListParagraph"/>
        <w:numPr>
          <w:ilvl w:val="2"/>
          <w:numId w:val="4"/>
        </w:numPr>
      </w:pPr>
      <w:r>
        <w:t xml:space="preserve">The reaction would have been similar to that on Pentecost – </w:t>
      </w:r>
      <w:r w:rsidRPr="003C3771">
        <w:rPr>
          <w:b/>
          <w:bCs/>
          <w:highlight w:val="yellow"/>
        </w:rPr>
        <w:t>Acts 2:37</w:t>
      </w:r>
      <w:r>
        <w:t xml:space="preserve"> – </w:t>
      </w:r>
      <w:r w:rsidRPr="003C3771">
        <w:rPr>
          <w:b/>
          <w:bCs/>
          <w:i/>
          <w:iCs/>
          <w:highlight w:val="yellow"/>
        </w:rPr>
        <w:t xml:space="preserve">“cut to the </w:t>
      </w:r>
      <w:proofErr w:type="gramStart"/>
      <w:r w:rsidRPr="003C3771">
        <w:rPr>
          <w:b/>
          <w:bCs/>
          <w:i/>
          <w:iCs/>
          <w:highlight w:val="yellow"/>
        </w:rPr>
        <w:t>heart</w:t>
      </w:r>
      <w:proofErr w:type="gramEnd"/>
      <w:r w:rsidRPr="003C3771">
        <w:rPr>
          <w:b/>
          <w:bCs/>
          <w:i/>
          <w:iCs/>
          <w:highlight w:val="yellow"/>
        </w:rPr>
        <w:t>”</w:t>
      </w:r>
    </w:p>
    <w:p w14:paraId="0CC3B4C8" w14:textId="75101D3D" w:rsidR="00B918CB" w:rsidRDefault="004D2B37" w:rsidP="004D2B37">
      <w:pPr>
        <w:pStyle w:val="ListParagraph"/>
        <w:numPr>
          <w:ilvl w:val="1"/>
          <w:numId w:val="4"/>
        </w:numPr>
      </w:pPr>
      <w:r>
        <w:t>Good news – power of God to work His will through their evil (</w:t>
      </w:r>
      <w:r w:rsidRPr="003C3771">
        <w:rPr>
          <w:b/>
          <w:bCs/>
          <w:highlight w:val="yellow"/>
        </w:rPr>
        <w:t>cf. Acts 2:23;</w:t>
      </w:r>
      <w:r w:rsidR="00E4178C" w:rsidRPr="003C3771">
        <w:rPr>
          <w:b/>
          <w:bCs/>
          <w:highlight w:val="yellow"/>
        </w:rPr>
        <w:t xml:space="preserve"> 3:18;</w:t>
      </w:r>
      <w:r w:rsidRPr="003C3771">
        <w:rPr>
          <w:b/>
          <w:bCs/>
          <w:highlight w:val="yellow"/>
        </w:rPr>
        <w:t xml:space="preserve"> 4:27-28)</w:t>
      </w:r>
      <w:r>
        <w:t>:</w:t>
      </w:r>
    </w:p>
    <w:p w14:paraId="3249D5E3" w14:textId="301B819B" w:rsidR="004D2B37" w:rsidRDefault="004D2B37" w:rsidP="004D2B37">
      <w:pPr>
        <w:pStyle w:val="ListParagraph"/>
        <w:numPr>
          <w:ilvl w:val="2"/>
          <w:numId w:val="4"/>
        </w:numPr>
      </w:pPr>
      <w:r>
        <w:t>Glorified (</w:t>
      </w:r>
      <w:r w:rsidRPr="003C3771">
        <w:rPr>
          <w:b/>
          <w:bCs/>
          <w:highlight w:val="yellow"/>
        </w:rPr>
        <w:t>v. 13)</w:t>
      </w:r>
      <w:r>
        <w:t xml:space="preserve"> – exalted to glory on throne </w:t>
      </w:r>
      <w:r w:rsidRPr="003C3771">
        <w:rPr>
          <w:b/>
          <w:bCs/>
          <w:highlight w:val="yellow"/>
        </w:rPr>
        <w:t>(2:33)</w:t>
      </w:r>
    </w:p>
    <w:p w14:paraId="2B7B8B98" w14:textId="62B0D14A" w:rsidR="006436D1" w:rsidRDefault="00BA45AB" w:rsidP="006436D1">
      <w:pPr>
        <w:pStyle w:val="ListParagraph"/>
        <w:numPr>
          <w:ilvl w:val="2"/>
          <w:numId w:val="4"/>
        </w:numPr>
      </w:pPr>
      <w:r>
        <w:t xml:space="preserve">Resurrected </w:t>
      </w:r>
      <w:r w:rsidRPr="003C3771">
        <w:rPr>
          <w:b/>
          <w:bCs/>
          <w:highlight w:val="yellow"/>
        </w:rPr>
        <w:t>(v. 15)</w:t>
      </w:r>
      <w:r>
        <w:t xml:space="preserve"> – </w:t>
      </w:r>
      <w:r w:rsidRPr="003C3771">
        <w:rPr>
          <w:i/>
          <w:iCs/>
        </w:rPr>
        <w:t>“</w:t>
      </w:r>
      <w:r w:rsidRPr="003C3771">
        <w:rPr>
          <w:b/>
          <w:bCs/>
          <w:i/>
          <w:iCs/>
          <w:highlight w:val="yellow"/>
        </w:rPr>
        <w:t>Prince of life”</w:t>
      </w:r>
      <w:r>
        <w:t xml:space="preserve"> – </w:t>
      </w:r>
      <w:r w:rsidR="006436D1">
        <w:t xml:space="preserve">raised to be sent </w:t>
      </w:r>
      <w:r w:rsidR="006436D1" w:rsidRPr="003C3771">
        <w:rPr>
          <w:b/>
          <w:bCs/>
          <w:highlight w:val="yellow"/>
        </w:rPr>
        <w:t>(v. 26</w:t>
      </w:r>
      <w:r w:rsidR="006436D1">
        <w:t>).</w:t>
      </w:r>
    </w:p>
    <w:p w14:paraId="4FFADA3E" w14:textId="5261716A" w:rsidR="006436D1" w:rsidRPr="003C3771" w:rsidRDefault="006436D1" w:rsidP="006436D1">
      <w:pPr>
        <w:pStyle w:val="ListParagraph"/>
        <w:numPr>
          <w:ilvl w:val="3"/>
          <w:numId w:val="4"/>
        </w:numPr>
        <w:rPr>
          <w:b/>
          <w:bCs/>
          <w:i/>
          <w:iCs/>
          <w:highlight w:val="yellow"/>
        </w:rPr>
      </w:pPr>
      <w:r w:rsidRPr="003C3771">
        <w:rPr>
          <w:b/>
          <w:bCs/>
          <w:i/>
          <w:iCs/>
          <w:highlight w:val="yellow"/>
        </w:rPr>
        <w:t xml:space="preserve">“Originator” (NKJV, </w:t>
      </w:r>
      <w:proofErr w:type="spellStart"/>
      <w:r w:rsidRPr="003C3771">
        <w:rPr>
          <w:b/>
          <w:bCs/>
          <w:i/>
          <w:iCs/>
          <w:highlight w:val="yellow"/>
        </w:rPr>
        <w:t>fn</w:t>
      </w:r>
      <w:proofErr w:type="spellEnd"/>
      <w:r w:rsidRPr="003C3771">
        <w:rPr>
          <w:b/>
          <w:bCs/>
          <w:i/>
          <w:iCs/>
          <w:highlight w:val="yellow"/>
        </w:rPr>
        <w:t>)</w:t>
      </w:r>
    </w:p>
    <w:p w14:paraId="7E95165C" w14:textId="13491F12" w:rsidR="004E394B" w:rsidRPr="004E394B" w:rsidRDefault="006436D1" w:rsidP="004E394B">
      <w:pPr>
        <w:pStyle w:val="ListParagraph"/>
        <w:numPr>
          <w:ilvl w:val="3"/>
          <w:numId w:val="4"/>
        </w:numPr>
        <w:rPr>
          <w:b/>
          <w:bCs/>
          <w:i/>
          <w:iCs/>
          <w:highlight w:val="yellow"/>
        </w:rPr>
      </w:pPr>
      <w:r w:rsidRPr="003C3771">
        <w:rPr>
          <w:b/>
          <w:bCs/>
          <w:i/>
          <w:iCs/>
          <w:highlight w:val="yellow"/>
        </w:rPr>
        <w:t>“Author of life” (ESV)</w:t>
      </w:r>
    </w:p>
    <w:p w14:paraId="6C693721" w14:textId="4C128C16" w:rsidR="00A46E09" w:rsidRPr="00A46E09" w:rsidRDefault="00A46E09" w:rsidP="00A46E09">
      <w:pPr>
        <w:pStyle w:val="ListParagraph"/>
        <w:numPr>
          <w:ilvl w:val="2"/>
          <w:numId w:val="4"/>
        </w:numPr>
      </w:pPr>
      <w:r w:rsidRPr="00A46E09">
        <w:rPr>
          <w:b/>
          <w:bCs/>
          <w:highlight w:val="yellow"/>
        </w:rPr>
        <w:t>3:16, 26</w:t>
      </w:r>
      <w:r w:rsidRPr="00A46E09">
        <w:t xml:space="preserve"> – It is the One that you murdered that healed this man (so He is alive and active), and He has been sent, not to destroy you, but to bless</w:t>
      </w:r>
      <w:r>
        <w:t xml:space="preserve"> </w:t>
      </w:r>
      <w:r w:rsidRPr="00A46E09">
        <w:t>you.</w:t>
      </w:r>
    </w:p>
    <w:p w14:paraId="05A510B2" w14:textId="492145E2" w:rsidR="00D10A4C" w:rsidRDefault="005B0D4F" w:rsidP="005B0D4F">
      <w:pPr>
        <w:pStyle w:val="ListParagraph"/>
        <w:numPr>
          <w:ilvl w:val="0"/>
          <w:numId w:val="4"/>
        </w:numPr>
      </w:pPr>
      <w:r>
        <w:t>The conviction was necessary to turn them to the solution:</w:t>
      </w:r>
    </w:p>
    <w:p w14:paraId="0446D46C" w14:textId="767DA977" w:rsidR="007A46BC" w:rsidRPr="007A46BC" w:rsidRDefault="007A46BC" w:rsidP="005B0D4F">
      <w:pPr>
        <w:pStyle w:val="ListParagraph"/>
        <w:numPr>
          <w:ilvl w:val="1"/>
          <w:numId w:val="4"/>
        </w:numPr>
      </w:pPr>
      <w:r>
        <w:t xml:space="preserve">Negative to positive – </w:t>
      </w:r>
      <w:r w:rsidRPr="007A46BC">
        <w:rPr>
          <w:b/>
          <w:bCs/>
          <w:highlight w:val="yellow"/>
        </w:rPr>
        <w:t>Jeremiah 1:9-10; 2 Timothy 4:2</w:t>
      </w:r>
    </w:p>
    <w:p w14:paraId="608055ED" w14:textId="6D2374DB" w:rsidR="005B0D4F" w:rsidRDefault="005B0D4F" w:rsidP="005B0D4F">
      <w:pPr>
        <w:pStyle w:val="ListParagraph"/>
        <w:numPr>
          <w:ilvl w:val="1"/>
          <w:numId w:val="4"/>
        </w:numPr>
      </w:pPr>
      <w:r w:rsidRPr="003C3771">
        <w:rPr>
          <w:b/>
          <w:bCs/>
          <w:highlight w:val="yellow"/>
        </w:rPr>
        <w:t>(3:15)</w:t>
      </w:r>
      <w:r>
        <w:t xml:space="preserve"> – the Author of Life is the solution, but they had to realize it was He who they rejected </w:t>
      </w:r>
      <w:proofErr w:type="gramStart"/>
      <w:r>
        <w:t>in order to</w:t>
      </w:r>
      <w:proofErr w:type="gramEnd"/>
      <w:r>
        <w:t xml:space="preserve"> find salvation.</w:t>
      </w:r>
    </w:p>
    <w:p w14:paraId="376C9B1A" w14:textId="5F07F4DC" w:rsidR="005B0D4F" w:rsidRDefault="005B0D4F" w:rsidP="005B0D4F">
      <w:pPr>
        <w:pStyle w:val="ListParagraph"/>
        <w:numPr>
          <w:ilvl w:val="1"/>
          <w:numId w:val="4"/>
        </w:numPr>
      </w:pPr>
      <w:r w:rsidRPr="003C3771">
        <w:rPr>
          <w:b/>
          <w:bCs/>
          <w:highlight w:val="yellow"/>
        </w:rPr>
        <w:t>(3:19)</w:t>
      </w:r>
      <w:r>
        <w:t xml:space="preserve"> – times of refreshing (relief from sin) await you, but only upon repentance and conversion.</w:t>
      </w:r>
    </w:p>
    <w:p w14:paraId="52D54D61" w14:textId="69A41159" w:rsidR="005B0D4F" w:rsidRDefault="005B0D4F" w:rsidP="005B0D4F">
      <w:pPr>
        <w:pStyle w:val="ListParagraph"/>
        <w:numPr>
          <w:ilvl w:val="2"/>
          <w:numId w:val="4"/>
        </w:numPr>
      </w:pPr>
      <w:r w:rsidRPr="003C3771">
        <w:rPr>
          <w:b/>
          <w:bCs/>
        </w:rPr>
        <w:t xml:space="preserve">Repent </w:t>
      </w:r>
      <w:r>
        <w:t>– think differently, change of will – results in fruit, actions befitting – (</w:t>
      </w:r>
      <w:r w:rsidRPr="003C3771">
        <w:rPr>
          <w:b/>
          <w:bCs/>
          <w:highlight w:val="yellow"/>
        </w:rPr>
        <w:t>v. 26)</w:t>
      </w:r>
      <w:r>
        <w:t xml:space="preserve"> – blessing in turning away from sins.</w:t>
      </w:r>
    </w:p>
    <w:p w14:paraId="7B592365" w14:textId="39427F09" w:rsidR="005B0D4F" w:rsidRDefault="005B0D4F" w:rsidP="005B0D4F">
      <w:pPr>
        <w:pStyle w:val="ListParagraph"/>
        <w:numPr>
          <w:ilvl w:val="2"/>
          <w:numId w:val="4"/>
        </w:numPr>
      </w:pPr>
      <w:r w:rsidRPr="003C3771">
        <w:rPr>
          <w:b/>
          <w:bCs/>
        </w:rPr>
        <w:t xml:space="preserve">Converted </w:t>
      </w:r>
      <w:r>
        <w:t xml:space="preserve">– </w:t>
      </w:r>
      <w:r w:rsidRPr="005B0D4F">
        <w:t>“to turn about, turn towards”</w:t>
      </w:r>
      <w:r>
        <w:t xml:space="preserve"> (VINE)</w:t>
      </w:r>
    </w:p>
    <w:p w14:paraId="56D2F837" w14:textId="57B504D0" w:rsidR="005B0D4F" w:rsidRDefault="005B0D4F" w:rsidP="005B0D4F">
      <w:pPr>
        <w:pStyle w:val="ListParagraph"/>
        <w:numPr>
          <w:ilvl w:val="3"/>
          <w:numId w:val="4"/>
        </w:numPr>
      </w:pPr>
      <w:r w:rsidRPr="003C3771">
        <w:rPr>
          <w:b/>
          <w:bCs/>
          <w:highlight w:val="yellow"/>
        </w:rPr>
        <w:t>Acts 26:18</w:t>
      </w:r>
      <w:r>
        <w:t xml:space="preserve"> – Paul’s preaching to turn (same as </w:t>
      </w:r>
      <w:r w:rsidRPr="004F3F38">
        <w:rPr>
          <w:b/>
          <w:bCs/>
          <w:i/>
          <w:iCs/>
          <w:highlight w:val="yellow"/>
        </w:rPr>
        <w:t>“converted”</w:t>
      </w:r>
      <w:r>
        <w:t>) people from authority of Satan to God.</w:t>
      </w:r>
    </w:p>
    <w:p w14:paraId="03F43EAB" w14:textId="3B51EA2D" w:rsidR="005B0D4F" w:rsidRDefault="005B0D4F" w:rsidP="005B0D4F">
      <w:pPr>
        <w:pStyle w:val="ListParagraph"/>
        <w:numPr>
          <w:ilvl w:val="3"/>
          <w:numId w:val="4"/>
        </w:numPr>
      </w:pPr>
      <w:r>
        <w:t xml:space="preserve">Act of turning to God in </w:t>
      </w:r>
      <w:r w:rsidR="003C3771">
        <w:t>submission</w:t>
      </w:r>
      <w:r>
        <w:t>.</w:t>
      </w:r>
    </w:p>
    <w:p w14:paraId="7B1CCBA5" w14:textId="0EC18D2A" w:rsidR="005B0D4F" w:rsidRDefault="005B0D4F" w:rsidP="005B0D4F">
      <w:pPr>
        <w:pStyle w:val="ListParagraph"/>
        <w:numPr>
          <w:ilvl w:val="3"/>
          <w:numId w:val="4"/>
        </w:numPr>
      </w:pPr>
      <w:r w:rsidRPr="003C3771">
        <w:rPr>
          <w:b/>
          <w:bCs/>
          <w:highlight w:val="yellow"/>
        </w:rPr>
        <w:t>Acts 26:14</w:t>
      </w:r>
      <w:r>
        <w:t xml:space="preserve"> – Paul an example of resisting authority resulting in harm.</w:t>
      </w:r>
    </w:p>
    <w:p w14:paraId="6FEE0350" w14:textId="3A3E5642" w:rsidR="005B0D4F" w:rsidRDefault="005B0D4F" w:rsidP="005B0D4F">
      <w:pPr>
        <w:pStyle w:val="ListParagraph"/>
        <w:numPr>
          <w:ilvl w:val="3"/>
          <w:numId w:val="4"/>
        </w:numPr>
      </w:pPr>
      <w:r>
        <w:t xml:space="preserve">These people had resisted </w:t>
      </w:r>
      <w:r w:rsidR="003C3771">
        <w:t>Jesus and</w:t>
      </w:r>
      <w:r>
        <w:t xml:space="preserve"> killed Him – which </w:t>
      </w:r>
      <w:r w:rsidR="003C3771">
        <w:t>killed</w:t>
      </w:r>
      <w:r>
        <w:t xml:space="preserve"> them.</w:t>
      </w:r>
    </w:p>
    <w:p w14:paraId="3D598021" w14:textId="3A880E25" w:rsidR="005B0D4F" w:rsidRDefault="005B0D4F" w:rsidP="005B0D4F">
      <w:pPr>
        <w:pStyle w:val="ListParagraph"/>
        <w:numPr>
          <w:ilvl w:val="3"/>
          <w:numId w:val="4"/>
        </w:numPr>
      </w:pPr>
      <w:r>
        <w:t xml:space="preserve">They are to change their minds about Him </w:t>
      </w:r>
      <w:r w:rsidR="003C3771">
        <w:t>now and</w:t>
      </w:r>
      <w:r>
        <w:t xml:space="preserve"> </w:t>
      </w:r>
      <w:r w:rsidR="003C3771">
        <w:t>turn</w:t>
      </w:r>
      <w:r>
        <w:t xml:space="preserve"> themselves over to His rule – blessings ensue.</w:t>
      </w:r>
    </w:p>
    <w:p w14:paraId="1CBFB106" w14:textId="6B5E69CA" w:rsidR="005B0D4F" w:rsidRDefault="005B0D4F" w:rsidP="005B0D4F">
      <w:pPr>
        <w:pStyle w:val="ListParagraph"/>
        <w:numPr>
          <w:ilvl w:val="2"/>
          <w:numId w:val="4"/>
        </w:numPr>
      </w:pPr>
      <w:r w:rsidRPr="003C3771">
        <w:rPr>
          <w:b/>
          <w:bCs/>
          <w:highlight w:val="yellow"/>
        </w:rPr>
        <w:t>Acts 2:38</w:t>
      </w:r>
      <w:r>
        <w:t xml:space="preserve"> – parallel – Baptism is</w:t>
      </w:r>
      <w:r w:rsidR="003C3771">
        <w:t xml:space="preserve"> the initial “turning towards” in submission to the will of Jesus (</w:t>
      </w:r>
      <w:r w:rsidR="003C3771" w:rsidRPr="003C3771">
        <w:rPr>
          <w:b/>
          <w:bCs/>
          <w:highlight w:val="yellow"/>
        </w:rPr>
        <w:t>cf. 10:48</w:t>
      </w:r>
      <w:r w:rsidR="003C3771">
        <w:t xml:space="preserve"> – command to be obeyed).</w:t>
      </w:r>
    </w:p>
    <w:p w14:paraId="0A0E9D07" w14:textId="6BCDF8ED" w:rsidR="00471D16" w:rsidRDefault="00471D16" w:rsidP="000B5852">
      <w:pPr>
        <w:pStyle w:val="ListParagraph"/>
        <w:numPr>
          <w:ilvl w:val="0"/>
          <w:numId w:val="2"/>
        </w:numPr>
      </w:pPr>
      <w:r>
        <w:t xml:space="preserve">Emboldens the Feeble </w:t>
      </w:r>
      <w:r w:rsidRPr="002D3CDA">
        <w:rPr>
          <w:b/>
          <w:bCs/>
          <w:highlight w:val="yellow"/>
        </w:rPr>
        <w:t>(4:1-31)</w:t>
      </w:r>
    </w:p>
    <w:p w14:paraId="06187F9B" w14:textId="5A84F3B6" w:rsidR="000F09E7" w:rsidRDefault="005A6B25" w:rsidP="000F09E7">
      <w:pPr>
        <w:pStyle w:val="ListParagraph"/>
        <w:numPr>
          <w:ilvl w:val="0"/>
          <w:numId w:val="6"/>
        </w:numPr>
      </w:pPr>
      <w:r>
        <w:t xml:space="preserve">Jewish rulers, specifically Sadducees mentioned, were disturbed at the preaching of the resurrection of Jesus, and the great influence among the people – </w:t>
      </w:r>
      <w:r w:rsidRPr="002D3CDA">
        <w:rPr>
          <w:b/>
          <w:bCs/>
          <w:highlight w:val="yellow"/>
        </w:rPr>
        <w:t>(4:1-4)</w:t>
      </w:r>
      <w:r>
        <w:t xml:space="preserve"> – placed Peter and John in custody.</w:t>
      </w:r>
    </w:p>
    <w:p w14:paraId="78758524" w14:textId="010FF3F0" w:rsidR="005A6B25" w:rsidRDefault="005A6B25" w:rsidP="000F09E7">
      <w:pPr>
        <w:pStyle w:val="ListParagraph"/>
        <w:numPr>
          <w:ilvl w:val="0"/>
          <w:numId w:val="6"/>
        </w:numPr>
      </w:pPr>
      <w:r>
        <w:t xml:space="preserve">Questioned concerning the source of power, and authority for the miracle – </w:t>
      </w:r>
      <w:r w:rsidRPr="002D3CDA">
        <w:rPr>
          <w:b/>
          <w:bCs/>
          <w:highlight w:val="yellow"/>
        </w:rPr>
        <w:t>(4:7)</w:t>
      </w:r>
    </w:p>
    <w:p w14:paraId="4E5659A4" w14:textId="77B3F432" w:rsidR="005A6B25" w:rsidRDefault="005A6B25" w:rsidP="005A6B25">
      <w:pPr>
        <w:pStyle w:val="ListParagraph"/>
        <w:numPr>
          <w:ilvl w:val="1"/>
          <w:numId w:val="6"/>
        </w:numPr>
      </w:pPr>
      <w:r>
        <w:lastRenderedPageBreak/>
        <w:t xml:space="preserve">Intimidation – </w:t>
      </w:r>
      <w:r w:rsidRPr="002D3CDA">
        <w:rPr>
          <w:b/>
          <w:bCs/>
          <w:highlight w:val="yellow"/>
        </w:rPr>
        <w:t>4:5-7a</w:t>
      </w:r>
      <w:r>
        <w:t xml:space="preserve"> – </w:t>
      </w:r>
      <w:r w:rsidRPr="002D3CDA">
        <w:rPr>
          <w:b/>
          <w:bCs/>
          <w:i/>
          <w:iCs/>
          <w:highlight w:val="yellow"/>
        </w:rPr>
        <w:t>“set them in the midst”</w:t>
      </w:r>
      <w:r>
        <w:t xml:space="preserve"> – “middle” (STRONG) – </w:t>
      </w:r>
      <w:r w:rsidRPr="002D3CDA">
        <w:rPr>
          <w:b/>
          <w:bCs/>
          <w:i/>
          <w:iCs/>
          <w:highlight w:val="yellow"/>
        </w:rPr>
        <w:t>“</w:t>
      </w:r>
      <w:r w:rsidRPr="002D3CDA">
        <w:rPr>
          <w:b/>
          <w:bCs/>
          <w:i/>
          <w:iCs/>
          <w:highlight w:val="yellow"/>
        </w:rPr>
        <w:t>they had placed them in the center</w:t>
      </w:r>
      <w:r w:rsidRPr="002D3CDA">
        <w:rPr>
          <w:b/>
          <w:bCs/>
          <w:i/>
          <w:iCs/>
          <w:highlight w:val="yellow"/>
        </w:rPr>
        <w:t>” (NASB)</w:t>
      </w:r>
    </w:p>
    <w:p w14:paraId="5C36D9C4" w14:textId="30BBC957" w:rsidR="009F52D9" w:rsidRDefault="009F52D9" w:rsidP="009F52D9">
      <w:pPr>
        <w:pStyle w:val="ListParagraph"/>
        <w:numPr>
          <w:ilvl w:val="2"/>
          <w:numId w:val="6"/>
        </w:numPr>
      </w:pPr>
      <w:r>
        <w:t>Remember what had just happened months ago at the hands of these same rulers – murder of Jesus.</w:t>
      </w:r>
    </w:p>
    <w:p w14:paraId="1BD4F144" w14:textId="0A645EA8" w:rsidR="005A6B25" w:rsidRDefault="005A6B25" w:rsidP="005A6B25">
      <w:pPr>
        <w:pStyle w:val="ListParagraph"/>
        <w:numPr>
          <w:ilvl w:val="1"/>
          <w:numId w:val="6"/>
        </w:numPr>
      </w:pPr>
      <w:r>
        <w:t>Not questioning the miracle</w:t>
      </w:r>
      <w:r w:rsidR="009F52D9">
        <w:t xml:space="preserve"> (though not admitting Divine origin)</w:t>
      </w:r>
      <w:r>
        <w:t xml:space="preserve"> – </w:t>
      </w:r>
      <w:r w:rsidRPr="002D3CDA">
        <w:rPr>
          <w:b/>
          <w:bCs/>
          <w:highlight w:val="yellow"/>
        </w:rPr>
        <w:t>4:14, 16, 21-22</w:t>
      </w:r>
    </w:p>
    <w:p w14:paraId="299CE89F" w14:textId="09A5B0A3" w:rsidR="009F52D9" w:rsidRDefault="009F52D9" w:rsidP="005A6B25">
      <w:pPr>
        <w:pStyle w:val="ListParagraph"/>
        <w:numPr>
          <w:ilvl w:val="1"/>
          <w:numId w:val="6"/>
        </w:numPr>
      </w:pPr>
      <w:r>
        <w:t xml:space="preserve">Question of power/authority – </w:t>
      </w:r>
      <w:r w:rsidRPr="002D3CDA">
        <w:rPr>
          <w:b/>
          <w:bCs/>
          <w:highlight w:val="yellow"/>
        </w:rPr>
        <w:t>4:7b</w:t>
      </w:r>
    </w:p>
    <w:p w14:paraId="2F34B5F1" w14:textId="4A79532C" w:rsidR="009F52D9" w:rsidRDefault="009F52D9" w:rsidP="009F52D9">
      <w:pPr>
        <w:pStyle w:val="ListParagraph"/>
        <w:numPr>
          <w:ilvl w:val="2"/>
          <w:numId w:val="6"/>
        </w:numPr>
      </w:pPr>
      <w:r>
        <w:t xml:space="preserve">Remember the accusation against Jesus – </w:t>
      </w:r>
      <w:r w:rsidRPr="002D3CDA">
        <w:rPr>
          <w:b/>
          <w:bCs/>
          <w:highlight w:val="yellow"/>
        </w:rPr>
        <w:t>Luke 11:15</w:t>
      </w:r>
      <w:r>
        <w:t xml:space="preserve"> – power and authority from Beelzebub?</w:t>
      </w:r>
    </w:p>
    <w:p w14:paraId="4A835FBB" w14:textId="163910D7" w:rsidR="009F52D9" w:rsidRDefault="009F52D9" w:rsidP="009F52D9">
      <w:pPr>
        <w:pStyle w:val="ListParagraph"/>
        <w:numPr>
          <w:ilvl w:val="2"/>
          <w:numId w:val="6"/>
        </w:numPr>
      </w:pPr>
      <w:r>
        <w:t xml:space="preserve">Not only answer, but conviction of their own wrong – </w:t>
      </w:r>
      <w:r w:rsidRPr="002D3CDA">
        <w:rPr>
          <w:b/>
          <w:bCs/>
          <w:highlight w:val="yellow"/>
        </w:rPr>
        <w:t>4:8-11</w:t>
      </w:r>
      <w:r>
        <w:t xml:space="preserve"> – good deed (not lawless) done by Another (not </w:t>
      </w:r>
      <w:proofErr w:type="gramStart"/>
      <w:r>
        <w:t>us, and</w:t>
      </w:r>
      <w:proofErr w:type="gramEnd"/>
      <w:r>
        <w:t xml:space="preserve"> indicating His Divinity)</w:t>
      </w:r>
      <w:r w:rsidR="00466ED8">
        <w:t xml:space="preserve"> that you murdered – God raised – He is active and reigns – chief cornerstone.</w:t>
      </w:r>
    </w:p>
    <w:p w14:paraId="2952F089" w14:textId="4A4AB610" w:rsidR="00466ED8" w:rsidRDefault="00466ED8" w:rsidP="00466ED8">
      <w:pPr>
        <w:pStyle w:val="ListParagraph"/>
        <w:numPr>
          <w:ilvl w:val="0"/>
          <w:numId w:val="6"/>
        </w:numPr>
      </w:pPr>
      <w:r>
        <w:t xml:space="preserve">What engendered such boldness? – </w:t>
      </w:r>
      <w:r w:rsidRPr="002D3CDA">
        <w:rPr>
          <w:b/>
          <w:bCs/>
          <w:highlight w:val="yellow"/>
        </w:rPr>
        <w:t>4:13</w:t>
      </w:r>
    </w:p>
    <w:p w14:paraId="1AD3BD16" w14:textId="1675B560" w:rsidR="00466ED8" w:rsidRDefault="00466ED8" w:rsidP="00466ED8">
      <w:pPr>
        <w:pStyle w:val="ListParagraph"/>
        <w:numPr>
          <w:ilvl w:val="1"/>
          <w:numId w:val="6"/>
        </w:numPr>
      </w:pPr>
      <w:r w:rsidRPr="002D3CDA">
        <w:rPr>
          <w:b/>
          <w:bCs/>
          <w:i/>
          <w:iCs/>
          <w:highlight w:val="yellow"/>
        </w:rPr>
        <w:t>“boldness”</w:t>
      </w:r>
      <w:r>
        <w:t xml:space="preserve"> – </w:t>
      </w:r>
      <w:proofErr w:type="spellStart"/>
      <w:r w:rsidRPr="002D3CDA">
        <w:rPr>
          <w:i/>
          <w:iCs/>
        </w:rPr>
        <w:t>parrēsia</w:t>
      </w:r>
      <w:proofErr w:type="spellEnd"/>
      <w:r>
        <w:t xml:space="preserve"> – </w:t>
      </w:r>
      <w:r w:rsidRPr="00473F15">
        <w:rPr>
          <w:i/>
          <w:iCs/>
        </w:rPr>
        <w:t>pas</w:t>
      </w:r>
      <w:r>
        <w:t xml:space="preserve"> (all), </w:t>
      </w:r>
      <w:proofErr w:type="spellStart"/>
      <w:r w:rsidRPr="00473F15">
        <w:rPr>
          <w:i/>
          <w:iCs/>
        </w:rPr>
        <w:t>rheo</w:t>
      </w:r>
      <w:proofErr w:type="spellEnd"/>
      <w:r w:rsidRPr="00473F15">
        <w:rPr>
          <w:i/>
          <w:iCs/>
        </w:rPr>
        <w:t>̄</w:t>
      </w:r>
      <w:r>
        <w:t xml:space="preserve"> (to utter or speak) – all out-</w:t>
      </w:r>
      <w:proofErr w:type="spellStart"/>
      <w:r>
        <w:t>spokenness</w:t>
      </w:r>
      <w:proofErr w:type="spellEnd"/>
      <w:r>
        <w:t xml:space="preserve"> (STRONG)</w:t>
      </w:r>
    </w:p>
    <w:p w14:paraId="0179F843" w14:textId="1246D4D2" w:rsidR="00466ED8" w:rsidRDefault="00466ED8" w:rsidP="00466ED8">
      <w:pPr>
        <w:pStyle w:val="ListParagraph"/>
        <w:numPr>
          <w:ilvl w:val="2"/>
          <w:numId w:val="6"/>
        </w:numPr>
      </w:pPr>
      <w:r>
        <w:t>Not holding anything back.</w:t>
      </w:r>
    </w:p>
    <w:p w14:paraId="584828EB" w14:textId="13FBC876" w:rsidR="00466ED8" w:rsidRDefault="00466ED8" w:rsidP="00466ED8">
      <w:pPr>
        <w:pStyle w:val="ListParagraph"/>
        <w:numPr>
          <w:ilvl w:val="2"/>
          <w:numId w:val="6"/>
        </w:numPr>
      </w:pPr>
      <w:r>
        <w:t>Not ashamed.</w:t>
      </w:r>
    </w:p>
    <w:p w14:paraId="470135DC" w14:textId="1B908A40" w:rsidR="00466ED8" w:rsidRDefault="00466ED8" w:rsidP="00466ED8">
      <w:pPr>
        <w:pStyle w:val="ListParagraph"/>
        <w:numPr>
          <w:ilvl w:val="2"/>
          <w:numId w:val="6"/>
        </w:numPr>
      </w:pPr>
      <w:r>
        <w:t>Confidence (ESV, NASB)</w:t>
      </w:r>
    </w:p>
    <w:p w14:paraId="5D546ED3" w14:textId="6976958B" w:rsidR="00466ED8" w:rsidRDefault="00466ED8" w:rsidP="00466ED8">
      <w:pPr>
        <w:pStyle w:val="ListParagraph"/>
        <w:numPr>
          <w:ilvl w:val="1"/>
          <w:numId w:val="6"/>
        </w:numPr>
      </w:pPr>
      <w:r>
        <w:t>Not their education (Jewish schools) or training (</w:t>
      </w:r>
      <w:r w:rsidR="00963AA0">
        <w:t xml:space="preserve">common, no </w:t>
      </w:r>
      <w:r>
        <w:t>rhetoric/speech).</w:t>
      </w:r>
    </w:p>
    <w:p w14:paraId="7ECF5F2C" w14:textId="12CC50B0" w:rsidR="00963AA0" w:rsidRDefault="00963AA0" w:rsidP="00466ED8">
      <w:pPr>
        <w:pStyle w:val="ListParagraph"/>
        <w:numPr>
          <w:ilvl w:val="1"/>
          <w:numId w:val="6"/>
        </w:numPr>
      </w:pPr>
      <w:r>
        <w:t>Fellowship with Jesus:</w:t>
      </w:r>
    </w:p>
    <w:p w14:paraId="1002BB04" w14:textId="4A404ACE" w:rsidR="00963AA0" w:rsidRDefault="00963AA0" w:rsidP="00963AA0">
      <w:pPr>
        <w:pStyle w:val="ListParagraph"/>
        <w:numPr>
          <w:ilvl w:val="2"/>
          <w:numId w:val="6"/>
        </w:numPr>
      </w:pPr>
      <w:r w:rsidRPr="002D3CDA">
        <w:rPr>
          <w:b/>
          <w:bCs/>
          <w:highlight w:val="yellow"/>
        </w:rPr>
        <w:t>John 7:15</w:t>
      </w:r>
      <w:r>
        <w:t xml:space="preserve"> – same – He is God.</w:t>
      </w:r>
    </w:p>
    <w:p w14:paraId="35D64BD0" w14:textId="4020ED66" w:rsidR="00963AA0" w:rsidRDefault="00963AA0" w:rsidP="00963AA0">
      <w:pPr>
        <w:pStyle w:val="ListParagraph"/>
        <w:numPr>
          <w:ilvl w:val="2"/>
          <w:numId w:val="6"/>
        </w:numPr>
      </w:pPr>
      <w:r>
        <w:t xml:space="preserve">They were trained by Jesus (God in flesh) – </w:t>
      </w:r>
      <w:r w:rsidRPr="004F3F38">
        <w:rPr>
          <w:b/>
          <w:bCs/>
          <w:highlight w:val="yellow"/>
        </w:rPr>
        <w:t>John 6:45</w:t>
      </w:r>
      <w:r>
        <w:t xml:space="preserve"> – they had come to Him (disciples).</w:t>
      </w:r>
    </w:p>
    <w:p w14:paraId="395B66DB" w14:textId="1248F442" w:rsidR="00963AA0" w:rsidRDefault="00963AA0" w:rsidP="00963AA0">
      <w:pPr>
        <w:pStyle w:val="ListParagraph"/>
        <w:numPr>
          <w:ilvl w:val="2"/>
          <w:numId w:val="6"/>
        </w:numPr>
      </w:pPr>
      <w:r>
        <w:t xml:space="preserve">Jesus never really left them – </w:t>
      </w:r>
      <w:r w:rsidRPr="00473F15">
        <w:rPr>
          <w:b/>
          <w:bCs/>
          <w:highlight w:val="yellow"/>
        </w:rPr>
        <w:t>John 14:16-18</w:t>
      </w:r>
    </w:p>
    <w:p w14:paraId="13B21A14" w14:textId="46C6E238" w:rsidR="00963AA0" w:rsidRDefault="00963AA0" w:rsidP="00963AA0">
      <w:pPr>
        <w:pStyle w:val="ListParagraph"/>
        <w:numPr>
          <w:ilvl w:val="3"/>
          <w:numId w:val="6"/>
        </w:numPr>
      </w:pPr>
      <w:r w:rsidRPr="00473F15">
        <w:rPr>
          <w:b/>
          <w:bCs/>
          <w:i/>
          <w:iCs/>
          <w:highlight w:val="yellow"/>
        </w:rPr>
        <w:t>“</w:t>
      </w:r>
      <w:proofErr w:type="gramStart"/>
      <w:r w:rsidRPr="00473F15">
        <w:rPr>
          <w:b/>
          <w:bCs/>
          <w:i/>
          <w:iCs/>
          <w:highlight w:val="yellow"/>
        </w:rPr>
        <w:t>had</w:t>
      </w:r>
      <w:proofErr w:type="gramEnd"/>
      <w:r w:rsidRPr="00473F15">
        <w:rPr>
          <w:b/>
          <w:bCs/>
          <w:i/>
          <w:iCs/>
          <w:highlight w:val="yellow"/>
        </w:rPr>
        <w:t xml:space="preserve"> been with”</w:t>
      </w:r>
      <w:r>
        <w:t xml:space="preserve"> – </w:t>
      </w:r>
      <w:r w:rsidR="004C4886">
        <w:t xml:space="preserve">but truly </w:t>
      </w:r>
      <w:r>
        <w:t xml:space="preserve">they continue to be with Jesus – </w:t>
      </w:r>
      <w:r w:rsidRPr="00473F15">
        <w:rPr>
          <w:b/>
          <w:bCs/>
          <w:highlight w:val="yellow"/>
        </w:rPr>
        <w:t>Matthew 28:20</w:t>
      </w:r>
    </w:p>
    <w:p w14:paraId="7765161B" w14:textId="75A18616" w:rsidR="00963AA0" w:rsidRDefault="00963AA0" w:rsidP="00963AA0">
      <w:pPr>
        <w:pStyle w:val="ListParagraph"/>
        <w:numPr>
          <w:ilvl w:val="3"/>
          <w:numId w:val="6"/>
        </w:numPr>
      </w:pPr>
      <w:r>
        <w:t xml:space="preserve">THE JEWISH RULERS JUST </w:t>
      </w:r>
      <w:r w:rsidR="004C4886">
        <w:t>CAN’T</w:t>
      </w:r>
      <w:r>
        <w:t xml:space="preserve"> GET RID OF JESUS.</w:t>
      </w:r>
    </w:p>
    <w:p w14:paraId="6E9E1DA3" w14:textId="5B3C5A43" w:rsidR="004C4886" w:rsidRDefault="004C4886" w:rsidP="004C4886">
      <w:pPr>
        <w:pStyle w:val="ListParagraph"/>
        <w:numPr>
          <w:ilvl w:val="1"/>
          <w:numId w:val="6"/>
        </w:numPr>
      </w:pPr>
      <w:r>
        <w:t xml:space="preserve">The knowledge of truth promotes power, and confidence – </w:t>
      </w:r>
      <w:r w:rsidRPr="00473F15">
        <w:rPr>
          <w:b/>
          <w:bCs/>
          <w:highlight w:val="yellow"/>
        </w:rPr>
        <w:t>2 Timothy 1:7-8</w:t>
      </w:r>
    </w:p>
    <w:p w14:paraId="2F113462" w14:textId="3F7ED7E5" w:rsidR="004C4886" w:rsidRDefault="004C4886" w:rsidP="004C4886">
      <w:pPr>
        <w:pStyle w:val="ListParagraph"/>
        <w:numPr>
          <w:ilvl w:val="0"/>
          <w:numId w:val="6"/>
        </w:numPr>
      </w:pPr>
      <w:r>
        <w:t xml:space="preserve">The name (authority) of Jesus VS the name of the Jewish rulers – </w:t>
      </w:r>
      <w:r w:rsidRPr="00473F15">
        <w:rPr>
          <w:b/>
          <w:bCs/>
          <w:highlight w:val="yellow"/>
        </w:rPr>
        <w:t>4:18-20</w:t>
      </w:r>
    </w:p>
    <w:p w14:paraId="649F4A2C" w14:textId="332812EC" w:rsidR="004C4886" w:rsidRDefault="004C4886" w:rsidP="004C4886">
      <w:pPr>
        <w:pStyle w:val="ListParagraph"/>
        <w:numPr>
          <w:ilvl w:val="1"/>
          <w:numId w:val="6"/>
        </w:numPr>
      </w:pPr>
      <w:r w:rsidRPr="00473F15">
        <w:rPr>
          <w:b/>
          <w:bCs/>
          <w:highlight w:val="yellow"/>
        </w:rPr>
        <w:t>Luke 12:4-7</w:t>
      </w:r>
      <w:r>
        <w:t xml:space="preserve"> (after telling them to stand opposed to the leaven of the Pharisees, their hypocrisy) – fear of God emboldens us in the face of opposition, </w:t>
      </w:r>
      <w:proofErr w:type="gramStart"/>
      <w:r>
        <w:t>and also</w:t>
      </w:r>
      <w:proofErr w:type="gramEnd"/>
      <w:r>
        <w:t xml:space="preserve"> calms us by the peace of His protection.</w:t>
      </w:r>
    </w:p>
    <w:p w14:paraId="7C7AA588" w14:textId="15E1AF98" w:rsidR="00466ED8" w:rsidRDefault="00466ED8" w:rsidP="00466ED8">
      <w:pPr>
        <w:pStyle w:val="ListParagraph"/>
        <w:numPr>
          <w:ilvl w:val="0"/>
          <w:numId w:val="6"/>
        </w:numPr>
      </w:pPr>
      <w:r>
        <w:t xml:space="preserve">They had the spiritual armor, but still needed the power of prayer to appeal to the Almighty – </w:t>
      </w:r>
      <w:r w:rsidRPr="00473F15">
        <w:rPr>
          <w:b/>
          <w:bCs/>
          <w:highlight w:val="yellow"/>
        </w:rPr>
        <w:t>Ephesians 6:18; (4:23-31</w:t>
      </w:r>
      <w:r>
        <w:t xml:space="preserve"> – emboldened with God’s mighty hand again)</w:t>
      </w:r>
    </w:p>
    <w:p w14:paraId="79659572" w14:textId="194F78BE" w:rsidR="00471D16" w:rsidRDefault="00471D16" w:rsidP="000B5852">
      <w:pPr>
        <w:pStyle w:val="ListParagraph"/>
        <w:numPr>
          <w:ilvl w:val="0"/>
          <w:numId w:val="2"/>
        </w:numPr>
      </w:pPr>
      <w:r>
        <w:t>Uni</w:t>
      </w:r>
      <w:r w:rsidR="00D531D5">
        <w:t>tes</w:t>
      </w:r>
      <w:r>
        <w:t xml:space="preserve"> the Diverse </w:t>
      </w:r>
      <w:r w:rsidRPr="00506D5E">
        <w:rPr>
          <w:b/>
          <w:bCs/>
          <w:highlight w:val="yellow"/>
        </w:rPr>
        <w:t>(4:32-37)</w:t>
      </w:r>
    </w:p>
    <w:p w14:paraId="157A7549" w14:textId="0CAD3DA2" w:rsidR="004A1956" w:rsidRDefault="00992433" w:rsidP="00992433">
      <w:pPr>
        <w:pStyle w:val="ListParagraph"/>
        <w:numPr>
          <w:ilvl w:val="0"/>
          <w:numId w:val="7"/>
        </w:numPr>
      </w:pPr>
      <w:r>
        <w:t>A Multitude of One Heart and Soul</w:t>
      </w:r>
    </w:p>
    <w:p w14:paraId="4645BDE6" w14:textId="26C25124" w:rsidR="00992433" w:rsidRDefault="00992433" w:rsidP="00992433">
      <w:pPr>
        <w:pStyle w:val="ListParagraph"/>
        <w:numPr>
          <w:ilvl w:val="1"/>
          <w:numId w:val="7"/>
        </w:numPr>
      </w:pPr>
      <w:r>
        <w:t>“Considering the large number of persons in this congregation, and the variety of social relations from which they had been suddenly drawn together, it is truly remarkable, and well worthy of a place in the record, that they were ‘of one heart and soul.’” (McGarvey, 79)</w:t>
      </w:r>
    </w:p>
    <w:p w14:paraId="796EA786" w14:textId="20CCE9A5" w:rsidR="00992433" w:rsidRDefault="00506D5E" w:rsidP="00992433">
      <w:pPr>
        <w:pStyle w:val="ListParagraph"/>
        <w:numPr>
          <w:ilvl w:val="1"/>
          <w:numId w:val="7"/>
        </w:numPr>
      </w:pPr>
      <w:r>
        <w:lastRenderedPageBreak/>
        <w:t xml:space="preserve">United under One Master, they exhibited a love common among themselves, but beyond comparison in the world – </w:t>
      </w:r>
      <w:r w:rsidRPr="00506D5E">
        <w:rPr>
          <w:b/>
          <w:bCs/>
          <w:highlight w:val="yellow"/>
        </w:rPr>
        <w:t>John 13:12-17, 34-35</w:t>
      </w:r>
      <w:r>
        <w:t xml:space="preserve"> – new commandment due to fresh and transcendent standard of Christ’s love on the cross.</w:t>
      </w:r>
    </w:p>
    <w:p w14:paraId="5005D275" w14:textId="62D7E51C" w:rsidR="00992433" w:rsidRDefault="00992433" w:rsidP="00992433">
      <w:pPr>
        <w:pStyle w:val="ListParagraph"/>
        <w:numPr>
          <w:ilvl w:val="0"/>
          <w:numId w:val="7"/>
        </w:numPr>
      </w:pPr>
      <w:r>
        <w:t xml:space="preserve">Knit Together by the Powerful Grace of God </w:t>
      </w:r>
      <w:r w:rsidRPr="00506D5E">
        <w:rPr>
          <w:b/>
          <w:bCs/>
          <w:highlight w:val="yellow"/>
        </w:rPr>
        <w:t>(v. 33)</w:t>
      </w:r>
    </w:p>
    <w:p w14:paraId="66D3D8A5" w14:textId="7BB3E56C" w:rsidR="00506D5E" w:rsidRDefault="00506D5E" w:rsidP="00506D5E">
      <w:pPr>
        <w:pStyle w:val="ListParagraph"/>
        <w:numPr>
          <w:ilvl w:val="1"/>
          <w:numId w:val="7"/>
        </w:numPr>
      </w:pPr>
      <w:r>
        <w:t xml:space="preserve">Those who had one heart and soul were those who </w:t>
      </w:r>
      <w:r w:rsidRPr="00506D5E">
        <w:rPr>
          <w:b/>
          <w:bCs/>
          <w:i/>
          <w:iCs/>
          <w:highlight w:val="yellow"/>
        </w:rPr>
        <w:t>“believed”</w:t>
      </w:r>
      <w:r>
        <w:t xml:space="preserve"> – </w:t>
      </w:r>
      <w:r w:rsidRPr="00506D5E">
        <w:rPr>
          <w:b/>
          <w:bCs/>
          <w:highlight w:val="yellow"/>
        </w:rPr>
        <w:t>John 17:20-21</w:t>
      </w:r>
      <w:r>
        <w:t xml:space="preserve"> – One through belief in apostolic word.</w:t>
      </w:r>
    </w:p>
    <w:p w14:paraId="141B9053" w14:textId="45E5823D" w:rsidR="00506D5E" w:rsidRDefault="00506D5E" w:rsidP="00506D5E">
      <w:pPr>
        <w:pStyle w:val="ListParagraph"/>
        <w:numPr>
          <w:ilvl w:val="1"/>
          <w:numId w:val="7"/>
        </w:numPr>
      </w:pPr>
      <w:r w:rsidRPr="00506D5E">
        <w:rPr>
          <w:b/>
          <w:bCs/>
          <w:highlight w:val="yellow"/>
        </w:rPr>
        <w:t>(v. 33)</w:t>
      </w:r>
      <w:r>
        <w:t xml:space="preserve"> – That word continued to be preached, with accompanying miracles, with the powerful and evident presence of God’s grace – </w:t>
      </w:r>
      <w:r w:rsidRPr="00506D5E">
        <w:rPr>
          <w:b/>
          <w:bCs/>
          <w:highlight w:val="yellow"/>
        </w:rPr>
        <w:t>11:23</w:t>
      </w:r>
      <w:r>
        <w:t xml:space="preserve"> (could be seen)</w:t>
      </w:r>
    </w:p>
    <w:p w14:paraId="068679B2" w14:textId="2F772E06" w:rsidR="00506D5E" w:rsidRPr="00276DDB" w:rsidRDefault="00506D5E" w:rsidP="00506D5E">
      <w:pPr>
        <w:rPr>
          <w:b/>
          <w:bCs/>
        </w:rPr>
      </w:pPr>
      <w:r w:rsidRPr="00276DDB">
        <w:rPr>
          <w:b/>
          <w:bCs/>
        </w:rPr>
        <w:t>Conclusion</w:t>
      </w:r>
    </w:p>
    <w:p w14:paraId="089D62F7" w14:textId="69E99486" w:rsidR="00506D5E" w:rsidRPr="00506D5E" w:rsidRDefault="00506D5E" w:rsidP="00506D5E">
      <w:pPr>
        <w:pStyle w:val="ListParagraph"/>
        <w:numPr>
          <w:ilvl w:val="0"/>
          <w:numId w:val="8"/>
        </w:numPr>
      </w:pPr>
      <w:r>
        <w:t xml:space="preserve">Truly, He has </w:t>
      </w:r>
      <w:r w:rsidRPr="004B75DD">
        <w:rPr>
          <w:b/>
          <w:bCs/>
          <w:i/>
          <w:iCs/>
          <w:highlight w:val="yellow"/>
        </w:rPr>
        <w:t>“the name which is above every name” (Philippians 2:9)</w:t>
      </w:r>
      <w:r>
        <w:rPr>
          <w:b/>
          <w:bCs/>
          <w:i/>
          <w:iCs/>
        </w:rPr>
        <w:t>.</w:t>
      </w:r>
    </w:p>
    <w:p w14:paraId="60F49FE6" w14:textId="07C93011" w:rsidR="00506D5E" w:rsidRPr="00276DDB" w:rsidRDefault="00506D5E" w:rsidP="00506D5E">
      <w:pPr>
        <w:pStyle w:val="ListParagraph"/>
        <w:numPr>
          <w:ilvl w:val="0"/>
          <w:numId w:val="8"/>
        </w:numPr>
      </w:pPr>
      <w:r w:rsidRPr="00276DDB">
        <w:t xml:space="preserve">His </w:t>
      </w:r>
      <w:r w:rsidR="00276DDB" w:rsidRPr="00276DDB">
        <w:t>authority</w:t>
      </w:r>
      <w:r w:rsidRPr="00276DDB">
        <w:t xml:space="preserve"> and power </w:t>
      </w:r>
      <w:proofErr w:type="gramStart"/>
      <w:r w:rsidRPr="00276DDB">
        <w:t>grants</w:t>
      </w:r>
      <w:proofErr w:type="gramEnd"/>
      <w:r w:rsidRPr="00276DDB">
        <w:t xml:space="preserve"> an exceptional offer, can forgive sins, can make the weak strong, and can draw the distant </w:t>
      </w:r>
      <w:r w:rsidR="00276DDB" w:rsidRPr="00276DDB">
        <w:t>and</w:t>
      </w:r>
      <w:r w:rsidRPr="00276DDB">
        <w:t xml:space="preserve"> different closer</w:t>
      </w:r>
      <w:r w:rsidR="00276DDB" w:rsidRPr="00276DDB">
        <w:t xml:space="preserve"> than ever thought possible.</w:t>
      </w:r>
    </w:p>
    <w:sectPr w:rsidR="00506D5E" w:rsidRPr="00276DD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C647" w14:textId="77777777" w:rsidR="00A55D2C" w:rsidRDefault="00A55D2C" w:rsidP="000B5852">
      <w:r>
        <w:separator/>
      </w:r>
    </w:p>
  </w:endnote>
  <w:endnote w:type="continuationSeparator" w:id="0">
    <w:p w14:paraId="3F5AB303" w14:textId="77777777" w:rsidR="00A55D2C" w:rsidRDefault="00A55D2C" w:rsidP="000B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272104"/>
      <w:docPartObj>
        <w:docPartGallery w:val="Page Numbers (Bottom of Page)"/>
        <w:docPartUnique/>
      </w:docPartObj>
    </w:sdtPr>
    <w:sdtContent>
      <w:p w14:paraId="594AC2C0" w14:textId="3668D23F" w:rsidR="000B5852" w:rsidRDefault="000B5852" w:rsidP="00F343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56259" w14:textId="77777777" w:rsidR="000B5852" w:rsidRDefault="000B5852" w:rsidP="000B5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384893"/>
      <w:docPartObj>
        <w:docPartGallery w:val="Page Numbers (Bottom of Page)"/>
        <w:docPartUnique/>
      </w:docPartObj>
    </w:sdtPr>
    <w:sdtContent>
      <w:p w14:paraId="7110C00B" w14:textId="778CA635" w:rsidR="000B5852" w:rsidRDefault="000B5852" w:rsidP="00F343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B9B46" w14:textId="77777777" w:rsidR="000B5852" w:rsidRDefault="000B5852" w:rsidP="000B58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6F38" w14:textId="77777777" w:rsidR="00A55D2C" w:rsidRDefault="00A55D2C" w:rsidP="000B5852">
      <w:r>
        <w:separator/>
      </w:r>
    </w:p>
  </w:footnote>
  <w:footnote w:type="continuationSeparator" w:id="0">
    <w:p w14:paraId="2B2C8BD1" w14:textId="77777777" w:rsidR="00A55D2C" w:rsidRDefault="00A55D2C" w:rsidP="000B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6FA6" w14:textId="2869722F" w:rsidR="000B5852" w:rsidRDefault="000B5852" w:rsidP="000B5852">
    <w:pPr>
      <w:pStyle w:val="Header"/>
      <w:jc w:val="right"/>
    </w:pPr>
    <w:r>
      <w:t>The Name of Jesus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0C5D"/>
    <w:multiLevelType w:val="hybridMultilevel"/>
    <w:tmpl w:val="D72AFC2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FC1270"/>
    <w:multiLevelType w:val="hybridMultilevel"/>
    <w:tmpl w:val="15F0F6CC"/>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57952696"/>
    <w:multiLevelType w:val="hybridMultilevel"/>
    <w:tmpl w:val="199C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A5F97"/>
    <w:multiLevelType w:val="hybridMultilevel"/>
    <w:tmpl w:val="F3021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1594D"/>
    <w:multiLevelType w:val="hybridMultilevel"/>
    <w:tmpl w:val="51F803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E187F"/>
    <w:multiLevelType w:val="hybridMultilevel"/>
    <w:tmpl w:val="003E9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631303"/>
    <w:multiLevelType w:val="hybridMultilevel"/>
    <w:tmpl w:val="6CCE90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F531DC"/>
    <w:multiLevelType w:val="hybridMultilevel"/>
    <w:tmpl w:val="EEE2F9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6741671">
    <w:abstractNumId w:val="3"/>
  </w:num>
  <w:num w:numId="2" w16cid:durableId="114491791">
    <w:abstractNumId w:val="4"/>
  </w:num>
  <w:num w:numId="3" w16cid:durableId="1383796412">
    <w:abstractNumId w:val="5"/>
  </w:num>
  <w:num w:numId="4" w16cid:durableId="640229133">
    <w:abstractNumId w:val="6"/>
  </w:num>
  <w:num w:numId="5" w16cid:durableId="1973048583">
    <w:abstractNumId w:val="1"/>
  </w:num>
  <w:num w:numId="6" w16cid:durableId="1406949059">
    <w:abstractNumId w:val="0"/>
  </w:num>
  <w:num w:numId="7" w16cid:durableId="809249780">
    <w:abstractNumId w:val="7"/>
  </w:num>
  <w:num w:numId="8" w16cid:durableId="13286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52"/>
    <w:rsid w:val="0001146F"/>
    <w:rsid w:val="000334A3"/>
    <w:rsid w:val="000B5852"/>
    <w:rsid w:val="000E5918"/>
    <w:rsid w:val="000F09E7"/>
    <w:rsid w:val="00222EC8"/>
    <w:rsid w:val="00276DDB"/>
    <w:rsid w:val="002D3CDA"/>
    <w:rsid w:val="00357C61"/>
    <w:rsid w:val="003A7A06"/>
    <w:rsid w:val="003C3771"/>
    <w:rsid w:val="00466ED8"/>
    <w:rsid w:val="00471D16"/>
    <w:rsid w:val="00473F15"/>
    <w:rsid w:val="004A1956"/>
    <w:rsid w:val="004B75DD"/>
    <w:rsid w:val="004C4886"/>
    <w:rsid w:val="004D2B37"/>
    <w:rsid w:val="004E049F"/>
    <w:rsid w:val="004E394B"/>
    <w:rsid w:val="004F3F38"/>
    <w:rsid w:val="00506D5E"/>
    <w:rsid w:val="00557128"/>
    <w:rsid w:val="005A6B25"/>
    <w:rsid w:val="005B0D4F"/>
    <w:rsid w:val="00612107"/>
    <w:rsid w:val="00637454"/>
    <w:rsid w:val="006436D1"/>
    <w:rsid w:val="0068132F"/>
    <w:rsid w:val="006B57BC"/>
    <w:rsid w:val="007A46BC"/>
    <w:rsid w:val="007B7AE5"/>
    <w:rsid w:val="008307FF"/>
    <w:rsid w:val="00870ED2"/>
    <w:rsid w:val="00963AA0"/>
    <w:rsid w:val="00971214"/>
    <w:rsid w:val="00992433"/>
    <w:rsid w:val="009F52D9"/>
    <w:rsid w:val="00A46E09"/>
    <w:rsid w:val="00A55D2C"/>
    <w:rsid w:val="00B72720"/>
    <w:rsid w:val="00B918CB"/>
    <w:rsid w:val="00B952B4"/>
    <w:rsid w:val="00B9552E"/>
    <w:rsid w:val="00BA45AB"/>
    <w:rsid w:val="00BE0643"/>
    <w:rsid w:val="00C20E0F"/>
    <w:rsid w:val="00D10A4C"/>
    <w:rsid w:val="00D531D5"/>
    <w:rsid w:val="00D8529F"/>
    <w:rsid w:val="00E06A3E"/>
    <w:rsid w:val="00E4178C"/>
    <w:rsid w:val="00FC7C4F"/>
    <w:rsid w:val="00FD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BC5EE"/>
  <w15:chartTrackingRefBased/>
  <w15:docId w15:val="{2CE340EC-9295-FF40-8586-C8AC8042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52"/>
    <w:pPr>
      <w:ind w:left="720"/>
      <w:contextualSpacing/>
    </w:pPr>
  </w:style>
  <w:style w:type="paragraph" w:styleId="Header">
    <w:name w:val="header"/>
    <w:basedOn w:val="Normal"/>
    <w:link w:val="HeaderChar"/>
    <w:uiPriority w:val="99"/>
    <w:unhideWhenUsed/>
    <w:rsid w:val="000B5852"/>
    <w:pPr>
      <w:tabs>
        <w:tab w:val="center" w:pos="4680"/>
        <w:tab w:val="right" w:pos="9360"/>
      </w:tabs>
    </w:pPr>
  </w:style>
  <w:style w:type="character" w:customStyle="1" w:styleId="HeaderChar">
    <w:name w:val="Header Char"/>
    <w:basedOn w:val="DefaultParagraphFont"/>
    <w:link w:val="Header"/>
    <w:uiPriority w:val="99"/>
    <w:rsid w:val="000B5852"/>
  </w:style>
  <w:style w:type="paragraph" w:styleId="Footer">
    <w:name w:val="footer"/>
    <w:basedOn w:val="Normal"/>
    <w:link w:val="FooterChar"/>
    <w:uiPriority w:val="99"/>
    <w:unhideWhenUsed/>
    <w:rsid w:val="000B5852"/>
    <w:pPr>
      <w:tabs>
        <w:tab w:val="center" w:pos="4680"/>
        <w:tab w:val="right" w:pos="9360"/>
      </w:tabs>
    </w:pPr>
  </w:style>
  <w:style w:type="character" w:customStyle="1" w:styleId="FooterChar">
    <w:name w:val="Footer Char"/>
    <w:basedOn w:val="DefaultParagraphFont"/>
    <w:link w:val="Footer"/>
    <w:uiPriority w:val="99"/>
    <w:rsid w:val="000B5852"/>
  </w:style>
  <w:style w:type="character" w:styleId="PageNumber">
    <w:name w:val="page number"/>
    <w:basedOn w:val="DefaultParagraphFont"/>
    <w:uiPriority w:val="99"/>
    <w:semiHidden/>
    <w:unhideWhenUsed/>
    <w:rsid w:val="000B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55</cp:revision>
  <dcterms:created xsi:type="dcterms:W3CDTF">2023-09-14T15:12:00Z</dcterms:created>
  <dcterms:modified xsi:type="dcterms:W3CDTF">2023-09-16T12:29:00Z</dcterms:modified>
</cp:coreProperties>
</file>