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4E56" w14:textId="65F2A9AD" w:rsidR="002A7DB7" w:rsidRPr="00676B66" w:rsidRDefault="002A7DB7">
      <w:pPr>
        <w:rPr>
          <w:b/>
          <w:bCs/>
          <w:sz w:val="32"/>
          <w:szCs w:val="32"/>
        </w:rPr>
      </w:pPr>
      <w:r w:rsidRPr="00676B66">
        <w:rPr>
          <w:b/>
          <w:bCs/>
          <w:sz w:val="32"/>
          <w:szCs w:val="32"/>
        </w:rPr>
        <w:t>Showing the Kindness of the Lord</w:t>
      </w:r>
    </w:p>
    <w:p w14:paraId="0400C433" w14:textId="5E69D48A" w:rsidR="002A7DB7" w:rsidRPr="00676B66" w:rsidRDefault="002A7DB7">
      <w:pPr>
        <w:rPr>
          <w:i/>
          <w:iCs/>
          <w:sz w:val="28"/>
          <w:szCs w:val="28"/>
        </w:rPr>
      </w:pPr>
      <w:r w:rsidRPr="00676B66">
        <w:rPr>
          <w:i/>
          <w:iCs/>
          <w:sz w:val="28"/>
          <w:szCs w:val="28"/>
        </w:rPr>
        <w:t>1 Samuel 20; 2 Samuel 9</w:t>
      </w:r>
    </w:p>
    <w:p w14:paraId="5F927ACA" w14:textId="21212CC2" w:rsidR="002A7DB7" w:rsidRPr="00676B66" w:rsidRDefault="002A7DB7">
      <w:pPr>
        <w:rPr>
          <w:b/>
          <w:bCs/>
        </w:rPr>
      </w:pPr>
      <w:r w:rsidRPr="00676B66">
        <w:rPr>
          <w:b/>
          <w:bCs/>
        </w:rPr>
        <w:t>Introduction</w:t>
      </w:r>
    </w:p>
    <w:p w14:paraId="08CC7D6C" w14:textId="3B95C47F" w:rsidR="002A7DB7" w:rsidRDefault="00A76A70" w:rsidP="00A76A70">
      <w:pPr>
        <w:pStyle w:val="ListParagraph"/>
        <w:numPr>
          <w:ilvl w:val="0"/>
          <w:numId w:val="1"/>
        </w:numPr>
      </w:pPr>
      <w:r>
        <w:t>We are stewards of all that God has given us, and we are to be faithful (</w:t>
      </w:r>
      <w:r w:rsidRPr="00A76A70">
        <w:rPr>
          <w:b/>
          <w:bCs/>
          <w:highlight w:val="yellow"/>
        </w:rPr>
        <w:t>cf. 1 Corinthians 4:2)</w:t>
      </w:r>
      <w:r>
        <w:t>.</w:t>
      </w:r>
    </w:p>
    <w:p w14:paraId="1737157C" w14:textId="6CC31878" w:rsidR="00A76A70" w:rsidRDefault="00A76A70" w:rsidP="00A76A70">
      <w:pPr>
        <w:pStyle w:val="ListParagraph"/>
        <w:numPr>
          <w:ilvl w:val="0"/>
          <w:numId w:val="1"/>
        </w:numPr>
      </w:pPr>
      <w:r>
        <w:t xml:space="preserve">We are recipients of God’s grace, mercy, and kindness – </w:t>
      </w:r>
      <w:r w:rsidRPr="00A76A70">
        <w:rPr>
          <w:b/>
          <w:bCs/>
          <w:highlight w:val="yellow"/>
        </w:rPr>
        <w:t>Ephesians 2:4-9</w:t>
      </w:r>
    </w:p>
    <w:p w14:paraId="61B48BF6" w14:textId="2ECBAC47" w:rsidR="00A76A70" w:rsidRDefault="00A76A70" w:rsidP="00A76A70">
      <w:pPr>
        <w:pStyle w:val="ListParagraph"/>
        <w:numPr>
          <w:ilvl w:val="0"/>
          <w:numId w:val="1"/>
        </w:numPr>
      </w:pPr>
      <w:r>
        <w:t>The reception of immeasurable blessings as God’s grace, mercy, and kindness puts us under obligation to show such to others in our relationships.</w:t>
      </w:r>
    </w:p>
    <w:p w14:paraId="50D5B7D7" w14:textId="092C28D5" w:rsidR="00A76A70" w:rsidRPr="00676B66" w:rsidRDefault="00A76A70" w:rsidP="00A76A70">
      <w:pPr>
        <w:pStyle w:val="ListParagraph"/>
        <w:numPr>
          <w:ilvl w:val="0"/>
          <w:numId w:val="1"/>
        </w:numPr>
      </w:pPr>
      <w:r>
        <w:t>The friendship of Jonathan and David exemplifies this.</w:t>
      </w:r>
    </w:p>
    <w:p w14:paraId="46AC80B1" w14:textId="639604D5" w:rsidR="002A7DB7" w:rsidRPr="00676B66" w:rsidRDefault="00CA45AD" w:rsidP="002A7DB7">
      <w:pPr>
        <w:pStyle w:val="ListParagraph"/>
        <w:numPr>
          <w:ilvl w:val="0"/>
          <w:numId w:val="2"/>
        </w:numPr>
      </w:pPr>
      <w:r w:rsidRPr="00676B66">
        <w:t>Jonathan and David – Souls Knit Together</w:t>
      </w:r>
    </w:p>
    <w:p w14:paraId="16B00543" w14:textId="394EF0E5" w:rsidR="00A5228C" w:rsidRPr="00676B66" w:rsidRDefault="00A5228C" w:rsidP="00A5228C">
      <w:pPr>
        <w:pStyle w:val="ListParagraph"/>
        <w:numPr>
          <w:ilvl w:val="0"/>
          <w:numId w:val="3"/>
        </w:numPr>
      </w:pPr>
      <w:r w:rsidRPr="00676B66">
        <w:t>David Flees from Saul</w:t>
      </w:r>
    </w:p>
    <w:p w14:paraId="51D9D249" w14:textId="3D51F4DF" w:rsidR="00A5228C" w:rsidRPr="00676B66" w:rsidRDefault="00A5228C" w:rsidP="00A5228C">
      <w:pPr>
        <w:pStyle w:val="ListParagraph"/>
        <w:numPr>
          <w:ilvl w:val="1"/>
          <w:numId w:val="3"/>
        </w:numPr>
      </w:pPr>
      <w:r w:rsidRPr="00676B66">
        <w:t xml:space="preserve">Spirit of the Lord departs from Saul, and he receives a distressing spirit from the Lord. David is brought in as Saul’s armor-bearer and plays music to soothe Saul – </w:t>
      </w:r>
      <w:r w:rsidRPr="00676B66">
        <w:rPr>
          <w:b/>
          <w:bCs/>
          <w:highlight w:val="yellow"/>
        </w:rPr>
        <w:t>1 Samuel 16:14-23</w:t>
      </w:r>
    </w:p>
    <w:p w14:paraId="71512DFD" w14:textId="6C45C72D" w:rsidR="00A5228C" w:rsidRPr="00676B66" w:rsidRDefault="00A5228C" w:rsidP="00A5228C">
      <w:pPr>
        <w:pStyle w:val="ListParagraph"/>
        <w:numPr>
          <w:ilvl w:val="1"/>
          <w:numId w:val="3"/>
        </w:numPr>
      </w:pPr>
      <w:r w:rsidRPr="00676B66">
        <w:t xml:space="preserve">David slays Goliath, the champion of the Philistines – </w:t>
      </w:r>
      <w:r w:rsidRPr="00676B66">
        <w:rPr>
          <w:b/>
          <w:bCs/>
          <w:highlight w:val="yellow"/>
        </w:rPr>
        <w:t>1 Samuel 17</w:t>
      </w:r>
    </w:p>
    <w:p w14:paraId="5CD7B32E" w14:textId="2C5B4517" w:rsidR="00A5228C" w:rsidRPr="00676B66" w:rsidRDefault="00A5228C" w:rsidP="00A5228C">
      <w:pPr>
        <w:pStyle w:val="ListParagraph"/>
        <w:numPr>
          <w:ilvl w:val="1"/>
          <w:numId w:val="3"/>
        </w:numPr>
      </w:pPr>
      <w:r w:rsidRPr="00676B66">
        <w:t xml:space="preserve">Saul makes David commander of his army, and grows jealous of him upon his continued success, and begins to eye him – </w:t>
      </w:r>
      <w:r w:rsidRPr="00676B66">
        <w:rPr>
          <w:b/>
          <w:bCs/>
          <w:highlight w:val="yellow"/>
        </w:rPr>
        <w:t>1 Samuel 18:5-9</w:t>
      </w:r>
    </w:p>
    <w:p w14:paraId="07C3284D" w14:textId="22DFE88E" w:rsidR="00A5228C" w:rsidRPr="00676B66" w:rsidRDefault="00A5228C" w:rsidP="00A5228C">
      <w:pPr>
        <w:pStyle w:val="ListParagraph"/>
        <w:numPr>
          <w:ilvl w:val="1"/>
          <w:numId w:val="3"/>
        </w:numPr>
      </w:pPr>
      <w:r w:rsidRPr="00676B66">
        <w:t xml:space="preserve">Saul attempts to pin David to the wall with a spear, and he escapes Saul’s presence twice – </w:t>
      </w:r>
      <w:r w:rsidRPr="00676B66">
        <w:rPr>
          <w:b/>
          <w:bCs/>
          <w:highlight w:val="yellow"/>
        </w:rPr>
        <w:t>1 Samuel 18:10-11</w:t>
      </w:r>
    </w:p>
    <w:p w14:paraId="4C59707B" w14:textId="0BA2CE07" w:rsidR="00A5228C" w:rsidRPr="00676B66" w:rsidRDefault="00A5228C" w:rsidP="00A5228C">
      <w:pPr>
        <w:pStyle w:val="ListParagraph"/>
        <w:numPr>
          <w:ilvl w:val="1"/>
          <w:numId w:val="3"/>
        </w:numPr>
      </w:pPr>
      <w:r w:rsidRPr="00676B66">
        <w:t xml:space="preserve">Saul tries to have David killed by offering his daughter, Michal, and requiring 100 foreskins of the Philistines – </w:t>
      </w:r>
      <w:r w:rsidRPr="00676B66">
        <w:rPr>
          <w:b/>
          <w:bCs/>
          <w:highlight w:val="yellow"/>
        </w:rPr>
        <w:t>1 Samuel 18:17-30</w:t>
      </w:r>
    </w:p>
    <w:p w14:paraId="7FDAD678" w14:textId="7FFF07AC" w:rsidR="00A5228C" w:rsidRPr="00676B66" w:rsidRDefault="00A5228C" w:rsidP="00A5228C">
      <w:pPr>
        <w:pStyle w:val="ListParagraph"/>
        <w:numPr>
          <w:ilvl w:val="1"/>
          <w:numId w:val="3"/>
        </w:numPr>
      </w:pPr>
      <w:r w:rsidRPr="00676B66">
        <w:t>Saul attempts to kill David again, surrounding his house with messengers, but Michal helps David escape</w:t>
      </w:r>
      <w:r w:rsidR="005C0B5E" w:rsidRPr="00676B66">
        <w:t xml:space="preserve"> to Naioth in Ramah</w:t>
      </w:r>
      <w:r w:rsidRPr="00676B66">
        <w:t xml:space="preserve"> – </w:t>
      </w:r>
      <w:r w:rsidRPr="00676B66">
        <w:rPr>
          <w:b/>
          <w:bCs/>
          <w:highlight w:val="yellow"/>
        </w:rPr>
        <w:t>1 Samuel 19:1-17</w:t>
      </w:r>
    </w:p>
    <w:p w14:paraId="3C4784D2" w14:textId="0043A49E" w:rsidR="005C0B5E" w:rsidRPr="00676B66" w:rsidRDefault="005C0B5E" w:rsidP="00A5228C">
      <w:pPr>
        <w:pStyle w:val="ListParagraph"/>
        <w:numPr>
          <w:ilvl w:val="1"/>
          <w:numId w:val="3"/>
        </w:numPr>
      </w:pPr>
      <w:r w:rsidRPr="00676B66">
        <w:t xml:space="preserve">David flees from Naioth in Ramah and goes to speak to Jonathan – </w:t>
      </w:r>
      <w:r w:rsidRPr="00676B66">
        <w:rPr>
          <w:b/>
          <w:bCs/>
          <w:highlight w:val="yellow"/>
        </w:rPr>
        <w:t>1 Samuel 20:1</w:t>
      </w:r>
    </w:p>
    <w:p w14:paraId="5BC44A5A" w14:textId="572613C7" w:rsidR="005C0B5E" w:rsidRPr="00676B66" w:rsidRDefault="005C0B5E" w:rsidP="005C0B5E">
      <w:pPr>
        <w:pStyle w:val="ListParagraph"/>
        <w:numPr>
          <w:ilvl w:val="0"/>
          <w:numId w:val="3"/>
        </w:numPr>
      </w:pPr>
      <w:r w:rsidRPr="00676B66">
        <w:t xml:space="preserve">David Requests Kindness from Jonathan – </w:t>
      </w:r>
      <w:r w:rsidRPr="00676B66">
        <w:rPr>
          <w:b/>
          <w:bCs/>
          <w:highlight w:val="yellow"/>
        </w:rPr>
        <w:t>1 Samuel 20:5-8</w:t>
      </w:r>
      <w:r w:rsidRPr="00676B66">
        <w:t xml:space="preserve"> – by telling him of Saul’s true intentions, thus, forewarning him to ensure escape.</w:t>
      </w:r>
    </w:p>
    <w:p w14:paraId="03F81D2F" w14:textId="0423A0D1" w:rsidR="005C0B5E" w:rsidRPr="00676B66" w:rsidRDefault="005C0B5E" w:rsidP="005C0B5E">
      <w:pPr>
        <w:pStyle w:val="ListParagraph"/>
        <w:numPr>
          <w:ilvl w:val="1"/>
          <w:numId w:val="3"/>
        </w:numPr>
      </w:pPr>
      <w:r w:rsidRPr="00676B66">
        <w:rPr>
          <w:b/>
          <w:bCs/>
          <w:i/>
          <w:iCs/>
          <w:highlight w:val="yellow"/>
        </w:rPr>
        <w:t>“kindly” “lovingkindness” (LSB)</w:t>
      </w:r>
      <w:r w:rsidRPr="00676B66">
        <w:t xml:space="preserve"> – </w:t>
      </w:r>
      <w:proofErr w:type="spellStart"/>
      <w:r w:rsidRPr="00676B66">
        <w:rPr>
          <w:i/>
          <w:iCs/>
        </w:rPr>
        <w:t>ḥesed</w:t>
      </w:r>
      <w:proofErr w:type="spellEnd"/>
      <w:r w:rsidRPr="00676B66">
        <w:rPr>
          <w:rFonts w:ascii="Arial" w:hAnsi="Arial" w:cs="Arial"/>
          <w:i/>
          <w:iCs/>
        </w:rPr>
        <w:t>̱</w:t>
      </w:r>
      <w:r w:rsidRPr="00676B66">
        <w:rPr>
          <w:rFonts w:cs="Arial"/>
        </w:rPr>
        <w:t xml:space="preserve"> – </w:t>
      </w:r>
      <w:r w:rsidR="004634E4" w:rsidRPr="00676B66">
        <w:rPr>
          <w:rFonts w:cs="Arial"/>
        </w:rPr>
        <w:t>“(1) joint obligation between relatives, friends, host and guest, master and servant; closeness, solidarity, loyalty…(1</w:t>
      </w:r>
      <w:proofErr w:type="gramStart"/>
      <w:r w:rsidR="004634E4" w:rsidRPr="00676B66">
        <w:rPr>
          <w:rFonts w:cs="Arial"/>
        </w:rPr>
        <w:t>a)…</w:t>
      </w:r>
      <w:proofErr w:type="gramEnd"/>
      <w:r w:rsidR="004634E4" w:rsidRPr="00676B66">
        <w:rPr>
          <w:rFonts w:cs="Arial"/>
        </w:rPr>
        <w:t>faithfulness; to show loyalty” (HALOT)</w:t>
      </w:r>
    </w:p>
    <w:p w14:paraId="6D0DF353" w14:textId="1C37D7AF" w:rsidR="004634E4" w:rsidRPr="00676B66" w:rsidRDefault="004634E4" w:rsidP="004634E4">
      <w:pPr>
        <w:pStyle w:val="ListParagraph"/>
        <w:numPr>
          <w:ilvl w:val="2"/>
          <w:numId w:val="3"/>
        </w:numPr>
      </w:pPr>
      <w:r w:rsidRPr="00676B66">
        <w:rPr>
          <w:rFonts w:cs="Arial"/>
          <w:b/>
          <w:bCs/>
        </w:rPr>
        <w:t>LXX</w:t>
      </w:r>
      <w:r w:rsidRPr="00676B66">
        <w:rPr>
          <w:rFonts w:cs="Arial"/>
        </w:rPr>
        <w:t xml:space="preserve"> </w:t>
      </w:r>
      <w:r w:rsidRPr="00676B66">
        <w:rPr>
          <w:rFonts w:cs="Arial"/>
          <w:i/>
          <w:iCs/>
        </w:rPr>
        <w:t xml:space="preserve">– </w:t>
      </w:r>
      <w:proofErr w:type="spellStart"/>
      <w:r w:rsidRPr="00676B66">
        <w:rPr>
          <w:rFonts w:cs="Arial"/>
          <w:i/>
          <w:iCs/>
        </w:rPr>
        <w:t>eleos</w:t>
      </w:r>
      <w:proofErr w:type="spellEnd"/>
      <w:r w:rsidRPr="00676B66">
        <w:rPr>
          <w:rFonts w:cs="Arial"/>
        </w:rPr>
        <w:t xml:space="preserve"> – “kindness or concern expressed for someone in need, mercy, compassion, pity, clemency” (BDAG)</w:t>
      </w:r>
    </w:p>
    <w:p w14:paraId="0C8E8E65" w14:textId="05320D1E" w:rsidR="004634E4" w:rsidRPr="00676B66" w:rsidRDefault="004634E4" w:rsidP="004634E4">
      <w:pPr>
        <w:pStyle w:val="ListParagraph"/>
        <w:numPr>
          <w:ilvl w:val="2"/>
          <w:numId w:val="3"/>
        </w:numPr>
      </w:pPr>
      <w:r w:rsidRPr="00676B66">
        <w:rPr>
          <w:rFonts w:cs="Arial"/>
        </w:rPr>
        <w:t>“</w:t>
      </w:r>
      <w:proofErr w:type="gramStart"/>
      <w:r w:rsidRPr="00676B66">
        <w:rPr>
          <w:rFonts w:cs="Arial"/>
        </w:rPr>
        <w:t>it</w:t>
      </w:r>
      <w:proofErr w:type="gramEnd"/>
      <w:r w:rsidRPr="00676B66">
        <w:rPr>
          <w:rFonts w:cs="Arial"/>
        </w:rPr>
        <w:t xml:space="preserve"> assumes need on the part of him who receives it, and resources adequate to meet the need on the part of him who shows it.” (VINE)</w:t>
      </w:r>
    </w:p>
    <w:p w14:paraId="0A10339A" w14:textId="2A63CC94" w:rsidR="00793C3B" w:rsidRPr="00676B66" w:rsidRDefault="00793C3B" w:rsidP="004634E4">
      <w:pPr>
        <w:pStyle w:val="ListParagraph"/>
        <w:numPr>
          <w:ilvl w:val="2"/>
          <w:numId w:val="3"/>
        </w:numPr>
        <w:rPr>
          <w:b/>
          <w:bCs/>
        </w:rPr>
      </w:pPr>
      <w:r w:rsidRPr="00676B66">
        <w:rPr>
          <w:rFonts w:cs="Arial"/>
          <w:b/>
          <w:bCs/>
        </w:rPr>
        <w:t>Love, compassion, mercy, and kindness that is faithful and loyal to its object.</w:t>
      </w:r>
    </w:p>
    <w:p w14:paraId="37C2BE06" w14:textId="25CA6588" w:rsidR="004634E4" w:rsidRPr="00676B66" w:rsidRDefault="004634E4" w:rsidP="004634E4">
      <w:pPr>
        <w:pStyle w:val="ListParagraph"/>
        <w:numPr>
          <w:ilvl w:val="1"/>
          <w:numId w:val="3"/>
        </w:numPr>
      </w:pPr>
      <w:r w:rsidRPr="00676B66">
        <w:rPr>
          <w:rFonts w:cs="Arial"/>
          <w:b/>
          <w:bCs/>
          <w:i/>
          <w:iCs/>
          <w:highlight w:val="yellow"/>
        </w:rPr>
        <w:t>“</w:t>
      </w:r>
      <w:proofErr w:type="gramStart"/>
      <w:r w:rsidRPr="00676B66">
        <w:rPr>
          <w:rFonts w:cs="Arial"/>
          <w:b/>
          <w:bCs/>
          <w:i/>
          <w:iCs/>
          <w:highlight w:val="yellow"/>
        </w:rPr>
        <w:t>for</w:t>
      </w:r>
      <w:proofErr w:type="gramEnd"/>
      <w:r w:rsidRPr="00676B66">
        <w:rPr>
          <w:rFonts w:cs="Arial"/>
          <w:b/>
          <w:bCs/>
          <w:i/>
          <w:iCs/>
          <w:highlight w:val="yellow"/>
        </w:rPr>
        <w:t xml:space="preserve"> you have brought your servant into a covenant of the Lord with you” (v. 8b)</w:t>
      </w:r>
      <w:r w:rsidR="00793C3B" w:rsidRPr="00676B66">
        <w:rPr>
          <w:rFonts w:cs="Arial"/>
        </w:rPr>
        <w:t xml:space="preserve"> – looks to the beginning and basis of their friendship, as well as its strength.</w:t>
      </w:r>
    </w:p>
    <w:p w14:paraId="43B0DEE5" w14:textId="72E96CAF" w:rsidR="005C0B5E" w:rsidRPr="00676B66" w:rsidRDefault="00793C3B" w:rsidP="005C0B5E">
      <w:pPr>
        <w:pStyle w:val="ListParagraph"/>
        <w:numPr>
          <w:ilvl w:val="0"/>
          <w:numId w:val="3"/>
        </w:numPr>
      </w:pPr>
      <w:r w:rsidRPr="00676B66">
        <w:t>The</w:t>
      </w:r>
      <w:r w:rsidR="00886DB6" w:rsidRPr="00676B66">
        <w:t xml:space="preserve"> Friendship of Jonathan and David</w:t>
      </w:r>
    </w:p>
    <w:p w14:paraId="267E2BFA" w14:textId="7D9C6A82" w:rsidR="00886DB6" w:rsidRPr="00676B66" w:rsidRDefault="00886DB6" w:rsidP="00886DB6">
      <w:pPr>
        <w:pStyle w:val="ListParagraph"/>
        <w:numPr>
          <w:ilvl w:val="1"/>
          <w:numId w:val="3"/>
        </w:numPr>
        <w:rPr>
          <w:b/>
          <w:bCs/>
        </w:rPr>
      </w:pPr>
      <w:r w:rsidRPr="00676B66">
        <w:rPr>
          <w:b/>
          <w:bCs/>
        </w:rPr>
        <w:lastRenderedPageBreak/>
        <w:t>The relationship of these two stands as a blueprint for the most meaningful, substantive, and rich relationships we can have.</w:t>
      </w:r>
    </w:p>
    <w:p w14:paraId="020FCDDB" w14:textId="123A9D1A" w:rsidR="00066D58" w:rsidRPr="00676B66" w:rsidRDefault="00886DB6" w:rsidP="00066D58">
      <w:pPr>
        <w:pStyle w:val="ListParagraph"/>
        <w:numPr>
          <w:ilvl w:val="1"/>
          <w:numId w:val="3"/>
        </w:numPr>
      </w:pPr>
      <w:r w:rsidRPr="00676B66">
        <w:rPr>
          <w:b/>
          <w:bCs/>
          <w:highlight w:val="yellow"/>
        </w:rPr>
        <w:t>1 Samuel 17:55-18:4</w:t>
      </w:r>
      <w:r w:rsidRPr="00676B66">
        <w:t xml:space="preserve"> – witnessing the actions of David against Goliath, and his interaction with Saul, Jonathan’s soul was knit to David’s.</w:t>
      </w:r>
    </w:p>
    <w:p w14:paraId="227E8C56" w14:textId="3BDE9BC9" w:rsidR="00066D58" w:rsidRPr="00676B66" w:rsidRDefault="00066D58" w:rsidP="00066D58">
      <w:pPr>
        <w:pStyle w:val="ListParagraph"/>
        <w:numPr>
          <w:ilvl w:val="2"/>
          <w:numId w:val="3"/>
        </w:numPr>
      </w:pPr>
      <w:r w:rsidRPr="00676B66">
        <w:rPr>
          <w:b/>
          <w:bCs/>
          <w:i/>
          <w:iCs/>
          <w:highlight w:val="yellow"/>
        </w:rPr>
        <w:t>“</w:t>
      </w:r>
      <w:proofErr w:type="gramStart"/>
      <w:r w:rsidRPr="00676B66">
        <w:rPr>
          <w:b/>
          <w:bCs/>
          <w:i/>
          <w:iCs/>
          <w:highlight w:val="yellow"/>
        </w:rPr>
        <w:t>when</w:t>
      </w:r>
      <w:proofErr w:type="gramEnd"/>
      <w:r w:rsidRPr="00676B66">
        <w:rPr>
          <w:b/>
          <w:bCs/>
          <w:i/>
          <w:iCs/>
          <w:highlight w:val="yellow"/>
        </w:rPr>
        <w:t xml:space="preserve"> he had finished speaking to Saul…” (v. 1)</w:t>
      </w:r>
      <w:r w:rsidRPr="00676B66">
        <w:rPr>
          <w:b/>
          <w:bCs/>
          <w:i/>
          <w:iCs/>
        </w:rPr>
        <w:t xml:space="preserve"> </w:t>
      </w:r>
      <w:r w:rsidRPr="00676B66">
        <w:t>– implies Jonathan is there to hear.</w:t>
      </w:r>
    </w:p>
    <w:p w14:paraId="5BAADF41" w14:textId="7D434D72" w:rsidR="00066D58" w:rsidRPr="00676B66" w:rsidRDefault="00066D58" w:rsidP="00066D58">
      <w:pPr>
        <w:pStyle w:val="ListParagraph"/>
        <w:numPr>
          <w:ilvl w:val="2"/>
          <w:numId w:val="3"/>
        </w:numPr>
      </w:pPr>
      <w:r w:rsidRPr="00676B66">
        <w:rPr>
          <w:b/>
          <w:bCs/>
          <w:highlight w:val="yellow"/>
        </w:rPr>
        <w:t>17:55-56</w:t>
      </w:r>
      <w:r w:rsidRPr="00676B66">
        <w:t xml:space="preserve"> – interests in the specific identity of one with such courage, and valor to slay Goliath.</w:t>
      </w:r>
    </w:p>
    <w:p w14:paraId="75E60413" w14:textId="4BF8B596" w:rsidR="00066D58" w:rsidRPr="00676B66" w:rsidRDefault="00066D58" w:rsidP="00066D58">
      <w:pPr>
        <w:pStyle w:val="ListParagraph"/>
        <w:numPr>
          <w:ilvl w:val="2"/>
          <w:numId w:val="3"/>
        </w:numPr>
      </w:pPr>
      <w:r w:rsidRPr="00676B66">
        <w:rPr>
          <w:b/>
          <w:bCs/>
          <w:highlight w:val="yellow"/>
        </w:rPr>
        <w:t>17:57-58</w:t>
      </w:r>
      <w:r w:rsidRPr="00676B66">
        <w:t xml:space="preserve"> – David’s answer is modest, not with motive of self-aggrandizement, but the simple, somewhat unimpressive truth.</w:t>
      </w:r>
    </w:p>
    <w:p w14:paraId="47FDF81A" w14:textId="6B32150E" w:rsidR="00350790" w:rsidRPr="00676B66" w:rsidRDefault="00066D58" w:rsidP="00066D58">
      <w:pPr>
        <w:pStyle w:val="ListParagraph"/>
        <w:numPr>
          <w:ilvl w:val="1"/>
          <w:numId w:val="3"/>
        </w:numPr>
      </w:pPr>
      <w:r w:rsidRPr="00676B66">
        <w:t>Concerning Jonathan</w:t>
      </w:r>
      <w:r w:rsidR="00350790" w:rsidRPr="00676B66">
        <w:t>:</w:t>
      </w:r>
    </w:p>
    <w:p w14:paraId="034E5B11" w14:textId="79B68C52" w:rsidR="00066D58" w:rsidRPr="00676B66" w:rsidRDefault="00350790" w:rsidP="00350790">
      <w:pPr>
        <w:pStyle w:val="ListParagraph"/>
        <w:numPr>
          <w:ilvl w:val="2"/>
          <w:numId w:val="3"/>
        </w:numPr>
        <w:rPr>
          <w:b/>
          <w:bCs/>
        </w:rPr>
      </w:pPr>
      <w:r w:rsidRPr="00676B66">
        <w:rPr>
          <w:b/>
          <w:bCs/>
        </w:rPr>
        <w:t>W</w:t>
      </w:r>
      <w:r w:rsidR="00066D58" w:rsidRPr="00676B66">
        <w:rPr>
          <w:b/>
          <w:bCs/>
        </w:rPr>
        <w:t>hy would witnessing this affect him so?</w:t>
      </w:r>
    </w:p>
    <w:p w14:paraId="5437ABDE" w14:textId="3E56C8D1" w:rsidR="00066D58" w:rsidRPr="00676B66" w:rsidRDefault="00066D58" w:rsidP="00350790">
      <w:pPr>
        <w:pStyle w:val="ListParagraph"/>
        <w:numPr>
          <w:ilvl w:val="3"/>
          <w:numId w:val="3"/>
        </w:numPr>
      </w:pPr>
      <w:r w:rsidRPr="00676B66">
        <w:t>He is the right hand and lieutenant of his father, Saul.</w:t>
      </w:r>
    </w:p>
    <w:p w14:paraId="463482ED" w14:textId="6660CFF3" w:rsidR="00066D58" w:rsidRPr="00676B66" w:rsidRDefault="00066D58" w:rsidP="00350790">
      <w:pPr>
        <w:pStyle w:val="ListParagraph"/>
        <w:numPr>
          <w:ilvl w:val="3"/>
          <w:numId w:val="3"/>
        </w:numPr>
      </w:pPr>
      <w:r w:rsidRPr="00676B66">
        <w:t xml:space="preserve">He would have been of this number – </w:t>
      </w:r>
      <w:r w:rsidRPr="00676B66">
        <w:rPr>
          <w:b/>
          <w:bCs/>
          <w:highlight w:val="yellow"/>
        </w:rPr>
        <w:t>1 Samuel 17:11</w:t>
      </w:r>
    </w:p>
    <w:p w14:paraId="1D622C55" w14:textId="4257086F" w:rsidR="00066D58" w:rsidRPr="00676B66" w:rsidRDefault="00066D58" w:rsidP="00350790">
      <w:pPr>
        <w:pStyle w:val="ListParagraph"/>
        <w:numPr>
          <w:ilvl w:val="4"/>
          <w:numId w:val="3"/>
        </w:numPr>
      </w:pPr>
      <w:r w:rsidRPr="00676B66">
        <w:t>Seeing the Philistine champion – what an accomplishment for anyone who defeated him.</w:t>
      </w:r>
    </w:p>
    <w:p w14:paraId="0FAAB46C" w14:textId="190ACE96" w:rsidR="00350790" w:rsidRPr="00676B66" w:rsidRDefault="00350790" w:rsidP="00350790">
      <w:pPr>
        <w:pStyle w:val="ListParagraph"/>
        <w:numPr>
          <w:ilvl w:val="4"/>
          <w:numId w:val="3"/>
        </w:numPr>
      </w:pPr>
      <w:r w:rsidRPr="00676B66">
        <w:t xml:space="preserve">Knowing the honor due such a man – </w:t>
      </w:r>
      <w:r w:rsidRPr="00676B66">
        <w:rPr>
          <w:b/>
          <w:bCs/>
          <w:highlight w:val="yellow"/>
        </w:rPr>
        <w:t>1 Samuel 17:25</w:t>
      </w:r>
      <w:r w:rsidRPr="00676B66">
        <w:t xml:space="preserve"> – cause for boasting.</w:t>
      </w:r>
    </w:p>
    <w:p w14:paraId="1FA6EC74" w14:textId="353DDEFF" w:rsidR="00350790" w:rsidRPr="00676B66" w:rsidRDefault="00350790" w:rsidP="00350790">
      <w:pPr>
        <w:pStyle w:val="ListParagraph"/>
        <w:numPr>
          <w:ilvl w:val="3"/>
          <w:numId w:val="3"/>
        </w:numPr>
      </w:pPr>
      <w:r w:rsidRPr="00676B66">
        <w:t xml:space="preserve">He would have heard David’s </w:t>
      </w:r>
      <w:proofErr w:type="gramStart"/>
      <w:r w:rsidRPr="00676B66">
        <w:t>words, and</w:t>
      </w:r>
      <w:proofErr w:type="gramEnd"/>
      <w:r w:rsidRPr="00676B66">
        <w:t xml:space="preserve"> known David’s confidence and strength – </w:t>
      </w:r>
      <w:r w:rsidRPr="00676B66">
        <w:rPr>
          <w:b/>
          <w:bCs/>
          <w:highlight w:val="yellow"/>
        </w:rPr>
        <w:t>1 Samuel 17:37, 47</w:t>
      </w:r>
      <w:r w:rsidR="004A1477" w:rsidRPr="00676B66">
        <w:t xml:space="preserve"> – not David, but God.</w:t>
      </w:r>
    </w:p>
    <w:p w14:paraId="0A71D07B" w14:textId="4F8A0F3D" w:rsidR="00350790" w:rsidRPr="00676B66" w:rsidRDefault="00350790" w:rsidP="00350790">
      <w:pPr>
        <w:pStyle w:val="ListParagraph"/>
        <w:numPr>
          <w:ilvl w:val="2"/>
          <w:numId w:val="3"/>
        </w:numPr>
        <w:rPr>
          <w:b/>
          <w:bCs/>
        </w:rPr>
      </w:pPr>
      <w:r w:rsidRPr="00676B66">
        <w:rPr>
          <w:b/>
          <w:bCs/>
        </w:rPr>
        <w:t>Why would his soul be “knit” to David’s?</w:t>
      </w:r>
    </w:p>
    <w:p w14:paraId="455F73E2" w14:textId="0F306345" w:rsidR="00350790" w:rsidRPr="00676B66" w:rsidRDefault="00350790" w:rsidP="00350790">
      <w:pPr>
        <w:pStyle w:val="ListParagraph"/>
        <w:numPr>
          <w:ilvl w:val="3"/>
          <w:numId w:val="3"/>
        </w:numPr>
      </w:pPr>
      <w:r w:rsidRPr="00676B66">
        <w:t>Though he trembled in this instance, Jonathan had similar faith to David’s.</w:t>
      </w:r>
    </w:p>
    <w:p w14:paraId="5FB532D1" w14:textId="1CB3B38D" w:rsidR="00350790" w:rsidRPr="00676B66" w:rsidRDefault="00350790" w:rsidP="00350790">
      <w:pPr>
        <w:pStyle w:val="ListParagraph"/>
        <w:numPr>
          <w:ilvl w:val="3"/>
          <w:numId w:val="3"/>
        </w:numPr>
      </w:pPr>
      <w:r w:rsidRPr="00676B66">
        <w:rPr>
          <w:b/>
          <w:bCs/>
          <w:highlight w:val="yellow"/>
        </w:rPr>
        <w:t xml:space="preserve">1 Samuel </w:t>
      </w:r>
      <w:r w:rsidR="00D41129" w:rsidRPr="00676B66">
        <w:rPr>
          <w:b/>
          <w:bCs/>
          <w:highlight w:val="yellow"/>
        </w:rPr>
        <w:t>14:6</w:t>
      </w:r>
      <w:r w:rsidR="00D41129" w:rsidRPr="00676B66">
        <w:t xml:space="preserve"> – faith in God expressed in going against the Philistines.</w:t>
      </w:r>
    </w:p>
    <w:p w14:paraId="40139213" w14:textId="797F041C" w:rsidR="00D41129" w:rsidRPr="00676B66" w:rsidRDefault="00D41129" w:rsidP="00350790">
      <w:pPr>
        <w:pStyle w:val="ListParagraph"/>
        <w:numPr>
          <w:ilvl w:val="3"/>
          <w:numId w:val="3"/>
        </w:numPr>
      </w:pPr>
      <w:r w:rsidRPr="00676B66">
        <w:rPr>
          <w:b/>
          <w:bCs/>
          <w:highlight w:val="yellow"/>
        </w:rPr>
        <w:t>1 Samuel 14:46</w:t>
      </w:r>
      <w:r w:rsidRPr="00676B66">
        <w:t xml:space="preserve"> – defense of Jonathan by the people when he unknowingly transgressed his father’s rash oath.</w:t>
      </w:r>
    </w:p>
    <w:p w14:paraId="0B4E8800" w14:textId="131327E7" w:rsidR="00D41129" w:rsidRPr="00676B66" w:rsidRDefault="00D41129" w:rsidP="00D41129">
      <w:pPr>
        <w:pStyle w:val="ListParagraph"/>
        <w:numPr>
          <w:ilvl w:val="4"/>
          <w:numId w:val="3"/>
        </w:numPr>
      </w:pPr>
      <w:r w:rsidRPr="00676B66">
        <w:t>The people recognized the implicit verdict of God by the occasion of victory.</w:t>
      </w:r>
    </w:p>
    <w:p w14:paraId="3BD01634" w14:textId="2B3EA98B" w:rsidR="00D41129" w:rsidRPr="00676B66" w:rsidRDefault="00D41129" w:rsidP="00D41129">
      <w:pPr>
        <w:pStyle w:val="ListParagraph"/>
        <w:numPr>
          <w:ilvl w:val="4"/>
          <w:numId w:val="3"/>
        </w:numPr>
      </w:pPr>
      <w:r w:rsidRPr="00676B66">
        <w:t>Johnathan was innocent, righteous, and God had been with him.</w:t>
      </w:r>
    </w:p>
    <w:p w14:paraId="24CD9EB1" w14:textId="0F8E32BA" w:rsidR="00D41129" w:rsidRPr="00676B66" w:rsidRDefault="00D41129" w:rsidP="00D41129">
      <w:pPr>
        <w:pStyle w:val="ListParagraph"/>
        <w:numPr>
          <w:ilvl w:val="1"/>
          <w:numId w:val="3"/>
        </w:numPr>
      </w:pPr>
      <w:r w:rsidRPr="00676B66">
        <w:rPr>
          <w:b/>
          <w:bCs/>
          <w:highlight w:val="yellow"/>
        </w:rPr>
        <w:t>(vv. 1, 3)</w:t>
      </w:r>
      <w:r w:rsidRPr="00676B66">
        <w:t xml:space="preserve"> – his soul was bound/knit to David’s, and he loved him as himself ultimately </w:t>
      </w:r>
      <w:r w:rsidRPr="00D11274">
        <w:rPr>
          <w:b/>
          <w:bCs/>
          <w:i/>
          <w:iCs/>
          <w:u w:val="single"/>
        </w:rPr>
        <w:t>because of their mutual faith in, and love of God.</w:t>
      </w:r>
    </w:p>
    <w:p w14:paraId="00D96841" w14:textId="1AC9D8B1" w:rsidR="00D41129" w:rsidRPr="00676B66" w:rsidRDefault="00D41129" w:rsidP="00D41129">
      <w:pPr>
        <w:pStyle w:val="ListParagraph"/>
        <w:numPr>
          <w:ilvl w:val="2"/>
          <w:numId w:val="3"/>
        </w:numPr>
      </w:pPr>
      <w:r w:rsidRPr="00676B66">
        <w:rPr>
          <w:b/>
          <w:bCs/>
          <w:highlight w:val="yellow"/>
        </w:rPr>
        <w:t>(v. 3)</w:t>
      </w:r>
      <w:r w:rsidRPr="00676B66">
        <w:t xml:space="preserve"> – this </w:t>
      </w:r>
      <w:r w:rsidRPr="00676B66">
        <w:rPr>
          <w:b/>
          <w:bCs/>
          <w:i/>
          <w:iCs/>
          <w:highlight w:val="yellow"/>
        </w:rPr>
        <w:t>“like precious faith” (2 Peter 1:1)</w:t>
      </w:r>
      <w:r w:rsidRPr="00676B66">
        <w:t xml:space="preserve"> led to a covenant between the two – an agreement of devoted, loyal, kind love.</w:t>
      </w:r>
    </w:p>
    <w:p w14:paraId="00430BED" w14:textId="28CE8425" w:rsidR="00D41129" w:rsidRPr="00676B66" w:rsidRDefault="00D41129" w:rsidP="00D41129">
      <w:pPr>
        <w:pStyle w:val="ListParagraph"/>
        <w:numPr>
          <w:ilvl w:val="2"/>
          <w:numId w:val="3"/>
        </w:numPr>
      </w:pPr>
      <w:r w:rsidRPr="00676B66">
        <w:rPr>
          <w:b/>
          <w:bCs/>
          <w:i/>
          <w:iCs/>
        </w:rPr>
        <w:t>“Bles</w:t>
      </w:r>
      <w:r w:rsidR="004A1477" w:rsidRPr="00676B66">
        <w:rPr>
          <w:b/>
          <w:bCs/>
          <w:i/>
          <w:iCs/>
        </w:rPr>
        <w:t>t</w:t>
      </w:r>
      <w:r w:rsidRPr="00676B66">
        <w:rPr>
          <w:b/>
          <w:bCs/>
          <w:i/>
          <w:iCs/>
        </w:rPr>
        <w:t xml:space="preserve"> be the tie that binds our hearts in Christian love</w:t>
      </w:r>
      <w:r w:rsidR="004A1477" w:rsidRPr="00676B66">
        <w:rPr>
          <w:b/>
          <w:bCs/>
          <w:i/>
          <w:iCs/>
        </w:rPr>
        <w:t>; the fellowship of kindred minds is like to that above</w:t>
      </w:r>
      <w:r w:rsidRPr="00676B66">
        <w:rPr>
          <w:b/>
          <w:bCs/>
          <w:i/>
          <w:iCs/>
        </w:rPr>
        <w:t>”</w:t>
      </w:r>
      <w:r w:rsidR="004A1477" w:rsidRPr="00676B66">
        <w:t xml:space="preserve"> – </w:t>
      </w:r>
      <w:r w:rsidR="004A1477" w:rsidRPr="00676B66">
        <w:rPr>
          <w:b/>
          <w:bCs/>
          <w:highlight w:val="yellow"/>
        </w:rPr>
        <w:t>John 17:20-23</w:t>
      </w:r>
    </w:p>
    <w:p w14:paraId="250862C0" w14:textId="22A3B9DD" w:rsidR="004A1477" w:rsidRPr="0087630F" w:rsidRDefault="004A1477" w:rsidP="00D41129">
      <w:pPr>
        <w:pStyle w:val="ListParagraph"/>
        <w:numPr>
          <w:ilvl w:val="2"/>
          <w:numId w:val="3"/>
        </w:numPr>
      </w:pPr>
      <w:r w:rsidRPr="00676B66">
        <w:lastRenderedPageBreak/>
        <w:t xml:space="preserve">Such a tie that knits our hearts brings us into a covenant with each other before God – </w:t>
      </w:r>
      <w:r w:rsidRPr="00676B66">
        <w:rPr>
          <w:b/>
          <w:bCs/>
          <w:highlight w:val="yellow"/>
        </w:rPr>
        <w:t>1 Peter 1:22</w:t>
      </w:r>
      <w:r w:rsidRPr="00676B66">
        <w:t xml:space="preserve"> (</w:t>
      </w:r>
      <w:r w:rsidRPr="00676B66">
        <w:rPr>
          <w:b/>
          <w:bCs/>
          <w:i/>
          <w:iCs/>
          <w:highlight w:val="yellow"/>
        </w:rPr>
        <w:t>“unto unfeigned love,” ASV; “for a sincere love,” NASB</w:t>
      </w:r>
      <w:r w:rsidRPr="00676B66">
        <w:t xml:space="preserve">); </w:t>
      </w:r>
      <w:r w:rsidRPr="00676B66">
        <w:rPr>
          <w:b/>
          <w:bCs/>
          <w:highlight w:val="yellow"/>
        </w:rPr>
        <w:t>1 John 4:11; 5:1-</w:t>
      </w:r>
      <w:proofErr w:type="gramStart"/>
      <w:r w:rsidRPr="00676B66">
        <w:rPr>
          <w:b/>
          <w:bCs/>
          <w:highlight w:val="yellow"/>
        </w:rPr>
        <w:t>2</w:t>
      </w:r>
      <w:proofErr w:type="gramEnd"/>
    </w:p>
    <w:p w14:paraId="21F49058" w14:textId="4AE5A3AF" w:rsidR="0087630F" w:rsidRPr="00676B66" w:rsidRDefault="0087630F" w:rsidP="0087630F">
      <w:pPr>
        <w:pStyle w:val="ListParagraph"/>
        <w:numPr>
          <w:ilvl w:val="3"/>
          <w:numId w:val="3"/>
        </w:numPr>
      </w:pPr>
      <w:r>
        <w:rPr>
          <w:b/>
          <w:bCs/>
        </w:rPr>
        <w:t>NOTE: This is the type of relationship which produces solid, sound churches – not unity for the sake of unity, but unbreakable unity of the Spirit.</w:t>
      </w:r>
    </w:p>
    <w:p w14:paraId="1EBF5CCE" w14:textId="5CC06413" w:rsidR="000C552D" w:rsidRPr="00676B66" w:rsidRDefault="000C552D" w:rsidP="000C552D">
      <w:pPr>
        <w:pStyle w:val="ListParagraph"/>
        <w:numPr>
          <w:ilvl w:val="1"/>
          <w:numId w:val="3"/>
        </w:numPr>
      </w:pPr>
      <w:r w:rsidRPr="00676B66">
        <w:rPr>
          <w:b/>
          <w:bCs/>
          <w:highlight w:val="yellow"/>
        </w:rPr>
        <w:t>(v. 4)</w:t>
      </w:r>
      <w:r w:rsidRPr="00676B66">
        <w:rPr>
          <w:b/>
          <w:bCs/>
        </w:rPr>
        <w:t xml:space="preserve"> </w:t>
      </w:r>
      <w:r w:rsidRPr="00676B66">
        <w:t>– a sign of that devotion, deference, humble active love.</w:t>
      </w:r>
    </w:p>
    <w:p w14:paraId="6625EF11" w14:textId="287DB206" w:rsidR="002A7DB7" w:rsidRPr="00676B66" w:rsidRDefault="00CA45AD" w:rsidP="002A7DB7">
      <w:pPr>
        <w:pStyle w:val="ListParagraph"/>
        <w:numPr>
          <w:ilvl w:val="0"/>
          <w:numId w:val="2"/>
        </w:numPr>
      </w:pPr>
      <w:r w:rsidRPr="00676B66">
        <w:t>Jonathan and David – Showing the Kindness of the Lord</w:t>
      </w:r>
    </w:p>
    <w:p w14:paraId="6490AB26" w14:textId="76C8F796" w:rsidR="006A6AA5" w:rsidRPr="00676B66" w:rsidRDefault="006A6AA5" w:rsidP="006A6AA5">
      <w:pPr>
        <w:pStyle w:val="ListParagraph"/>
        <w:numPr>
          <w:ilvl w:val="0"/>
          <w:numId w:val="4"/>
        </w:numPr>
      </w:pPr>
      <w:r w:rsidRPr="00676B66">
        <w:t>Jonathan to David (by David’s request)</w:t>
      </w:r>
    </w:p>
    <w:p w14:paraId="1F12D7CC" w14:textId="04D80A28" w:rsidR="006A6AA5" w:rsidRPr="00676B66" w:rsidRDefault="006A6AA5" w:rsidP="006A6AA5">
      <w:pPr>
        <w:pStyle w:val="ListParagraph"/>
        <w:numPr>
          <w:ilvl w:val="1"/>
          <w:numId w:val="4"/>
        </w:numPr>
      </w:pPr>
      <w:r w:rsidRPr="0010342B">
        <w:rPr>
          <w:b/>
          <w:bCs/>
          <w:highlight w:val="yellow"/>
        </w:rPr>
        <w:t>1 Samuel 20:8-11</w:t>
      </w:r>
      <w:r w:rsidRPr="00676B66">
        <w:t xml:space="preserve"> – Jonathan to tell David whether Saul grows angry concerning David’s </w:t>
      </w:r>
      <w:proofErr w:type="gramStart"/>
      <w:r w:rsidRPr="00676B66">
        <w:t>absence, and</w:t>
      </w:r>
      <w:proofErr w:type="gramEnd"/>
      <w:r w:rsidRPr="00676B66">
        <w:t xml:space="preserve"> intends to harm him.</w:t>
      </w:r>
    </w:p>
    <w:p w14:paraId="43384DF0" w14:textId="035F6DB3" w:rsidR="006A6AA5" w:rsidRPr="00676B66" w:rsidRDefault="006A6AA5" w:rsidP="006A6AA5">
      <w:pPr>
        <w:pStyle w:val="ListParagraph"/>
        <w:numPr>
          <w:ilvl w:val="1"/>
          <w:numId w:val="4"/>
        </w:numPr>
      </w:pPr>
      <w:r w:rsidRPr="0010342B">
        <w:rPr>
          <w:b/>
          <w:bCs/>
          <w:highlight w:val="yellow"/>
        </w:rPr>
        <w:t>Cf. 1 Samuel 20:18-23</w:t>
      </w:r>
      <w:r w:rsidRPr="00676B66">
        <w:t xml:space="preserve"> – his plan to inform David.</w:t>
      </w:r>
    </w:p>
    <w:p w14:paraId="401F080E" w14:textId="4897801E" w:rsidR="006A6AA5" w:rsidRPr="00676B66" w:rsidRDefault="006A6AA5" w:rsidP="006A6AA5">
      <w:pPr>
        <w:pStyle w:val="ListParagraph"/>
        <w:numPr>
          <w:ilvl w:val="2"/>
          <w:numId w:val="4"/>
        </w:numPr>
      </w:pPr>
      <w:r w:rsidRPr="00676B66">
        <w:t>David hides in field, and Jonathan takes servant to field for target practice.</w:t>
      </w:r>
    </w:p>
    <w:p w14:paraId="5D442D75" w14:textId="326982E0" w:rsidR="006A6AA5" w:rsidRPr="00676B66" w:rsidRDefault="006A6AA5" w:rsidP="006A6AA5">
      <w:pPr>
        <w:pStyle w:val="ListParagraph"/>
        <w:numPr>
          <w:ilvl w:val="2"/>
          <w:numId w:val="4"/>
        </w:numPr>
      </w:pPr>
      <w:r w:rsidRPr="00676B66">
        <w:t>Shoots 3 arrows – servant to retrieve them.</w:t>
      </w:r>
    </w:p>
    <w:p w14:paraId="56A500A7" w14:textId="07F56224" w:rsidR="006A6AA5" w:rsidRPr="00676B66" w:rsidRDefault="006A6AA5" w:rsidP="006A6AA5">
      <w:pPr>
        <w:pStyle w:val="ListParagraph"/>
        <w:numPr>
          <w:ilvl w:val="2"/>
          <w:numId w:val="4"/>
        </w:numPr>
      </w:pPr>
      <w:r w:rsidRPr="00676B66">
        <w:t>Shouts – they are on this side – David is to know he is safe.</w:t>
      </w:r>
    </w:p>
    <w:p w14:paraId="4EB87DDE" w14:textId="62544DE7" w:rsidR="006A6AA5" w:rsidRPr="00676B66" w:rsidRDefault="006A6AA5" w:rsidP="006A6AA5">
      <w:pPr>
        <w:pStyle w:val="ListParagraph"/>
        <w:numPr>
          <w:ilvl w:val="2"/>
          <w:numId w:val="4"/>
        </w:numPr>
      </w:pPr>
      <w:r w:rsidRPr="00676B66">
        <w:t>Shouts – they are beyond – David is to know he is in danger, and to flee.</w:t>
      </w:r>
    </w:p>
    <w:p w14:paraId="2882152A" w14:textId="21B449F8" w:rsidR="006A6AA5" w:rsidRPr="00676B66" w:rsidRDefault="006A6AA5" w:rsidP="006A6AA5">
      <w:pPr>
        <w:pStyle w:val="ListParagraph"/>
        <w:numPr>
          <w:ilvl w:val="1"/>
          <w:numId w:val="4"/>
        </w:numPr>
      </w:pPr>
      <w:r w:rsidRPr="0010342B">
        <w:rPr>
          <w:b/>
          <w:bCs/>
          <w:highlight w:val="yellow"/>
        </w:rPr>
        <w:t>1 Samuel 20:30-33</w:t>
      </w:r>
      <w:r w:rsidRPr="00676B66">
        <w:t xml:space="preserve"> – Saul’s wrath against David known, </w:t>
      </w:r>
      <w:r w:rsidR="009F01A6" w:rsidRPr="00676B66">
        <w:t>and</w:t>
      </w:r>
      <w:r w:rsidRPr="00676B66">
        <w:t xml:space="preserve"> Jonathan coming to know his true intentions of which he informed David as promised.</w:t>
      </w:r>
    </w:p>
    <w:p w14:paraId="7E98EA4D" w14:textId="03958C21" w:rsidR="006A6AA5" w:rsidRPr="0087630F" w:rsidRDefault="00676B66" w:rsidP="006A6AA5">
      <w:pPr>
        <w:pStyle w:val="ListParagraph"/>
        <w:numPr>
          <w:ilvl w:val="2"/>
          <w:numId w:val="4"/>
        </w:numPr>
      </w:pPr>
      <w:r w:rsidRPr="0010342B">
        <w:rPr>
          <w:b/>
          <w:bCs/>
          <w:u w:val="single"/>
        </w:rPr>
        <w:t xml:space="preserve">This gives a vivid depiction of the concept of </w:t>
      </w:r>
      <w:proofErr w:type="spellStart"/>
      <w:r w:rsidRPr="0010342B">
        <w:rPr>
          <w:b/>
          <w:bCs/>
          <w:i/>
          <w:iCs/>
          <w:highlight w:val="yellow"/>
          <w:u w:val="single"/>
        </w:rPr>
        <w:t>ḥesed</w:t>
      </w:r>
      <w:proofErr w:type="spellEnd"/>
      <w:r w:rsidRPr="0010342B">
        <w:rPr>
          <w:rFonts w:ascii="Arial" w:hAnsi="Arial" w:cs="Arial"/>
          <w:b/>
          <w:bCs/>
          <w:i/>
          <w:iCs/>
          <w:highlight w:val="yellow"/>
          <w:u w:val="single"/>
        </w:rPr>
        <w:t>̱</w:t>
      </w:r>
      <w:r w:rsidRPr="0010342B">
        <w:rPr>
          <w:rFonts w:cs="Arial"/>
          <w:b/>
          <w:bCs/>
          <w:i/>
          <w:iCs/>
          <w:u w:val="single"/>
        </w:rPr>
        <w:t xml:space="preserve"> - </w:t>
      </w:r>
      <w:r w:rsidRPr="0010342B">
        <w:rPr>
          <w:rFonts w:cs="Arial"/>
          <w:b/>
          <w:bCs/>
          <w:u w:val="single"/>
        </w:rPr>
        <w:t>steadfast, faithful, loyal, covenant love</w:t>
      </w:r>
      <w:r w:rsidRPr="00676B66">
        <w:rPr>
          <w:rFonts w:cs="Arial"/>
        </w:rPr>
        <w:t xml:space="preserve"> – </w:t>
      </w:r>
    </w:p>
    <w:p w14:paraId="125E92F1" w14:textId="32851671" w:rsidR="0087630F" w:rsidRDefault="00577D70" w:rsidP="00577D70">
      <w:pPr>
        <w:pStyle w:val="ListParagraph"/>
        <w:numPr>
          <w:ilvl w:val="3"/>
          <w:numId w:val="4"/>
        </w:numPr>
      </w:pPr>
      <w:r>
        <w:rPr>
          <w:b/>
          <w:bCs/>
        </w:rPr>
        <w:t>U</w:t>
      </w:r>
      <w:r w:rsidR="0087630F">
        <w:rPr>
          <w:b/>
          <w:bCs/>
        </w:rPr>
        <w:t xml:space="preserve">ntil now Jonathan did not think his father truly meant harm to David </w:t>
      </w:r>
      <w:r w:rsidR="0087630F">
        <w:t xml:space="preserve">– </w:t>
      </w:r>
      <w:r w:rsidR="0087630F" w:rsidRPr="0087630F">
        <w:rPr>
          <w:b/>
          <w:bCs/>
          <w:highlight w:val="yellow"/>
        </w:rPr>
        <w:t>1 Samuel 20:2-3</w:t>
      </w:r>
      <w:r w:rsidR="0087630F">
        <w:t xml:space="preserve"> – but NOW JONATHAN IS FACED WITH THE CHOICE OF GOING AGAINST HIS </w:t>
      </w:r>
      <w:proofErr w:type="gramStart"/>
      <w:r w:rsidR="0087630F">
        <w:t>FATHER, OR</w:t>
      </w:r>
      <w:proofErr w:type="gramEnd"/>
      <w:r w:rsidR="0087630F">
        <w:t xml:space="preserve"> GOING AGAINST DAVID.</w:t>
      </w:r>
    </w:p>
    <w:p w14:paraId="35878A90" w14:textId="48DA553F" w:rsidR="00577D70" w:rsidRPr="009F01A6" w:rsidRDefault="00577D70" w:rsidP="00577D70">
      <w:pPr>
        <w:pStyle w:val="ListParagraph"/>
        <w:numPr>
          <w:ilvl w:val="3"/>
          <w:numId w:val="4"/>
        </w:numPr>
      </w:pPr>
      <w:r w:rsidRPr="00577D70">
        <w:rPr>
          <w:rFonts w:cs="Arial"/>
          <w:b/>
          <w:bCs/>
          <w:highlight w:val="yellow"/>
        </w:rPr>
        <w:t>(v. 31)</w:t>
      </w:r>
      <w:r>
        <w:rPr>
          <w:rFonts w:cs="Arial"/>
        </w:rPr>
        <w:t xml:space="preserve"> – </w:t>
      </w:r>
      <w:r w:rsidRPr="00676B66">
        <w:rPr>
          <w:rFonts w:cs="Arial"/>
        </w:rPr>
        <w:t>JONATHAN WAS NEXT IN LINE TO THE THRONE, BUT HE STILL SHOWED KINDNESS TO DAVID – and such would threaten his place.</w:t>
      </w:r>
    </w:p>
    <w:p w14:paraId="7D3611CC" w14:textId="76143C5F" w:rsidR="009F01A6" w:rsidRPr="00676B66" w:rsidRDefault="009F01A6" w:rsidP="00577D70">
      <w:pPr>
        <w:pStyle w:val="ListParagraph"/>
        <w:numPr>
          <w:ilvl w:val="3"/>
          <w:numId w:val="4"/>
        </w:numPr>
      </w:pPr>
      <w:r>
        <w:rPr>
          <w:rFonts w:cs="Arial"/>
        </w:rPr>
        <w:t xml:space="preserve">Accordingly, his action was another expression of faith, for he knew God was with David, and it was God’s will that David </w:t>
      </w:r>
      <w:proofErr w:type="gramStart"/>
      <w:r>
        <w:rPr>
          <w:rFonts w:cs="Arial"/>
        </w:rPr>
        <w:t>take</w:t>
      </w:r>
      <w:proofErr w:type="gramEnd"/>
      <w:r>
        <w:rPr>
          <w:rFonts w:cs="Arial"/>
        </w:rPr>
        <w:t xml:space="preserve"> the throne – </w:t>
      </w:r>
      <w:r w:rsidRPr="0010342B">
        <w:rPr>
          <w:rFonts w:cs="Arial"/>
          <w:b/>
          <w:bCs/>
          <w:highlight w:val="yellow"/>
        </w:rPr>
        <w:t>1 Samuel 23:16-18</w:t>
      </w:r>
      <w:r>
        <w:rPr>
          <w:rFonts w:cs="Arial"/>
        </w:rPr>
        <w:t xml:space="preserve"> (wilderness of </w:t>
      </w:r>
      <w:proofErr w:type="spellStart"/>
      <w:r>
        <w:rPr>
          <w:rFonts w:cs="Arial"/>
        </w:rPr>
        <w:t>Ziph</w:t>
      </w:r>
      <w:proofErr w:type="spellEnd"/>
      <w:r>
        <w:rPr>
          <w:rFonts w:cs="Arial"/>
        </w:rPr>
        <w:t>, fleeing from Saul; Saul did not accept this though he knew it)</w:t>
      </w:r>
    </w:p>
    <w:p w14:paraId="232123E2" w14:textId="6BB5FF73" w:rsidR="006A6AA5" w:rsidRDefault="006A6AA5" w:rsidP="006A6AA5">
      <w:pPr>
        <w:pStyle w:val="ListParagraph"/>
        <w:numPr>
          <w:ilvl w:val="0"/>
          <w:numId w:val="4"/>
        </w:numPr>
      </w:pPr>
      <w:r w:rsidRPr="00676B66">
        <w:t>David to Jonathan (by Jonathan’s request)</w:t>
      </w:r>
    </w:p>
    <w:p w14:paraId="6652BDB0" w14:textId="21B412E3" w:rsidR="009F01A6" w:rsidRDefault="009F01A6" w:rsidP="009F01A6">
      <w:pPr>
        <w:pStyle w:val="ListParagraph"/>
        <w:numPr>
          <w:ilvl w:val="1"/>
          <w:numId w:val="4"/>
        </w:numPr>
      </w:pPr>
      <w:r w:rsidRPr="0010342B">
        <w:rPr>
          <w:b/>
          <w:bCs/>
          <w:highlight w:val="yellow"/>
        </w:rPr>
        <w:t>1 Samuel 20:8</w:t>
      </w:r>
      <w:r>
        <w:t xml:space="preserve"> – a covenant is two sided.</w:t>
      </w:r>
    </w:p>
    <w:p w14:paraId="1C97E2D8" w14:textId="36DCD1CF" w:rsidR="009F01A6" w:rsidRDefault="009F01A6" w:rsidP="009F01A6">
      <w:pPr>
        <w:pStyle w:val="ListParagraph"/>
        <w:numPr>
          <w:ilvl w:val="1"/>
          <w:numId w:val="4"/>
        </w:numPr>
      </w:pPr>
      <w:r>
        <w:t xml:space="preserve">Upon agreement to warn David of danger from Saul – </w:t>
      </w:r>
      <w:r w:rsidRPr="0010342B">
        <w:rPr>
          <w:b/>
          <w:bCs/>
          <w:highlight w:val="yellow"/>
        </w:rPr>
        <w:t>1 Samuel 20:14-17</w:t>
      </w:r>
      <w:r>
        <w:t xml:space="preserve"> – a covenant for David to show kindness to him while living, and to his house when he is gone.</w:t>
      </w:r>
    </w:p>
    <w:p w14:paraId="019B144B" w14:textId="706827CA" w:rsidR="009F01A6" w:rsidRDefault="009F01A6" w:rsidP="009F01A6">
      <w:pPr>
        <w:pStyle w:val="ListParagraph"/>
        <w:numPr>
          <w:ilvl w:val="2"/>
          <w:numId w:val="4"/>
        </w:numPr>
      </w:pPr>
      <w:r>
        <w:t>With the understanding that David would be in the position of power as king.</w:t>
      </w:r>
    </w:p>
    <w:p w14:paraId="1F0D7938" w14:textId="1B4365CE" w:rsidR="009F01A6" w:rsidRDefault="009F01A6" w:rsidP="009F01A6">
      <w:pPr>
        <w:pStyle w:val="ListParagraph"/>
        <w:numPr>
          <w:ilvl w:val="0"/>
          <w:numId w:val="4"/>
        </w:numPr>
      </w:pPr>
      <w:r>
        <w:t>The</w:t>
      </w:r>
      <w:r w:rsidR="0010342B">
        <w:t xml:space="preserve"> </w:t>
      </w:r>
      <w:r>
        <w:t>Kindness of the Lord</w:t>
      </w:r>
    </w:p>
    <w:p w14:paraId="049D72A9" w14:textId="64DEE09E" w:rsidR="009F01A6" w:rsidRDefault="009F01A6" w:rsidP="009F01A6">
      <w:pPr>
        <w:pStyle w:val="ListParagraph"/>
        <w:numPr>
          <w:ilvl w:val="1"/>
          <w:numId w:val="4"/>
        </w:numPr>
      </w:pPr>
      <w:r>
        <w:lastRenderedPageBreak/>
        <w:t xml:space="preserve">Jonathan’s request was not just for David to show kindness, but </w:t>
      </w:r>
      <w:r w:rsidRPr="00980832">
        <w:rPr>
          <w:b/>
          <w:bCs/>
          <w:i/>
          <w:iCs/>
          <w:highlight w:val="yellow"/>
        </w:rPr>
        <w:t>“show me the kindness of the Lord” (1 Samuel 20:14).</w:t>
      </w:r>
    </w:p>
    <w:p w14:paraId="4443E3FE" w14:textId="570654FF" w:rsidR="009F01A6" w:rsidRDefault="00F97CAE" w:rsidP="009F01A6">
      <w:pPr>
        <w:pStyle w:val="ListParagraph"/>
        <w:numPr>
          <w:ilvl w:val="1"/>
          <w:numId w:val="4"/>
        </w:numPr>
      </w:pPr>
      <w:r>
        <w:t xml:space="preserve">I.e. this quality is demonstrated by the Lord – we learn it from Him – </w:t>
      </w:r>
      <w:r w:rsidR="005A7483" w:rsidRPr="00980832">
        <w:rPr>
          <w:b/>
          <w:bCs/>
          <w:highlight w:val="yellow"/>
        </w:rPr>
        <w:t>Exodus 34:6-7</w:t>
      </w:r>
      <w:r w:rsidR="005A7483">
        <w:t xml:space="preserve"> (name declared, </w:t>
      </w:r>
      <w:r w:rsidR="005A7483" w:rsidRPr="00980832">
        <w:rPr>
          <w:b/>
          <w:bCs/>
          <w:i/>
          <w:iCs/>
          <w:highlight w:val="yellow"/>
        </w:rPr>
        <w:t>“goodness…mercy”</w:t>
      </w:r>
      <w:r w:rsidR="005A7483">
        <w:t xml:space="preserve"> – </w:t>
      </w:r>
      <w:proofErr w:type="spellStart"/>
      <w:r w:rsidR="005A7483" w:rsidRPr="00980832">
        <w:rPr>
          <w:i/>
          <w:iCs/>
        </w:rPr>
        <w:t>hesed</w:t>
      </w:r>
      <w:proofErr w:type="spellEnd"/>
      <w:r w:rsidR="005A7483">
        <w:t xml:space="preserve">); </w:t>
      </w:r>
      <w:r w:rsidR="005A7483" w:rsidRPr="00980832">
        <w:rPr>
          <w:b/>
          <w:bCs/>
          <w:highlight w:val="yellow"/>
        </w:rPr>
        <w:t>Ezra 3:11</w:t>
      </w:r>
      <w:r w:rsidR="005A7483">
        <w:t xml:space="preserve"> (after laying foundation of temple, </w:t>
      </w:r>
      <w:r w:rsidR="005A7483" w:rsidRPr="00980832">
        <w:rPr>
          <w:b/>
          <w:bCs/>
          <w:i/>
          <w:iCs/>
          <w:highlight w:val="yellow"/>
        </w:rPr>
        <w:t>“mercy”</w:t>
      </w:r>
      <w:r w:rsidR="005A7483">
        <w:t xml:space="preserve"> – </w:t>
      </w:r>
      <w:proofErr w:type="spellStart"/>
      <w:r w:rsidR="005A7483" w:rsidRPr="00980832">
        <w:rPr>
          <w:i/>
          <w:iCs/>
        </w:rPr>
        <w:t>hesed</w:t>
      </w:r>
      <w:proofErr w:type="spellEnd"/>
      <w:r w:rsidR="005A7483">
        <w:t xml:space="preserve">; </w:t>
      </w:r>
      <w:r w:rsidR="005A7483" w:rsidRPr="00980832">
        <w:rPr>
          <w:b/>
          <w:bCs/>
          <w:highlight w:val="yellow"/>
        </w:rPr>
        <w:t>Psalm 136</w:t>
      </w:r>
      <w:r w:rsidR="005A7483">
        <w:t>)</w:t>
      </w:r>
    </w:p>
    <w:p w14:paraId="3EEDA823" w14:textId="6EBB0F7B" w:rsidR="005A7483" w:rsidRDefault="005A7483" w:rsidP="009F01A6">
      <w:pPr>
        <w:pStyle w:val="ListParagraph"/>
        <w:numPr>
          <w:ilvl w:val="1"/>
          <w:numId w:val="4"/>
        </w:numPr>
      </w:pPr>
      <w:r>
        <w:t xml:space="preserve">Jonathan’s request manifests faith that God is with David, and that David will be shown the kindness of God – </w:t>
      </w:r>
      <w:r w:rsidRPr="00980832">
        <w:rPr>
          <w:b/>
          <w:bCs/>
          <w:highlight w:val="yellow"/>
        </w:rPr>
        <w:t>1 Samuel 20:14</w:t>
      </w:r>
    </w:p>
    <w:p w14:paraId="6D9610DE" w14:textId="6227F041" w:rsidR="005A7483" w:rsidRDefault="005A7483" w:rsidP="005A7483">
      <w:pPr>
        <w:pStyle w:val="ListParagraph"/>
        <w:numPr>
          <w:ilvl w:val="2"/>
          <w:numId w:val="4"/>
        </w:numPr>
      </w:pPr>
      <w:r>
        <w:t xml:space="preserve">His request is that David be a channel of God’s faithful love to him and his house – </w:t>
      </w:r>
      <w:r w:rsidRPr="00980832">
        <w:rPr>
          <w:b/>
          <w:bCs/>
          <w:highlight w:val="yellow"/>
        </w:rPr>
        <w:t>cf. 1 Samuel 23:17</w:t>
      </w:r>
    </w:p>
    <w:p w14:paraId="5FADDB20" w14:textId="1F4E5BC9" w:rsidR="00DB13BA" w:rsidRPr="00980832" w:rsidRDefault="00DB13BA" w:rsidP="005A7483">
      <w:pPr>
        <w:pStyle w:val="ListParagraph"/>
        <w:numPr>
          <w:ilvl w:val="2"/>
          <w:numId w:val="4"/>
        </w:numPr>
        <w:rPr>
          <w:b/>
          <w:bCs/>
        </w:rPr>
      </w:pPr>
      <w:r w:rsidRPr="00980832">
        <w:rPr>
          <w:b/>
          <w:bCs/>
        </w:rPr>
        <w:t>I.e. WHEN GOD SHOWS YOU KINDNESS THROUGH HIS FAITHFUL LOVE, DIRECT THAT ALSO TO ME WITH BLESSINGS OF KINDNESS AND FAITHFUL LOVE.</w:t>
      </w:r>
    </w:p>
    <w:p w14:paraId="281E5058" w14:textId="058314E7" w:rsidR="00DB13BA" w:rsidRPr="00980832" w:rsidRDefault="00DB13BA" w:rsidP="00DB13BA">
      <w:pPr>
        <w:pStyle w:val="ListParagraph"/>
        <w:numPr>
          <w:ilvl w:val="1"/>
          <w:numId w:val="4"/>
        </w:numPr>
        <w:rPr>
          <w:b/>
          <w:bCs/>
        </w:rPr>
      </w:pPr>
      <w:r w:rsidRPr="00980832">
        <w:rPr>
          <w:b/>
          <w:bCs/>
        </w:rPr>
        <w:t xml:space="preserve">We receive the blessings of God’s lovingkindness/faithful love </w:t>
      </w:r>
      <w:r w:rsidR="00B9099B" w:rsidRPr="00980832">
        <w:rPr>
          <w:b/>
          <w:bCs/>
        </w:rPr>
        <w:t>s</w:t>
      </w:r>
      <w:r w:rsidRPr="00980832">
        <w:rPr>
          <w:b/>
          <w:bCs/>
        </w:rPr>
        <w:t>o that we can give it to each other:</w:t>
      </w:r>
    </w:p>
    <w:p w14:paraId="21978481" w14:textId="160084D0" w:rsidR="00DB13BA" w:rsidRDefault="00DB13BA" w:rsidP="00DB13BA">
      <w:pPr>
        <w:pStyle w:val="ListParagraph"/>
        <w:numPr>
          <w:ilvl w:val="2"/>
          <w:numId w:val="4"/>
        </w:numPr>
      </w:pPr>
      <w:r w:rsidRPr="00980832">
        <w:rPr>
          <w:b/>
          <w:bCs/>
          <w:highlight w:val="yellow"/>
        </w:rPr>
        <w:t>Ephesians 4:15-16, 25</w:t>
      </w:r>
      <w:r>
        <w:t xml:space="preserve"> – speaking truth in love.</w:t>
      </w:r>
    </w:p>
    <w:p w14:paraId="20C5FA60" w14:textId="098113B6" w:rsidR="00DB13BA" w:rsidRDefault="00DB13BA" w:rsidP="00DB13BA">
      <w:pPr>
        <w:pStyle w:val="ListParagraph"/>
        <w:numPr>
          <w:ilvl w:val="2"/>
          <w:numId w:val="4"/>
        </w:numPr>
      </w:pPr>
      <w:r w:rsidRPr="00980832">
        <w:rPr>
          <w:b/>
          <w:bCs/>
          <w:highlight w:val="yellow"/>
        </w:rPr>
        <w:t>Ephesians 4:32</w:t>
      </w:r>
      <w:r>
        <w:t xml:space="preserve"> – forgiving each other.</w:t>
      </w:r>
    </w:p>
    <w:p w14:paraId="65EEFF1D" w14:textId="300F4119" w:rsidR="00DB13BA" w:rsidRDefault="00DB13BA" w:rsidP="00DB13BA">
      <w:pPr>
        <w:pStyle w:val="ListParagraph"/>
        <w:numPr>
          <w:ilvl w:val="2"/>
          <w:numId w:val="4"/>
        </w:numPr>
      </w:pPr>
      <w:r w:rsidRPr="00980832">
        <w:rPr>
          <w:b/>
          <w:bCs/>
          <w:highlight w:val="yellow"/>
        </w:rPr>
        <w:t>Ephesians 5:1-2</w:t>
      </w:r>
      <w:r>
        <w:t xml:space="preserve"> – loving each other as Christ loved us.</w:t>
      </w:r>
    </w:p>
    <w:p w14:paraId="5503E424" w14:textId="052592FC" w:rsidR="00DB13BA" w:rsidRPr="00980832" w:rsidRDefault="00DB13BA" w:rsidP="00DB13BA">
      <w:pPr>
        <w:pStyle w:val="ListParagraph"/>
        <w:numPr>
          <w:ilvl w:val="3"/>
          <w:numId w:val="4"/>
        </w:numPr>
        <w:rPr>
          <w:b/>
          <w:bCs/>
        </w:rPr>
      </w:pPr>
      <w:r w:rsidRPr="00980832">
        <w:rPr>
          <w:b/>
          <w:bCs/>
        </w:rPr>
        <w:t xml:space="preserve">NOTE: Not only beneficial to us </w:t>
      </w:r>
      <w:r w:rsidRPr="00E515F1">
        <w:rPr>
          <w:b/>
          <w:bCs/>
        </w:rPr>
        <w:t>(</w:t>
      </w:r>
      <w:r w:rsidRPr="00980832">
        <w:rPr>
          <w:b/>
          <w:bCs/>
          <w:i/>
          <w:iCs/>
          <w:highlight w:val="yellow"/>
        </w:rPr>
        <w:t>“for us”</w:t>
      </w:r>
      <w:r w:rsidRPr="00980832">
        <w:rPr>
          <w:b/>
          <w:bCs/>
        </w:rPr>
        <w:t xml:space="preserve">) but in fulfillment of God’s will </w:t>
      </w:r>
      <w:r w:rsidRPr="00E515F1">
        <w:rPr>
          <w:b/>
          <w:bCs/>
        </w:rPr>
        <w:t>(</w:t>
      </w:r>
      <w:r w:rsidRPr="00980832">
        <w:rPr>
          <w:b/>
          <w:bCs/>
          <w:i/>
          <w:iCs/>
          <w:highlight w:val="yellow"/>
        </w:rPr>
        <w:t>“offering and sacrifice to God”</w:t>
      </w:r>
      <w:r w:rsidRPr="00980832">
        <w:rPr>
          <w:b/>
          <w:bCs/>
        </w:rPr>
        <w:t>).</w:t>
      </w:r>
    </w:p>
    <w:p w14:paraId="2DE0E5AA" w14:textId="15237408" w:rsidR="00DB13BA" w:rsidRDefault="00DB13BA" w:rsidP="00DB13BA">
      <w:pPr>
        <w:pStyle w:val="ListParagraph"/>
        <w:numPr>
          <w:ilvl w:val="2"/>
          <w:numId w:val="4"/>
        </w:numPr>
      </w:pPr>
      <w:r w:rsidRPr="00E515F1">
        <w:rPr>
          <w:b/>
          <w:bCs/>
          <w:highlight w:val="yellow"/>
        </w:rPr>
        <w:t>1 John 3:16-17</w:t>
      </w:r>
      <w:r w:rsidRPr="00E515F1">
        <w:rPr>
          <w:b/>
          <w:bCs/>
        </w:rPr>
        <w:t xml:space="preserve"> </w:t>
      </w:r>
      <w:r>
        <w:t>– using what God has blessed us with to bless each other.</w:t>
      </w:r>
    </w:p>
    <w:p w14:paraId="4AE2B74F" w14:textId="754E568D" w:rsidR="00980832" w:rsidRPr="00E515F1" w:rsidRDefault="00980832" w:rsidP="00980832">
      <w:pPr>
        <w:pStyle w:val="ListParagraph"/>
        <w:numPr>
          <w:ilvl w:val="0"/>
          <w:numId w:val="4"/>
        </w:numPr>
        <w:rPr>
          <w:b/>
          <w:bCs/>
        </w:rPr>
      </w:pPr>
      <w:r w:rsidRPr="00E515F1">
        <w:rPr>
          <w:b/>
          <w:bCs/>
        </w:rPr>
        <w:t xml:space="preserve">Jonathan showed the Lord’s kindness to David in warning him and helping him evade Saul. How did David show the Lord’s kindness to Jonathan? </w:t>
      </w:r>
      <w:r w:rsidRPr="00E515F1">
        <w:rPr>
          <w:b/>
          <w:bCs/>
          <w:i/>
          <w:iCs/>
        </w:rPr>
        <w:t>The answer manifests the great devotion, loyalty, and strength of such lovingkindness.</w:t>
      </w:r>
    </w:p>
    <w:p w14:paraId="2C84247A" w14:textId="30C65083" w:rsidR="006C6EE9" w:rsidRDefault="00CA45AD" w:rsidP="006C6EE9">
      <w:pPr>
        <w:pStyle w:val="ListParagraph"/>
        <w:numPr>
          <w:ilvl w:val="0"/>
          <w:numId w:val="2"/>
        </w:numPr>
      </w:pPr>
      <w:r w:rsidRPr="00676B66">
        <w:t>David and Mephibosheth – Showing the Kindness of the Lord</w:t>
      </w:r>
    </w:p>
    <w:p w14:paraId="2D8645E9" w14:textId="657B8477" w:rsidR="00E515F1" w:rsidRDefault="00E515F1" w:rsidP="00E515F1">
      <w:pPr>
        <w:pStyle w:val="ListParagraph"/>
        <w:numPr>
          <w:ilvl w:val="0"/>
          <w:numId w:val="5"/>
        </w:numPr>
      </w:pPr>
      <w:r>
        <w:t>NOTE: Jonathan is absent from military conflict during this period since Saul’s energy is focused on David. However, when the Philistine conflict resumed, Jonathan was a part of Saul’s last campaign against them which ended in his death.</w:t>
      </w:r>
      <w:r w:rsidR="00E17283">
        <w:t xml:space="preserve"> Jonathan had only one surviving son from wars</w:t>
      </w:r>
      <w:r w:rsidR="00CA0779">
        <w:t xml:space="preserve"> – Mephibosheth.</w:t>
      </w:r>
    </w:p>
    <w:p w14:paraId="642702F5" w14:textId="6B84A352" w:rsidR="00E515F1" w:rsidRDefault="00E515F1" w:rsidP="00E515F1">
      <w:pPr>
        <w:pStyle w:val="ListParagraph"/>
        <w:numPr>
          <w:ilvl w:val="1"/>
          <w:numId w:val="5"/>
        </w:numPr>
      </w:pPr>
      <w:r>
        <w:t xml:space="preserve">David’s covenant with Jonathan – </w:t>
      </w:r>
      <w:r w:rsidRPr="00F46DE3">
        <w:rPr>
          <w:b/>
          <w:bCs/>
          <w:highlight w:val="yellow"/>
        </w:rPr>
        <w:t>1 Samuel 20:15</w:t>
      </w:r>
      <w:r>
        <w:t xml:space="preserve"> – even to his house, forever.</w:t>
      </w:r>
    </w:p>
    <w:p w14:paraId="27437293" w14:textId="7A5B2545" w:rsidR="00E515F1" w:rsidRDefault="00CA0779" w:rsidP="00E515F1">
      <w:pPr>
        <w:pStyle w:val="ListParagraph"/>
        <w:numPr>
          <w:ilvl w:val="0"/>
          <w:numId w:val="5"/>
        </w:numPr>
      </w:pPr>
      <w:r>
        <w:t xml:space="preserve">After Saul’s death, David is </w:t>
      </w:r>
      <w:r w:rsidR="00E130DA">
        <w:t>made</w:t>
      </w:r>
      <w:r>
        <w:t xml:space="preserve"> king in Judah, and then establishes kingship in Israel after </w:t>
      </w:r>
      <w:proofErr w:type="spellStart"/>
      <w:r>
        <w:t>Ishbosheth’s</w:t>
      </w:r>
      <w:proofErr w:type="spellEnd"/>
      <w:r>
        <w:t xml:space="preserve"> death. David is given great promises, and victories through which God establishes his kingdom.</w:t>
      </w:r>
    </w:p>
    <w:p w14:paraId="72B680E1" w14:textId="03034477" w:rsidR="00CA0779" w:rsidRDefault="00973346" w:rsidP="00E515F1">
      <w:pPr>
        <w:pStyle w:val="ListParagraph"/>
        <w:numPr>
          <w:ilvl w:val="0"/>
          <w:numId w:val="5"/>
        </w:numPr>
      </w:pPr>
      <w:r>
        <w:t>David Seeks to Keep His Covenant with Jonathan (</w:t>
      </w:r>
      <w:r w:rsidRPr="00F46DE3">
        <w:rPr>
          <w:b/>
          <w:bCs/>
          <w:highlight w:val="yellow"/>
        </w:rPr>
        <w:t>2 Samuel 9</w:t>
      </w:r>
      <w:r>
        <w:t>)</w:t>
      </w:r>
    </w:p>
    <w:p w14:paraId="001587BC" w14:textId="468D8C91" w:rsidR="00973346" w:rsidRDefault="00973346" w:rsidP="00973346">
      <w:pPr>
        <w:pStyle w:val="ListParagraph"/>
        <w:numPr>
          <w:ilvl w:val="1"/>
          <w:numId w:val="5"/>
        </w:numPr>
      </w:pPr>
      <w:r>
        <w:t xml:space="preserve">David asks whether one from Saul’s house remains to fulfill his covenant with Jonathan – </w:t>
      </w:r>
      <w:r w:rsidRPr="00F46DE3">
        <w:rPr>
          <w:b/>
          <w:bCs/>
          <w:highlight w:val="yellow"/>
        </w:rPr>
        <w:t>(vv. 1-5)</w:t>
      </w:r>
    </w:p>
    <w:p w14:paraId="24AB3798" w14:textId="2D3BC281" w:rsidR="00973346" w:rsidRDefault="00014444" w:rsidP="00973346">
      <w:pPr>
        <w:pStyle w:val="ListParagraph"/>
        <w:numPr>
          <w:ilvl w:val="2"/>
          <w:numId w:val="5"/>
        </w:numPr>
      </w:pPr>
      <w:r>
        <w:t xml:space="preserve">He is not asking from paranoia to annihilate any of his rivals – </w:t>
      </w:r>
      <w:r w:rsidRPr="00F46DE3">
        <w:rPr>
          <w:b/>
          <w:bCs/>
          <w:highlight w:val="yellow"/>
        </w:rPr>
        <w:t>(v. 1)</w:t>
      </w:r>
    </w:p>
    <w:p w14:paraId="1A14729F" w14:textId="16F594C1" w:rsidR="00014444" w:rsidRDefault="00014444" w:rsidP="00973346">
      <w:pPr>
        <w:pStyle w:val="ListParagraph"/>
        <w:numPr>
          <w:ilvl w:val="2"/>
          <w:numId w:val="5"/>
        </w:numPr>
      </w:pPr>
      <w:r>
        <w:t xml:space="preserve">The answer is not jarring to him, but pleasant – </w:t>
      </w:r>
      <w:r w:rsidRPr="00F46DE3">
        <w:rPr>
          <w:b/>
          <w:bCs/>
          <w:highlight w:val="yellow"/>
        </w:rPr>
        <w:t>(vv. 4-5</w:t>
      </w:r>
      <w:r>
        <w:t>)</w:t>
      </w:r>
    </w:p>
    <w:p w14:paraId="6711339D" w14:textId="6ACE1EAC" w:rsidR="00014444" w:rsidRDefault="00014444" w:rsidP="00014444">
      <w:pPr>
        <w:pStyle w:val="ListParagraph"/>
        <w:numPr>
          <w:ilvl w:val="1"/>
          <w:numId w:val="5"/>
        </w:numPr>
      </w:pPr>
      <w:r>
        <w:t xml:space="preserve">Mephibosheth humbly presents himself before David – </w:t>
      </w:r>
      <w:r w:rsidRPr="00F46DE3">
        <w:rPr>
          <w:b/>
          <w:bCs/>
          <w:highlight w:val="yellow"/>
        </w:rPr>
        <w:t>(vv. 6-8</w:t>
      </w:r>
      <w:r>
        <w:t>)</w:t>
      </w:r>
    </w:p>
    <w:p w14:paraId="22971961" w14:textId="32F805E5" w:rsidR="00014444" w:rsidRDefault="00014444" w:rsidP="00014444">
      <w:pPr>
        <w:pStyle w:val="ListParagraph"/>
        <w:numPr>
          <w:ilvl w:val="2"/>
          <w:numId w:val="5"/>
        </w:numPr>
      </w:pPr>
      <w:r w:rsidRPr="00F46DE3">
        <w:rPr>
          <w:b/>
          <w:bCs/>
          <w:i/>
          <w:iCs/>
          <w:highlight w:val="yellow"/>
        </w:rPr>
        <w:lastRenderedPageBreak/>
        <w:t>“Do not fear” (v. 7)</w:t>
      </w:r>
      <w:r>
        <w:t xml:space="preserve"> – one can imagine the anxiety of Mephibosheth – has David sent for me to finish o</w:t>
      </w:r>
      <w:r w:rsidR="001E2A3A">
        <w:t>f</w:t>
      </w:r>
      <w:r>
        <w:t>f Saul’s family?</w:t>
      </w:r>
    </w:p>
    <w:p w14:paraId="5F3C3CA7" w14:textId="58E6E6E9" w:rsidR="00014444" w:rsidRDefault="00014444" w:rsidP="00014444">
      <w:pPr>
        <w:pStyle w:val="ListParagraph"/>
        <w:numPr>
          <w:ilvl w:val="2"/>
          <w:numId w:val="5"/>
        </w:numPr>
      </w:pPr>
      <w:r>
        <w:t xml:space="preserve">He is humble, not defiant, and bitter – </w:t>
      </w:r>
      <w:r w:rsidRPr="00F46DE3">
        <w:rPr>
          <w:b/>
          <w:bCs/>
          <w:highlight w:val="yellow"/>
        </w:rPr>
        <w:t>(v. 8)</w:t>
      </w:r>
    </w:p>
    <w:p w14:paraId="71345605" w14:textId="3167C125" w:rsidR="00014444" w:rsidRDefault="00014444" w:rsidP="00014444">
      <w:pPr>
        <w:pStyle w:val="ListParagraph"/>
        <w:numPr>
          <w:ilvl w:val="1"/>
          <w:numId w:val="5"/>
        </w:numPr>
      </w:pPr>
      <w:r>
        <w:t xml:space="preserve">David shows the Lord’s kindness in a most excellent way – </w:t>
      </w:r>
      <w:r w:rsidRPr="00F46DE3">
        <w:rPr>
          <w:b/>
          <w:bCs/>
          <w:highlight w:val="yellow"/>
        </w:rPr>
        <w:t>(vv. 7, 9-10, 13)</w:t>
      </w:r>
    </w:p>
    <w:p w14:paraId="0C78EFB2" w14:textId="46B828F1" w:rsidR="00014444" w:rsidRDefault="00014444" w:rsidP="00014444">
      <w:pPr>
        <w:pStyle w:val="ListParagraph"/>
        <w:numPr>
          <w:ilvl w:val="2"/>
          <w:numId w:val="5"/>
        </w:numPr>
      </w:pPr>
      <w:r>
        <w:t>Restored land, and a place of honor and provision at the kings table continually.</w:t>
      </w:r>
    </w:p>
    <w:p w14:paraId="1701F63B" w14:textId="6AB952E7" w:rsidR="00014444" w:rsidRDefault="00014444" w:rsidP="00014444">
      <w:pPr>
        <w:pStyle w:val="ListParagraph"/>
        <w:numPr>
          <w:ilvl w:val="2"/>
          <w:numId w:val="5"/>
        </w:numPr>
      </w:pPr>
      <w:r>
        <w:t xml:space="preserve">Commission of </w:t>
      </w:r>
      <w:proofErr w:type="spellStart"/>
      <w:r>
        <w:t>Ziba</w:t>
      </w:r>
      <w:proofErr w:type="spellEnd"/>
      <w:r>
        <w:t xml:space="preserve"> and his sons to work the land for Mephibosheth – </w:t>
      </w:r>
      <w:r w:rsidRPr="00F46DE3">
        <w:rPr>
          <w:b/>
          <w:bCs/>
          <w:highlight w:val="yellow"/>
        </w:rPr>
        <w:t>(vv. 9-10)</w:t>
      </w:r>
    </w:p>
    <w:p w14:paraId="559E58CC" w14:textId="32B4CC22" w:rsidR="00014444" w:rsidRDefault="00014444" w:rsidP="00014444">
      <w:pPr>
        <w:pStyle w:val="ListParagraph"/>
        <w:numPr>
          <w:ilvl w:val="3"/>
          <w:numId w:val="5"/>
        </w:numPr>
      </w:pPr>
      <w:r w:rsidRPr="00F46DE3">
        <w:rPr>
          <w:b/>
          <w:bCs/>
          <w:highlight w:val="yellow"/>
        </w:rPr>
        <w:t>(v. 3)</w:t>
      </w:r>
      <w:r>
        <w:t xml:space="preserve"> – Mephibosheth is lame, and therefore cannot work.</w:t>
      </w:r>
    </w:p>
    <w:p w14:paraId="5E559F57" w14:textId="4DE8A669" w:rsidR="00014444" w:rsidRDefault="00014444" w:rsidP="00014444">
      <w:pPr>
        <w:pStyle w:val="ListParagraph"/>
        <w:numPr>
          <w:ilvl w:val="3"/>
          <w:numId w:val="5"/>
        </w:numPr>
      </w:pPr>
      <w:r w:rsidRPr="00F46DE3">
        <w:rPr>
          <w:b/>
          <w:bCs/>
          <w:highlight w:val="yellow"/>
        </w:rPr>
        <w:t>Cf. 2 Samuel 4:4</w:t>
      </w:r>
      <w:r>
        <w:t xml:space="preserve"> – the injury was inseparably linked to the tragic loss of his father, who he’d never fully know.</w:t>
      </w:r>
    </w:p>
    <w:p w14:paraId="791C4109" w14:textId="08659775" w:rsidR="00014444" w:rsidRPr="00F46DE3" w:rsidRDefault="00014444" w:rsidP="00014444">
      <w:pPr>
        <w:pStyle w:val="ListParagraph"/>
        <w:numPr>
          <w:ilvl w:val="3"/>
          <w:numId w:val="5"/>
        </w:numPr>
        <w:rPr>
          <w:b/>
          <w:bCs/>
        </w:rPr>
      </w:pPr>
      <w:r w:rsidRPr="00F46DE3">
        <w:rPr>
          <w:b/>
          <w:bCs/>
        </w:rPr>
        <w:t>David’s acted as a channel of God’s compassion, mercy, and faithful love to alleviate the physical burden of his injury, and the constant emotional sting which</w:t>
      </w:r>
      <w:r w:rsidR="00B60993" w:rsidRPr="00F46DE3">
        <w:rPr>
          <w:b/>
          <w:bCs/>
        </w:rPr>
        <w:t xml:space="preserve"> came with it.</w:t>
      </w:r>
    </w:p>
    <w:p w14:paraId="57A4B6A1" w14:textId="5168A0A6" w:rsidR="00B60993" w:rsidRPr="00F46DE3" w:rsidRDefault="00B60993" w:rsidP="00B60993">
      <w:pPr>
        <w:pStyle w:val="ListParagraph"/>
        <w:numPr>
          <w:ilvl w:val="0"/>
          <w:numId w:val="5"/>
        </w:numPr>
        <w:rPr>
          <w:b/>
          <w:bCs/>
        </w:rPr>
      </w:pPr>
      <w:r w:rsidRPr="00F46DE3">
        <w:rPr>
          <w:b/>
          <w:bCs/>
        </w:rPr>
        <w:t>David did not know Mephibosheth, but it didn’t matter. The kindness of the Lord which David had received, and which he promised to show his dear friend Jonathan surpassed time and circumstance – it was loyal, and faithful love.</w:t>
      </w:r>
    </w:p>
    <w:p w14:paraId="1AF34BC1" w14:textId="342DDA41" w:rsidR="00B60993" w:rsidRDefault="00B60993" w:rsidP="00B60993">
      <w:pPr>
        <w:pStyle w:val="ListParagraph"/>
        <w:numPr>
          <w:ilvl w:val="1"/>
          <w:numId w:val="5"/>
        </w:numPr>
      </w:pPr>
      <w:r>
        <w:t>This is the love which surpasses all others</w:t>
      </w:r>
      <w:r w:rsidR="00F46DE3">
        <w:t xml:space="preserve"> – it is steady, and powerful, going above and beyond what any would think.</w:t>
      </w:r>
    </w:p>
    <w:p w14:paraId="21387B61" w14:textId="7B5D516D" w:rsidR="00B60993" w:rsidRDefault="00B60993" w:rsidP="00B60993">
      <w:pPr>
        <w:pStyle w:val="ListParagraph"/>
        <w:numPr>
          <w:ilvl w:val="1"/>
          <w:numId w:val="5"/>
        </w:numPr>
      </w:pPr>
      <w:r>
        <w:t>This is the love which keeps on giving, and blessing others.</w:t>
      </w:r>
    </w:p>
    <w:p w14:paraId="59B28405" w14:textId="2168506B" w:rsidR="00F46DE3" w:rsidRDefault="00F46DE3" w:rsidP="00B60993">
      <w:pPr>
        <w:pStyle w:val="ListParagraph"/>
        <w:numPr>
          <w:ilvl w:val="1"/>
          <w:numId w:val="5"/>
        </w:numPr>
      </w:pPr>
      <w:r w:rsidRPr="00F46DE3">
        <w:rPr>
          <w:b/>
          <w:bCs/>
          <w:highlight w:val="yellow"/>
        </w:rPr>
        <w:t>Cf. Micah 6:8</w:t>
      </w:r>
      <w:r>
        <w:t xml:space="preserve"> – this is what the Lord requires of us.</w:t>
      </w:r>
    </w:p>
    <w:p w14:paraId="3D3BA05B" w14:textId="77777777" w:rsidR="006C6EE9" w:rsidRDefault="006C6EE9" w:rsidP="006C6EE9"/>
    <w:p w14:paraId="4F947EBF" w14:textId="582F85DC" w:rsidR="00CA45AD" w:rsidRPr="00BC0B4A" w:rsidRDefault="006C6EE9" w:rsidP="006C6EE9">
      <w:pPr>
        <w:rPr>
          <w:b/>
          <w:bCs/>
        </w:rPr>
      </w:pPr>
      <w:r w:rsidRPr="00BC0B4A">
        <w:rPr>
          <w:b/>
          <w:bCs/>
        </w:rPr>
        <w:t xml:space="preserve">Conclusion – </w:t>
      </w:r>
      <w:r w:rsidR="00CA45AD" w:rsidRPr="00BC0B4A">
        <w:rPr>
          <w:b/>
          <w:bCs/>
        </w:rPr>
        <w:t>Applications</w:t>
      </w:r>
    </w:p>
    <w:p w14:paraId="14458676" w14:textId="1134EFEC" w:rsidR="00A76A70" w:rsidRDefault="00BC0B4A" w:rsidP="00A76A70">
      <w:pPr>
        <w:pStyle w:val="ListParagraph"/>
        <w:numPr>
          <w:ilvl w:val="0"/>
          <w:numId w:val="6"/>
        </w:numPr>
      </w:pPr>
      <w:r>
        <w:t>The true, substantive relationships which matter, and which we should pursue and cultivate are those which are bound by mutual faith – God’s people are strengthened through individuals drawing nearer to God, thus, drawing nearer to each other.</w:t>
      </w:r>
    </w:p>
    <w:p w14:paraId="6EA5C5B1" w14:textId="064A5AD6" w:rsidR="00BC0B4A" w:rsidRDefault="00BC0B4A" w:rsidP="00A76A70">
      <w:pPr>
        <w:pStyle w:val="ListParagraph"/>
        <w:numPr>
          <w:ilvl w:val="0"/>
          <w:numId w:val="6"/>
        </w:numPr>
      </w:pPr>
      <w:r>
        <w:t>God shows us how to love, have compassion, show mercy, and care for others as He has done so for us perfectly – it is our responsibility to learn from this, and apply it to our relationships with each other.</w:t>
      </w:r>
    </w:p>
    <w:p w14:paraId="02F67071" w14:textId="1A1BD483" w:rsidR="00BC0B4A" w:rsidRDefault="00BC0B4A" w:rsidP="00A76A70">
      <w:pPr>
        <w:pStyle w:val="ListParagraph"/>
        <w:numPr>
          <w:ilvl w:val="0"/>
          <w:numId w:val="6"/>
        </w:numPr>
      </w:pPr>
      <w:r>
        <w:t>The love God shows doesn’t fail – time, circumstance, etc. – it is faithful, loyal, consistent love. We are not to be fickle, biased, or hesitant in our love, but faithful, loyal, and steadfast.</w:t>
      </w:r>
    </w:p>
    <w:p w14:paraId="4B7D0D48" w14:textId="435AF537" w:rsidR="00BC0B4A" w:rsidRPr="00676B66" w:rsidRDefault="00BC0B4A" w:rsidP="00A76A70">
      <w:pPr>
        <w:pStyle w:val="ListParagraph"/>
        <w:numPr>
          <w:ilvl w:val="0"/>
          <w:numId w:val="6"/>
        </w:numPr>
      </w:pPr>
      <w:r>
        <w:t xml:space="preserve">Invitation – </w:t>
      </w:r>
      <w:r w:rsidRPr="00BC0B4A">
        <w:rPr>
          <w:b/>
          <w:bCs/>
          <w:highlight w:val="yellow"/>
        </w:rPr>
        <w:t>Romans 5:6-8</w:t>
      </w:r>
      <w:r>
        <w:t xml:space="preserve"> – God has shown you faithful love, will you respond? – </w:t>
      </w:r>
      <w:r w:rsidRPr="00BC0B4A">
        <w:rPr>
          <w:b/>
          <w:bCs/>
          <w:highlight w:val="yellow"/>
        </w:rPr>
        <w:t>Galatians 2:20</w:t>
      </w:r>
    </w:p>
    <w:sectPr w:rsidR="00BC0B4A" w:rsidRPr="00676B66" w:rsidSect="00DD7EB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6878" w14:textId="77777777" w:rsidR="00DD7EBB" w:rsidRDefault="00DD7EBB" w:rsidP="002A7DB7">
      <w:r>
        <w:separator/>
      </w:r>
    </w:p>
  </w:endnote>
  <w:endnote w:type="continuationSeparator" w:id="0">
    <w:p w14:paraId="1BF6B1C3" w14:textId="77777777" w:rsidR="00DD7EBB" w:rsidRDefault="00DD7EBB" w:rsidP="002A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1743766"/>
      <w:docPartObj>
        <w:docPartGallery w:val="Page Numbers (Bottom of Page)"/>
        <w:docPartUnique/>
      </w:docPartObj>
    </w:sdtPr>
    <w:sdtContent>
      <w:p w14:paraId="2BA47CB6" w14:textId="2394B8C0" w:rsidR="002A7DB7" w:rsidRDefault="002A7DB7" w:rsidP="004E4C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C9CC03" w14:textId="77777777" w:rsidR="002A7DB7" w:rsidRDefault="002A7DB7" w:rsidP="002A7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320719"/>
      <w:docPartObj>
        <w:docPartGallery w:val="Page Numbers (Bottom of Page)"/>
        <w:docPartUnique/>
      </w:docPartObj>
    </w:sdtPr>
    <w:sdtContent>
      <w:p w14:paraId="7AF6C0D6" w14:textId="5EA00CC7" w:rsidR="002A7DB7" w:rsidRDefault="002A7DB7" w:rsidP="004E4C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E67A83" w14:textId="77777777" w:rsidR="002A7DB7" w:rsidRDefault="002A7DB7" w:rsidP="002A7D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51D9" w14:textId="77777777" w:rsidR="00DD7EBB" w:rsidRDefault="00DD7EBB" w:rsidP="002A7DB7">
      <w:r>
        <w:separator/>
      </w:r>
    </w:p>
  </w:footnote>
  <w:footnote w:type="continuationSeparator" w:id="0">
    <w:p w14:paraId="564B1CFE" w14:textId="77777777" w:rsidR="00DD7EBB" w:rsidRDefault="00DD7EBB" w:rsidP="002A7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231C" w14:textId="4C015CB8" w:rsidR="002A7DB7" w:rsidRDefault="002A7DB7" w:rsidP="002A7DB7">
    <w:pPr>
      <w:pStyle w:val="Header"/>
      <w:jc w:val="right"/>
    </w:pPr>
    <w:r>
      <w:t>Showing the Kindness of the Lord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3F1"/>
    <w:multiLevelType w:val="hybridMultilevel"/>
    <w:tmpl w:val="FFE249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3515C"/>
    <w:multiLevelType w:val="hybridMultilevel"/>
    <w:tmpl w:val="E65874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5775F3"/>
    <w:multiLevelType w:val="hybridMultilevel"/>
    <w:tmpl w:val="54268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E4AA1"/>
    <w:multiLevelType w:val="hybridMultilevel"/>
    <w:tmpl w:val="90FA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E429E"/>
    <w:multiLevelType w:val="hybridMultilevel"/>
    <w:tmpl w:val="E6C2565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5F6F0D"/>
    <w:multiLevelType w:val="hybridMultilevel"/>
    <w:tmpl w:val="330CC0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24812473">
    <w:abstractNumId w:val="2"/>
  </w:num>
  <w:num w:numId="2" w16cid:durableId="746999809">
    <w:abstractNumId w:val="0"/>
  </w:num>
  <w:num w:numId="3" w16cid:durableId="1222598475">
    <w:abstractNumId w:val="1"/>
  </w:num>
  <w:num w:numId="4" w16cid:durableId="371542917">
    <w:abstractNumId w:val="5"/>
  </w:num>
  <w:num w:numId="5" w16cid:durableId="863593611">
    <w:abstractNumId w:val="4"/>
  </w:num>
  <w:num w:numId="6" w16cid:durableId="2038045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B7"/>
    <w:rsid w:val="00014444"/>
    <w:rsid w:val="00066D58"/>
    <w:rsid w:val="000C552D"/>
    <w:rsid w:val="000E5918"/>
    <w:rsid w:val="0010342B"/>
    <w:rsid w:val="001E2A3A"/>
    <w:rsid w:val="00200BC8"/>
    <w:rsid w:val="002A7DB7"/>
    <w:rsid w:val="00346EC1"/>
    <w:rsid w:val="00350790"/>
    <w:rsid w:val="004634E4"/>
    <w:rsid w:val="00486EDB"/>
    <w:rsid w:val="004A1477"/>
    <w:rsid w:val="004B183A"/>
    <w:rsid w:val="004D1820"/>
    <w:rsid w:val="004E049F"/>
    <w:rsid w:val="00577D70"/>
    <w:rsid w:val="005832B7"/>
    <w:rsid w:val="005A7483"/>
    <w:rsid w:val="005C0B5E"/>
    <w:rsid w:val="00612107"/>
    <w:rsid w:val="00676B66"/>
    <w:rsid w:val="006A6AA5"/>
    <w:rsid w:val="006C6EE9"/>
    <w:rsid w:val="006F1AAB"/>
    <w:rsid w:val="00770226"/>
    <w:rsid w:val="00793C3B"/>
    <w:rsid w:val="007B7AE5"/>
    <w:rsid w:val="008650C2"/>
    <w:rsid w:val="0087630F"/>
    <w:rsid w:val="00886DB6"/>
    <w:rsid w:val="00973346"/>
    <w:rsid w:val="00980832"/>
    <w:rsid w:val="009C79A6"/>
    <w:rsid w:val="009D5BCA"/>
    <w:rsid w:val="009F01A6"/>
    <w:rsid w:val="00A1675F"/>
    <w:rsid w:val="00A5228C"/>
    <w:rsid w:val="00A76A70"/>
    <w:rsid w:val="00B60993"/>
    <w:rsid w:val="00B85108"/>
    <w:rsid w:val="00B9099B"/>
    <w:rsid w:val="00BC0B4A"/>
    <w:rsid w:val="00BE78B1"/>
    <w:rsid w:val="00C559B2"/>
    <w:rsid w:val="00CA0779"/>
    <w:rsid w:val="00CA45AD"/>
    <w:rsid w:val="00CD482A"/>
    <w:rsid w:val="00D056A9"/>
    <w:rsid w:val="00D11274"/>
    <w:rsid w:val="00D26185"/>
    <w:rsid w:val="00D41129"/>
    <w:rsid w:val="00DB13BA"/>
    <w:rsid w:val="00DD7EBB"/>
    <w:rsid w:val="00E130DA"/>
    <w:rsid w:val="00E17283"/>
    <w:rsid w:val="00E515F1"/>
    <w:rsid w:val="00E76D61"/>
    <w:rsid w:val="00E93A97"/>
    <w:rsid w:val="00ED0186"/>
    <w:rsid w:val="00F46DE3"/>
    <w:rsid w:val="00F9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C87DE"/>
  <w15:chartTrackingRefBased/>
  <w15:docId w15:val="{7EA9F863-4EAA-5C4C-BBB3-F07968D6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7D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7D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7D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7D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7D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7DB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7DB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7DB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7DB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D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7D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7D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7D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7D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7D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7D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7D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7DB7"/>
    <w:rPr>
      <w:rFonts w:eastAsiaTheme="majorEastAsia" w:cstheme="majorBidi"/>
      <w:color w:val="272727" w:themeColor="text1" w:themeTint="D8"/>
    </w:rPr>
  </w:style>
  <w:style w:type="paragraph" w:styleId="Title">
    <w:name w:val="Title"/>
    <w:basedOn w:val="Normal"/>
    <w:next w:val="Normal"/>
    <w:link w:val="TitleChar"/>
    <w:uiPriority w:val="10"/>
    <w:qFormat/>
    <w:rsid w:val="002A7DB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D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7DB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7D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7DB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A7DB7"/>
    <w:rPr>
      <w:i/>
      <w:iCs/>
      <w:color w:val="404040" w:themeColor="text1" w:themeTint="BF"/>
    </w:rPr>
  </w:style>
  <w:style w:type="paragraph" w:styleId="ListParagraph">
    <w:name w:val="List Paragraph"/>
    <w:basedOn w:val="Normal"/>
    <w:uiPriority w:val="34"/>
    <w:qFormat/>
    <w:rsid w:val="002A7DB7"/>
    <w:pPr>
      <w:ind w:left="720"/>
      <w:contextualSpacing/>
    </w:pPr>
  </w:style>
  <w:style w:type="character" w:styleId="IntenseEmphasis">
    <w:name w:val="Intense Emphasis"/>
    <w:basedOn w:val="DefaultParagraphFont"/>
    <w:uiPriority w:val="21"/>
    <w:qFormat/>
    <w:rsid w:val="002A7DB7"/>
    <w:rPr>
      <w:i/>
      <w:iCs/>
      <w:color w:val="0F4761" w:themeColor="accent1" w:themeShade="BF"/>
    </w:rPr>
  </w:style>
  <w:style w:type="paragraph" w:styleId="IntenseQuote">
    <w:name w:val="Intense Quote"/>
    <w:basedOn w:val="Normal"/>
    <w:next w:val="Normal"/>
    <w:link w:val="IntenseQuoteChar"/>
    <w:uiPriority w:val="30"/>
    <w:qFormat/>
    <w:rsid w:val="002A7D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7DB7"/>
    <w:rPr>
      <w:i/>
      <w:iCs/>
      <w:color w:val="0F4761" w:themeColor="accent1" w:themeShade="BF"/>
    </w:rPr>
  </w:style>
  <w:style w:type="character" w:styleId="IntenseReference">
    <w:name w:val="Intense Reference"/>
    <w:basedOn w:val="DefaultParagraphFont"/>
    <w:uiPriority w:val="32"/>
    <w:qFormat/>
    <w:rsid w:val="002A7DB7"/>
    <w:rPr>
      <w:b/>
      <w:bCs/>
      <w:smallCaps/>
      <w:color w:val="0F4761" w:themeColor="accent1" w:themeShade="BF"/>
      <w:spacing w:val="5"/>
    </w:rPr>
  </w:style>
  <w:style w:type="paragraph" w:styleId="Header">
    <w:name w:val="header"/>
    <w:basedOn w:val="Normal"/>
    <w:link w:val="HeaderChar"/>
    <w:uiPriority w:val="99"/>
    <w:unhideWhenUsed/>
    <w:rsid w:val="002A7DB7"/>
    <w:pPr>
      <w:tabs>
        <w:tab w:val="center" w:pos="4680"/>
        <w:tab w:val="right" w:pos="9360"/>
      </w:tabs>
    </w:pPr>
  </w:style>
  <w:style w:type="character" w:customStyle="1" w:styleId="HeaderChar">
    <w:name w:val="Header Char"/>
    <w:basedOn w:val="DefaultParagraphFont"/>
    <w:link w:val="Header"/>
    <w:uiPriority w:val="99"/>
    <w:rsid w:val="002A7DB7"/>
  </w:style>
  <w:style w:type="paragraph" w:styleId="Footer">
    <w:name w:val="footer"/>
    <w:basedOn w:val="Normal"/>
    <w:link w:val="FooterChar"/>
    <w:uiPriority w:val="99"/>
    <w:unhideWhenUsed/>
    <w:rsid w:val="002A7DB7"/>
    <w:pPr>
      <w:tabs>
        <w:tab w:val="center" w:pos="4680"/>
        <w:tab w:val="right" w:pos="9360"/>
      </w:tabs>
    </w:pPr>
  </w:style>
  <w:style w:type="character" w:customStyle="1" w:styleId="FooterChar">
    <w:name w:val="Footer Char"/>
    <w:basedOn w:val="DefaultParagraphFont"/>
    <w:link w:val="Footer"/>
    <w:uiPriority w:val="99"/>
    <w:rsid w:val="002A7DB7"/>
  </w:style>
  <w:style w:type="character" w:styleId="PageNumber">
    <w:name w:val="page number"/>
    <w:basedOn w:val="DefaultParagraphFont"/>
    <w:uiPriority w:val="99"/>
    <w:semiHidden/>
    <w:unhideWhenUsed/>
    <w:rsid w:val="002A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76</cp:revision>
  <dcterms:created xsi:type="dcterms:W3CDTF">2024-03-27T15:26:00Z</dcterms:created>
  <dcterms:modified xsi:type="dcterms:W3CDTF">2024-03-30T18:35:00Z</dcterms:modified>
</cp:coreProperties>
</file>