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A32AC" w14:textId="29ADBF52" w:rsidR="007B7AE5" w:rsidRPr="00321A7D" w:rsidRDefault="00321A7D">
      <w:pPr>
        <w:rPr>
          <w:b/>
          <w:bCs/>
          <w:sz w:val="32"/>
          <w:szCs w:val="32"/>
        </w:rPr>
      </w:pPr>
      <w:r w:rsidRPr="00321A7D">
        <w:rPr>
          <w:b/>
          <w:bCs/>
          <w:sz w:val="32"/>
          <w:szCs w:val="32"/>
        </w:rPr>
        <w:t>The Makings of Modesty</w:t>
      </w:r>
    </w:p>
    <w:p w14:paraId="6B96E454" w14:textId="6FC01DCD" w:rsidR="00D06AA0" w:rsidRPr="00276676" w:rsidRDefault="00321A7D" w:rsidP="00276676">
      <w:pPr>
        <w:rPr>
          <w:b/>
          <w:bCs/>
          <w:sz w:val="28"/>
          <w:szCs w:val="28"/>
        </w:rPr>
      </w:pPr>
      <w:r w:rsidRPr="00321A7D">
        <w:rPr>
          <w:b/>
          <w:bCs/>
          <w:sz w:val="28"/>
          <w:szCs w:val="28"/>
        </w:rPr>
        <w:t>Introduction</w:t>
      </w:r>
    </w:p>
    <w:p w14:paraId="37B55A15" w14:textId="64E4E5A1" w:rsidR="00321A7D" w:rsidRDefault="00801592" w:rsidP="00321A7D">
      <w:pPr>
        <w:pStyle w:val="ListParagraph"/>
        <w:numPr>
          <w:ilvl w:val="0"/>
          <w:numId w:val="1"/>
        </w:numPr>
      </w:pPr>
      <w:r>
        <w:t xml:space="preserve">Modesty, like any biblical topic, </w:t>
      </w:r>
      <w:r w:rsidR="00B93AF0">
        <w:t xml:space="preserve">must be considered in a comprehensive way – i.e. it cannot be fully and accurately understood by </w:t>
      </w:r>
      <w:r w:rsidR="00F31358">
        <w:t>isolating parts to the neglect of other parts, and only looking at parts separate from the whole.</w:t>
      </w:r>
    </w:p>
    <w:p w14:paraId="086C5927" w14:textId="04308502" w:rsidR="00F31358" w:rsidRDefault="00F31358" w:rsidP="00F31358">
      <w:pPr>
        <w:pStyle w:val="ListParagraph"/>
        <w:numPr>
          <w:ilvl w:val="1"/>
          <w:numId w:val="1"/>
        </w:numPr>
      </w:pPr>
      <w:r>
        <w:t>Parts of any topic may be focused on, but any such examination cannot be accurate or fruitful separate from the entire context.</w:t>
      </w:r>
    </w:p>
    <w:p w14:paraId="6D8A2096" w14:textId="1BB7A341" w:rsidR="00F31358" w:rsidRDefault="00F31358" w:rsidP="00F31358">
      <w:pPr>
        <w:pStyle w:val="ListParagraph"/>
        <w:numPr>
          <w:ilvl w:val="1"/>
          <w:numId w:val="1"/>
        </w:numPr>
      </w:pPr>
      <w:r w:rsidRPr="00497679">
        <w:rPr>
          <w:b/>
          <w:bCs/>
          <w:highlight w:val="yellow"/>
        </w:rPr>
        <w:t>Psalm 119:160</w:t>
      </w:r>
      <w:r>
        <w:t xml:space="preserve"> – all of God’s word is truth, and therefore must not be merely sampled to fit our agenda, but fully examined to shape our will to fit God’s will.</w:t>
      </w:r>
    </w:p>
    <w:p w14:paraId="3C3DF81D" w14:textId="7A584061" w:rsidR="00F31358" w:rsidRDefault="00F31358" w:rsidP="00F31358">
      <w:pPr>
        <w:pStyle w:val="ListParagraph"/>
        <w:numPr>
          <w:ilvl w:val="0"/>
          <w:numId w:val="1"/>
        </w:numPr>
      </w:pPr>
      <w:r>
        <w:t>In considering modesty, it is helpful to frame the discussion with a question like, “What are the makings of modesty?”</w:t>
      </w:r>
    </w:p>
    <w:p w14:paraId="7F722547" w14:textId="304E36E1" w:rsidR="00F31358" w:rsidRDefault="00F31358" w:rsidP="00F31358">
      <w:pPr>
        <w:pStyle w:val="ListParagraph"/>
        <w:numPr>
          <w:ilvl w:val="1"/>
          <w:numId w:val="1"/>
        </w:numPr>
      </w:pPr>
      <w:r>
        <w:t xml:space="preserve">Makings – </w:t>
      </w:r>
      <w:r w:rsidRPr="00794CDF">
        <w:t>essential qualities or ingredients needed for something</w:t>
      </w:r>
      <w:r>
        <w:t xml:space="preserve"> (New Oxford American Dictionary)</w:t>
      </w:r>
    </w:p>
    <w:p w14:paraId="4B02400B" w14:textId="2479B698" w:rsidR="00F31358" w:rsidRDefault="00F31358" w:rsidP="00F31358">
      <w:pPr>
        <w:pStyle w:val="ListParagraph"/>
        <w:numPr>
          <w:ilvl w:val="1"/>
          <w:numId w:val="1"/>
        </w:numPr>
      </w:pPr>
      <w:r>
        <w:t>Implied is that the qualities and ingredients independent of one another do not amount to the something. (EX: a recipe)</w:t>
      </w:r>
    </w:p>
    <w:p w14:paraId="5316C97F" w14:textId="77C7A3E5" w:rsidR="00D871A0" w:rsidRDefault="00D871A0" w:rsidP="00D871A0">
      <w:pPr>
        <w:pStyle w:val="ListParagraph"/>
        <w:numPr>
          <w:ilvl w:val="0"/>
          <w:numId w:val="1"/>
        </w:numPr>
      </w:pPr>
      <w:r>
        <w:t>It is foolish to take only a part of something and treat it as if it were the whole. It may need special attention for any number of reasons, most fundamentally because it is in fact a part, but it cannot be mistaken for the whole – human body, local church, repentance, any doctrine (must harmonize with the rest of the Bible).</w:t>
      </w:r>
    </w:p>
    <w:p w14:paraId="0D19D8DD" w14:textId="340912DB" w:rsidR="00D871A0" w:rsidRDefault="00D871A0" w:rsidP="00E016FE">
      <w:pPr>
        <w:pStyle w:val="ListParagraph"/>
        <w:numPr>
          <w:ilvl w:val="0"/>
          <w:numId w:val="1"/>
        </w:numPr>
      </w:pPr>
      <w:r>
        <w:t>When it comes to bible topics of truth there is hardly, if ever, a time when a matter is reduced to any one thing – if ever we speak in this way, it is in effort to draw attention to a main part, or central component, but never to imply that the thing independen</w:t>
      </w:r>
      <w:r w:rsidR="00F924A2">
        <w:t>tly</w:t>
      </w:r>
      <w:r>
        <w:t xml:space="preserve"> is the entirety.</w:t>
      </w:r>
    </w:p>
    <w:p w14:paraId="5F242252" w14:textId="56426078" w:rsidR="00C553FE" w:rsidRDefault="003B092E" w:rsidP="003B092E">
      <w:pPr>
        <w:pStyle w:val="ListParagraph"/>
        <w:numPr>
          <w:ilvl w:val="1"/>
          <w:numId w:val="1"/>
        </w:numPr>
      </w:pPr>
      <w:r>
        <w:t>Example – True Worship (</w:t>
      </w:r>
      <w:r w:rsidRPr="00497679">
        <w:rPr>
          <w:b/>
          <w:bCs/>
          <w:highlight w:val="yellow"/>
        </w:rPr>
        <w:t>John 4:23-24</w:t>
      </w:r>
      <w:r>
        <w:t>) – involves topics concerning authority, form, pattern, sincerity, attitude, love, fear</w:t>
      </w:r>
      <w:r w:rsidR="009A4669">
        <w:t>, etc.</w:t>
      </w:r>
      <w:r w:rsidR="00C553FE">
        <w:t xml:space="preserve"> – </w:t>
      </w:r>
      <w:r w:rsidR="009A4669">
        <w:t>spirit and truth.</w:t>
      </w:r>
    </w:p>
    <w:p w14:paraId="1FC4A052" w14:textId="05139E98" w:rsidR="00C553FE" w:rsidRDefault="00C553FE" w:rsidP="003B092E">
      <w:pPr>
        <w:pStyle w:val="ListParagraph"/>
        <w:numPr>
          <w:ilvl w:val="1"/>
          <w:numId w:val="1"/>
        </w:numPr>
      </w:pPr>
      <w:r>
        <w:t>Not one of these things by itself represents what Jesus was referring to as true worship</w:t>
      </w:r>
      <w:r w:rsidR="00F924A2">
        <w:t xml:space="preserve"> fully</w:t>
      </w:r>
      <w:r>
        <w:t>.</w:t>
      </w:r>
    </w:p>
    <w:p w14:paraId="28791A7E" w14:textId="25DD104B" w:rsidR="00C553FE" w:rsidRDefault="00C553FE" w:rsidP="003B092E">
      <w:pPr>
        <w:pStyle w:val="ListParagraph"/>
        <w:numPr>
          <w:ilvl w:val="1"/>
          <w:numId w:val="1"/>
        </w:numPr>
      </w:pPr>
      <w:r>
        <w:t>NOTE: Cannot create a false dichotomy – its either worship in spirit or worship in truth and we must choose – is Jesus not saying that there is a worship which exists and is demanded that simultaneously constitutes worship in spirit and worship in truth?</w:t>
      </w:r>
    </w:p>
    <w:p w14:paraId="43E65111" w14:textId="0B53CD80" w:rsidR="003B092E" w:rsidRDefault="00C553FE" w:rsidP="00C553FE">
      <w:pPr>
        <w:pStyle w:val="ListParagraph"/>
        <w:numPr>
          <w:ilvl w:val="0"/>
          <w:numId w:val="1"/>
        </w:numPr>
      </w:pPr>
      <w:r>
        <w:t xml:space="preserve">Concerning modesty, some act as though that if it is a “heart issue” then the question of a specific standard of dress or coverage </w:t>
      </w:r>
      <w:r w:rsidR="00276676">
        <w:t>is beside the point</w:t>
      </w:r>
      <w:r>
        <w:t xml:space="preserve">. Others </w:t>
      </w:r>
      <w:r w:rsidR="00276676">
        <w:t>make the mistake of reducing modesty to</w:t>
      </w:r>
      <w:r>
        <w:t xml:space="preserve"> the outward adherence to such a standard of dress or </w:t>
      </w:r>
      <w:r w:rsidR="00497679">
        <w:t>coverage,</w:t>
      </w:r>
      <w:r>
        <w:t xml:space="preserve"> but their heart is far from modesty, and is manifestly so in other areas of equal importance.</w:t>
      </w:r>
    </w:p>
    <w:p w14:paraId="08D4F157" w14:textId="15AB44A6" w:rsidR="00276676" w:rsidRDefault="00276676" w:rsidP="00C553FE">
      <w:pPr>
        <w:pStyle w:val="ListParagraph"/>
        <w:numPr>
          <w:ilvl w:val="0"/>
          <w:numId w:val="1"/>
        </w:numPr>
      </w:pPr>
      <w:r>
        <w:t>What are the makings of modesty? The question requires us to put all the parts together to be modest according to the biblical standard.</w:t>
      </w:r>
    </w:p>
    <w:p w14:paraId="40C40B19" w14:textId="73533F44" w:rsidR="00C81275" w:rsidRDefault="00C81275" w:rsidP="00321A7D">
      <w:pPr>
        <w:pStyle w:val="ListParagraph"/>
        <w:numPr>
          <w:ilvl w:val="0"/>
          <w:numId w:val="2"/>
        </w:numPr>
      </w:pPr>
      <w:r>
        <w:t>A Modest</w:t>
      </w:r>
      <w:r w:rsidR="001F698E">
        <w:t>y</w:t>
      </w:r>
      <w:r>
        <w:t xml:space="preserve"> Standard</w:t>
      </w:r>
    </w:p>
    <w:p w14:paraId="661CBBC7" w14:textId="666C9C20" w:rsidR="009A4669" w:rsidRDefault="009A4669" w:rsidP="009A4669">
      <w:pPr>
        <w:pStyle w:val="ListParagraph"/>
        <w:numPr>
          <w:ilvl w:val="0"/>
          <w:numId w:val="4"/>
        </w:numPr>
      </w:pPr>
      <w:r>
        <w:t>The Language Implies a Standard</w:t>
      </w:r>
    </w:p>
    <w:p w14:paraId="52269C10" w14:textId="68602E4B" w:rsidR="009A4669" w:rsidRDefault="009A4669" w:rsidP="009A4669">
      <w:pPr>
        <w:pStyle w:val="ListParagraph"/>
        <w:numPr>
          <w:ilvl w:val="1"/>
          <w:numId w:val="4"/>
        </w:numPr>
      </w:pPr>
      <w:r w:rsidRPr="001F698E">
        <w:rPr>
          <w:b/>
          <w:bCs/>
          <w:highlight w:val="yellow"/>
        </w:rPr>
        <w:t>1 Timothy 2:9</w:t>
      </w:r>
      <w:r>
        <w:t xml:space="preserve"> – </w:t>
      </w:r>
      <w:r w:rsidRPr="001F698E">
        <w:rPr>
          <w:b/>
          <w:bCs/>
          <w:i/>
          <w:iCs/>
          <w:highlight w:val="yellow"/>
        </w:rPr>
        <w:t>“modest”</w:t>
      </w:r>
      <w:r>
        <w:t xml:space="preserve"> – </w:t>
      </w:r>
      <w:proofErr w:type="spellStart"/>
      <w:r w:rsidRPr="001F698E">
        <w:rPr>
          <w:i/>
          <w:iCs/>
        </w:rPr>
        <w:t>kosmios</w:t>
      </w:r>
      <w:proofErr w:type="spellEnd"/>
      <w:r w:rsidRPr="001F698E">
        <w:rPr>
          <w:i/>
          <w:iCs/>
        </w:rPr>
        <w:t>;</w:t>
      </w:r>
      <w:r w:rsidRPr="009A4669">
        <w:t xml:space="preserve"> from 2889 (in its primary sense); orderly, i.e. </w:t>
      </w:r>
      <w:r w:rsidRPr="009A4669">
        <w:rPr>
          <w:u w:val="single"/>
        </w:rPr>
        <w:t>decorous</w:t>
      </w:r>
      <w:r>
        <w:t xml:space="preserve"> (STRONG)</w:t>
      </w:r>
    </w:p>
    <w:p w14:paraId="4FA3006B" w14:textId="7C2393CC" w:rsidR="009A4669" w:rsidRDefault="009A4669" w:rsidP="009A4669">
      <w:pPr>
        <w:pStyle w:val="ListParagraph"/>
        <w:numPr>
          <w:ilvl w:val="2"/>
          <w:numId w:val="4"/>
        </w:numPr>
      </w:pPr>
      <w:r w:rsidRPr="001F698E">
        <w:rPr>
          <w:b/>
          <w:bCs/>
        </w:rPr>
        <w:lastRenderedPageBreak/>
        <w:t xml:space="preserve">Decorous </w:t>
      </w:r>
      <w:r>
        <w:t xml:space="preserve">– </w:t>
      </w:r>
      <w:r w:rsidRPr="009A4669">
        <w:t xml:space="preserve">in keeping with good taste and </w:t>
      </w:r>
      <w:r w:rsidRPr="009A4669">
        <w:rPr>
          <w:u w:val="single"/>
        </w:rPr>
        <w:t>propriety</w:t>
      </w:r>
      <w:r>
        <w:t xml:space="preserve"> (New Oxford American Dictionary)</w:t>
      </w:r>
    </w:p>
    <w:p w14:paraId="34FA03B4" w14:textId="0800C937" w:rsidR="009A4669" w:rsidRDefault="009A4669" w:rsidP="009A4669">
      <w:pPr>
        <w:pStyle w:val="ListParagraph"/>
        <w:numPr>
          <w:ilvl w:val="2"/>
          <w:numId w:val="4"/>
        </w:numPr>
      </w:pPr>
      <w:r w:rsidRPr="001F698E">
        <w:rPr>
          <w:b/>
          <w:bCs/>
        </w:rPr>
        <w:t>Propriety</w:t>
      </w:r>
      <w:r>
        <w:t xml:space="preserve"> – </w:t>
      </w:r>
      <w:r w:rsidRPr="009A4669">
        <w:t>the state or quality of conforming to conventionally accepted standards of behavior or morals</w:t>
      </w:r>
      <w:r>
        <w:t xml:space="preserve"> (New Oxford American Dictionary)</w:t>
      </w:r>
    </w:p>
    <w:p w14:paraId="624BEF1F" w14:textId="241765C1" w:rsidR="009A4669" w:rsidRDefault="009A4669" w:rsidP="009A4669">
      <w:pPr>
        <w:pStyle w:val="ListParagraph"/>
        <w:numPr>
          <w:ilvl w:val="1"/>
          <w:numId w:val="4"/>
        </w:numPr>
      </w:pPr>
      <w:r w:rsidRPr="001F698E">
        <w:rPr>
          <w:b/>
          <w:bCs/>
          <w:highlight w:val="yellow"/>
        </w:rPr>
        <w:t>1 Timothy 3:2</w:t>
      </w:r>
      <w:r>
        <w:t xml:space="preserve"> – </w:t>
      </w:r>
      <w:r w:rsidRPr="001F698E">
        <w:rPr>
          <w:b/>
          <w:bCs/>
          <w:i/>
          <w:iCs/>
          <w:highlight w:val="yellow"/>
        </w:rPr>
        <w:t>“good behavior”</w:t>
      </w:r>
      <w:r>
        <w:t xml:space="preserve"> – </w:t>
      </w:r>
      <w:r w:rsidRPr="001F698E">
        <w:rPr>
          <w:b/>
          <w:bCs/>
          <w:highlight w:val="yellow"/>
        </w:rPr>
        <w:t>cf. Matthew 19:16-17</w:t>
      </w:r>
      <w:r>
        <w:t xml:space="preserve"> – God is the standard of “good.”</w:t>
      </w:r>
    </w:p>
    <w:p w14:paraId="4B73B6E4" w14:textId="526DC37C" w:rsidR="009A4669" w:rsidRDefault="009A4669" w:rsidP="009A4669">
      <w:pPr>
        <w:pStyle w:val="ListParagraph"/>
        <w:numPr>
          <w:ilvl w:val="2"/>
          <w:numId w:val="4"/>
        </w:numPr>
      </w:pPr>
      <w:r w:rsidRPr="001F698E">
        <w:rPr>
          <w:b/>
          <w:bCs/>
          <w:highlight w:val="yellow"/>
        </w:rPr>
        <w:t>Micah 6:8</w:t>
      </w:r>
      <w:r>
        <w:t xml:space="preserve"> – must be shown.</w:t>
      </w:r>
    </w:p>
    <w:p w14:paraId="1004968C" w14:textId="47755EBF" w:rsidR="009A4669" w:rsidRDefault="009A4669" w:rsidP="009A4669">
      <w:pPr>
        <w:pStyle w:val="ListParagraph"/>
        <w:numPr>
          <w:ilvl w:val="0"/>
          <w:numId w:val="4"/>
        </w:numPr>
      </w:pPr>
      <w:r>
        <w:t>The Standard of God’s Holiness</w:t>
      </w:r>
    </w:p>
    <w:p w14:paraId="22C37681" w14:textId="25B29E4D" w:rsidR="00474C58" w:rsidRDefault="004B6ED5" w:rsidP="00474C58">
      <w:pPr>
        <w:pStyle w:val="ListParagraph"/>
        <w:numPr>
          <w:ilvl w:val="1"/>
          <w:numId w:val="4"/>
        </w:numPr>
      </w:pPr>
      <w:r>
        <w:t xml:space="preserve">Broadly called in everything to the standard of God’s holiness – </w:t>
      </w:r>
      <w:r w:rsidRPr="001F698E">
        <w:rPr>
          <w:b/>
          <w:bCs/>
          <w:highlight w:val="yellow"/>
        </w:rPr>
        <w:t>1 Peter 1:14-16</w:t>
      </w:r>
      <w:r w:rsidR="00474C58">
        <w:t xml:space="preserve"> – being set apart, unique, pure, undefiled, etc.</w:t>
      </w:r>
    </w:p>
    <w:p w14:paraId="698FF9E6" w14:textId="5F05E17C" w:rsidR="00474C58" w:rsidRPr="001F698E" w:rsidRDefault="00474C58" w:rsidP="00474C58">
      <w:pPr>
        <w:pStyle w:val="ListParagraph"/>
        <w:numPr>
          <w:ilvl w:val="1"/>
          <w:numId w:val="4"/>
        </w:numPr>
        <w:rPr>
          <w:b/>
          <w:bCs/>
        </w:rPr>
      </w:pPr>
      <w:r w:rsidRPr="001F698E">
        <w:rPr>
          <w:b/>
          <w:bCs/>
        </w:rPr>
        <w:t>The question of modesty is one of holiness, purity, and morality – which answer can only be found with a revelation of God.</w:t>
      </w:r>
    </w:p>
    <w:p w14:paraId="02985D8B" w14:textId="01376CCB" w:rsidR="009A4669" w:rsidRDefault="009A4669" w:rsidP="009A4669">
      <w:pPr>
        <w:pStyle w:val="ListParagraph"/>
        <w:numPr>
          <w:ilvl w:val="0"/>
          <w:numId w:val="4"/>
        </w:numPr>
      </w:pPr>
      <w:r>
        <w:t>The Standard of God’s Revelation</w:t>
      </w:r>
    </w:p>
    <w:p w14:paraId="71B9B45C" w14:textId="3611A703" w:rsidR="00474C58" w:rsidRDefault="00474C58" w:rsidP="00474C58">
      <w:pPr>
        <w:pStyle w:val="ListParagraph"/>
        <w:numPr>
          <w:ilvl w:val="1"/>
          <w:numId w:val="4"/>
        </w:numPr>
      </w:pPr>
      <w:r>
        <w:t xml:space="preserve">The inspired word is the standard – </w:t>
      </w:r>
      <w:r w:rsidRPr="001F698E">
        <w:rPr>
          <w:b/>
          <w:bCs/>
          <w:highlight w:val="yellow"/>
        </w:rPr>
        <w:t>2 Timothy 3:16-17</w:t>
      </w:r>
    </w:p>
    <w:p w14:paraId="18B618B2" w14:textId="7C04FEA0" w:rsidR="00474C58" w:rsidRPr="001F698E" w:rsidRDefault="00474C58" w:rsidP="00474C58">
      <w:pPr>
        <w:pStyle w:val="ListParagraph"/>
        <w:numPr>
          <w:ilvl w:val="1"/>
          <w:numId w:val="4"/>
        </w:numPr>
        <w:rPr>
          <w:b/>
          <w:bCs/>
        </w:rPr>
      </w:pPr>
      <w:r w:rsidRPr="001F698E">
        <w:rPr>
          <w:b/>
          <w:bCs/>
        </w:rPr>
        <w:t>NOTE: There is perfect harmony in the entire revelation, Old Testament to New.</w:t>
      </w:r>
    </w:p>
    <w:p w14:paraId="056EEFC4" w14:textId="08BB368A" w:rsidR="00474C58" w:rsidRDefault="00474C58" w:rsidP="00474C58">
      <w:pPr>
        <w:pStyle w:val="ListParagraph"/>
        <w:numPr>
          <w:ilvl w:val="2"/>
          <w:numId w:val="4"/>
        </w:numPr>
      </w:pPr>
      <w:r>
        <w:t xml:space="preserve">Even with the change of law there is harmony </w:t>
      </w:r>
      <w:r w:rsidR="001F698E">
        <w:t>regarding</w:t>
      </w:r>
      <w:r>
        <w:t xml:space="preserve"> purpose and design – Jesus said He ca</w:t>
      </w:r>
      <w:r w:rsidR="001F698E">
        <w:t>me</w:t>
      </w:r>
      <w:r>
        <w:t xml:space="preserve"> not to destroy but fulfil.</w:t>
      </w:r>
    </w:p>
    <w:p w14:paraId="7D461D4D" w14:textId="55F617EC" w:rsidR="00474C58" w:rsidRPr="001F698E" w:rsidRDefault="00474C58" w:rsidP="00474C58">
      <w:pPr>
        <w:pStyle w:val="ListParagraph"/>
        <w:numPr>
          <w:ilvl w:val="2"/>
          <w:numId w:val="4"/>
        </w:numPr>
        <w:rPr>
          <w:b/>
          <w:bCs/>
        </w:rPr>
      </w:pPr>
      <w:r w:rsidRPr="001F698E">
        <w:rPr>
          <w:b/>
          <w:bCs/>
        </w:rPr>
        <w:t>God’s holiness remains the same – moral principles do not display change, but consistency from Old to New.</w:t>
      </w:r>
    </w:p>
    <w:p w14:paraId="79E1649F" w14:textId="11D58859" w:rsidR="00474C58" w:rsidRDefault="00474C58" w:rsidP="00474C58">
      <w:pPr>
        <w:pStyle w:val="ListParagraph"/>
        <w:numPr>
          <w:ilvl w:val="3"/>
          <w:numId w:val="4"/>
        </w:numPr>
      </w:pPr>
      <w:r>
        <w:t>Genesis reflects this with “</w:t>
      </w:r>
      <w:r w:rsidR="001F698E">
        <w:t>beginnings</w:t>
      </w:r>
      <w:r>
        <w:t>” which continue through the Mosaic law into the law of Christ.</w:t>
      </w:r>
    </w:p>
    <w:p w14:paraId="07110489" w14:textId="7BDCD7F5" w:rsidR="00474C58" w:rsidRDefault="00474C58" w:rsidP="00474C58">
      <w:pPr>
        <w:pStyle w:val="ListParagraph"/>
        <w:numPr>
          <w:ilvl w:val="3"/>
          <w:numId w:val="4"/>
        </w:numPr>
      </w:pPr>
      <w:r>
        <w:t xml:space="preserve">EX: marriage, sexuality, lying, nakedness, murder, </w:t>
      </w:r>
      <w:r w:rsidR="001F698E">
        <w:t>violence, lust, etc.</w:t>
      </w:r>
    </w:p>
    <w:p w14:paraId="31F2DCF8" w14:textId="1BC969D5" w:rsidR="00321A7D" w:rsidRDefault="00EB4B82" w:rsidP="00321A7D">
      <w:pPr>
        <w:pStyle w:val="ListParagraph"/>
        <w:numPr>
          <w:ilvl w:val="0"/>
          <w:numId w:val="2"/>
        </w:numPr>
      </w:pPr>
      <w:r>
        <w:t>A Modest Heart</w:t>
      </w:r>
    </w:p>
    <w:p w14:paraId="2064B734" w14:textId="6C1FE56E" w:rsidR="000B124E" w:rsidRDefault="000B124E" w:rsidP="000B124E">
      <w:pPr>
        <w:pStyle w:val="ListParagraph"/>
        <w:numPr>
          <w:ilvl w:val="0"/>
          <w:numId w:val="5"/>
        </w:numPr>
      </w:pPr>
      <w:r>
        <w:t>What do we mean by “heart issue?”</w:t>
      </w:r>
    </w:p>
    <w:p w14:paraId="501C6B6F" w14:textId="3B5A0237" w:rsidR="008965CC" w:rsidRDefault="008965CC" w:rsidP="008965CC">
      <w:pPr>
        <w:pStyle w:val="ListParagraph"/>
        <w:numPr>
          <w:ilvl w:val="1"/>
          <w:numId w:val="5"/>
        </w:numPr>
      </w:pPr>
      <w:r>
        <w:t xml:space="preserve">Only has to do with </w:t>
      </w:r>
      <w:proofErr w:type="gramStart"/>
      <w:r>
        <w:t>emotions?</w:t>
      </w:r>
      <w:proofErr w:type="gramEnd"/>
      <w:r>
        <w:t xml:space="preserve"> Intentions? (for what?) Sincerity? Thinking? Knowing?</w:t>
      </w:r>
    </w:p>
    <w:p w14:paraId="51241633" w14:textId="43AFC446" w:rsidR="008965CC" w:rsidRDefault="008965CC" w:rsidP="008965CC">
      <w:pPr>
        <w:pStyle w:val="ListParagraph"/>
        <w:numPr>
          <w:ilvl w:val="0"/>
          <w:numId w:val="5"/>
        </w:numPr>
      </w:pPr>
      <w:r>
        <w:t>The Bible Says Everything is a “Heart Issue”</w:t>
      </w:r>
    </w:p>
    <w:p w14:paraId="1C1737C2" w14:textId="3CCBCCA2" w:rsidR="008965CC" w:rsidRDefault="008965CC" w:rsidP="008965CC">
      <w:pPr>
        <w:pStyle w:val="ListParagraph"/>
        <w:numPr>
          <w:ilvl w:val="1"/>
          <w:numId w:val="5"/>
        </w:numPr>
      </w:pPr>
      <w:r w:rsidRPr="00E076DC">
        <w:rPr>
          <w:b/>
          <w:bCs/>
          <w:highlight w:val="yellow"/>
        </w:rPr>
        <w:t>Proverbs 4:23</w:t>
      </w:r>
      <w:r>
        <w:t xml:space="preserve"> – out of it spring issues of life.</w:t>
      </w:r>
    </w:p>
    <w:p w14:paraId="5C8AEBEF" w14:textId="6202164B" w:rsidR="008965CC" w:rsidRDefault="008965CC" w:rsidP="008965CC">
      <w:pPr>
        <w:pStyle w:val="ListParagraph"/>
        <w:numPr>
          <w:ilvl w:val="1"/>
          <w:numId w:val="5"/>
        </w:numPr>
      </w:pPr>
      <w:r w:rsidRPr="00E076DC">
        <w:rPr>
          <w:b/>
          <w:bCs/>
          <w:highlight w:val="yellow"/>
        </w:rPr>
        <w:t>Matthew 15:18-19</w:t>
      </w:r>
      <w:r>
        <w:t xml:space="preserve"> – all sin is a product of the heart.</w:t>
      </w:r>
    </w:p>
    <w:p w14:paraId="7151D9AD" w14:textId="1329E7EC" w:rsidR="008965CC" w:rsidRDefault="008965CC" w:rsidP="008965CC">
      <w:pPr>
        <w:pStyle w:val="ListParagraph"/>
        <w:numPr>
          <w:ilvl w:val="1"/>
          <w:numId w:val="5"/>
        </w:numPr>
      </w:pPr>
      <w:r w:rsidRPr="00E076DC">
        <w:rPr>
          <w:b/>
          <w:bCs/>
          <w:highlight w:val="yellow"/>
        </w:rPr>
        <w:t>Romans 6:17</w:t>
      </w:r>
      <w:r>
        <w:t xml:space="preserve"> – obedience is a “heart issue.”</w:t>
      </w:r>
    </w:p>
    <w:p w14:paraId="7303CF77" w14:textId="0A7E84E4" w:rsidR="008965CC" w:rsidRDefault="008965CC" w:rsidP="008965CC">
      <w:pPr>
        <w:pStyle w:val="ListParagraph"/>
        <w:numPr>
          <w:ilvl w:val="1"/>
          <w:numId w:val="5"/>
        </w:numPr>
      </w:pPr>
      <w:r w:rsidRPr="00E076DC">
        <w:rPr>
          <w:b/>
          <w:bCs/>
          <w:highlight w:val="yellow"/>
        </w:rPr>
        <w:t>Matthew 22:</w:t>
      </w:r>
      <w:r w:rsidR="007A089D" w:rsidRPr="00E076DC">
        <w:rPr>
          <w:b/>
          <w:bCs/>
          <w:highlight w:val="yellow"/>
        </w:rPr>
        <w:t>37, 40</w:t>
      </w:r>
      <w:r w:rsidR="007A089D">
        <w:t xml:space="preserve"> – loving God is a “heart issue” which includes the keeping of the law.</w:t>
      </w:r>
    </w:p>
    <w:p w14:paraId="0F10EC34" w14:textId="1C694384" w:rsidR="007A089D" w:rsidRDefault="007A089D" w:rsidP="008965CC">
      <w:pPr>
        <w:pStyle w:val="ListParagraph"/>
        <w:numPr>
          <w:ilvl w:val="1"/>
          <w:numId w:val="5"/>
        </w:numPr>
      </w:pPr>
      <w:r>
        <w:t>Is that what we mean by “modesty is a heart issue?”</w:t>
      </w:r>
    </w:p>
    <w:p w14:paraId="4BBE46D2" w14:textId="311E3723" w:rsidR="007A089D" w:rsidRDefault="007A089D" w:rsidP="007A089D">
      <w:pPr>
        <w:pStyle w:val="ListParagraph"/>
        <w:numPr>
          <w:ilvl w:val="0"/>
          <w:numId w:val="5"/>
        </w:numPr>
      </w:pPr>
      <w:r>
        <w:t>The Modest Heart</w:t>
      </w:r>
    </w:p>
    <w:p w14:paraId="1F9426E7" w14:textId="06E9D3A9" w:rsidR="007A089D" w:rsidRDefault="007A089D" w:rsidP="007A089D">
      <w:pPr>
        <w:pStyle w:val="ListParagraph"/>
        <w:numPr>
          <w:ilvl w:val="1"/>
          <w:numId w:val="5"/>
        </w:numPr>
      </w:pPr>
      <w:r>
        <w:t xml:space="preserve">Seeks </w:t>
      </w:r>
      <w:r w:rsidR="000F4A50">
        <w:t>G</w:t>
      </w:r>
      <w:r>
        <w:t>od’s will honestly</w:t>
      </w:r>
      <w:r w:rsidR="003468EC">
        <w:t xml:space="preserve"> </w:t>
      </w:r>
      <w:r w:rsidR="000F4A50">
        <w:t>–</w:t>
      </w:r>
      <w:r w:rsidR="003468EC">
        <w:t xml:space="preserve"> </w:t>
      </w:r>
      <w:r w:rsidR="000F4A50" w:rsidRPr="00E076DC">
        <w:rPr>
          <w:b/>
          <w:bCs/>
          <w:highlight w:val="yellow"/>
        </w:rPr>
        <w:t>Acts 17:11</w:t>
      </w:r>
    </w:p>
    <w:p w14:paraId="18D58EF6" w14:textId="70B8C618" w:rsidR="00F82987" w:rsidRDefault="00F82987" w:rsidP="00F82987">
      <w:pPr>
        <w:pStyle w:val="ListParagraph"/>
        <w:numPr>
          <w:ilvl w:val="2"/>
          <w:numId w:val="5"/>
        </w:numPr>
      </w:pPr>
      <w:r>
        <w:t xml:space="preserve">What does God’s will say about modesty in </w:t>
      </w:r>
      <w:r w:rsidR="00026FDB">
        <w:t xml:space="preserve">its </w:t>
      </w:r>
      <w:r>
        <w:t>entirety?</w:t>
      </w:r>
    </w:p>
    <w:p w14:paraId="46DD4E2B" w14:textId="1189673E" w:rsidR="007A089D" w:rsidRDefault="007A089D" w:rsidP="007A089D">
      <w:pPr>
        <w:pStyle w:val="ListParagraph"/>
        <w:numPr>
          <w:ilvl w:val="1"/>
          <w:numId w:val="5"/>
        </w:numPr>
      </w:pPr>
      <w:r>
        <w:t>Receives God’s will honestly</w:t>
      </w:r>
      <w:r w:rsidR="000F4A50">
        <w:t xml:space="preserve"> – </w:t>
      </w:r>
      <w:r w:rsidR="000F4A50" w:rsidRPr="00E076DC">
        <w:rPr>
          <w:b/>
          <w:bCs/>
          <w:highlight w:val="yellow"/>
        </w:rPr>
        <w:t>Luke 8:15</w:t>
      </w:r>
      <w:r w:rsidR="000F4A50">
        <w:t xml:space="preserve"> </w:t>
      </w:r>
      <w:r w:rsidR="000F4A50" w:rsidRPr="00E076DC">
        <w:t>(</w:t>
      </w:r>
      <w:r w:rsidR="000F4A50" w:rsidRPr="00E076DC">
        <w:rPr>
          <w:b/>
          <w:bCs/>
          <w:i/>
          <w:iCs/>
          <w:highlight w:val="yellow"/>
        </w:rPr>
        <w:t>“honest and good heart,” NASB</w:t>
      </w:r>
      <w:r w:rsidR="000F4A50">
        <w:t>)</w:t>
      </w:r>
    </w:p>
    <w:p w14:paraId="130F659E" w14:textId="1F3C8B17" w:rsidR="00F82987" w:rsidRDefault="00F82987" w:rsidP="00F82987">
      <w:pPr>
        <w:pStyle w:val="ListParagraph"/>
        <w:numPr>
          <w:ilvl w:val="2"/>
          <w:numId w:val="5"/>
        </w:numPr>
      </w:pPr>
      <w:r>
        <w:t>Accepting God’s will about modesty as it stands rather than attempting hermeneutical, linguistic, or hypothetical gymnastics.</w:t>
      </w:r>
    </w:p>
    <w:p w14:paraId="453CFF34" w14:textId="777F579F" w:rsidR="00F82987" w:rsidRDefault="00F82987" w:rsidP="00F82987">
      <w:pPr>
        <w:pStyle w:val="ListParagraph"/>
        <w:numPr>
          <w:ilvl w:val="2"/>
          <w:numId w:val="5"/>
        </w:numPr>
      </w:pPr>
      <w:r>
        <w:lastRenderedPageBreak/>
        <w:t>Or seeking another verse which will alter what is plainly stated in this verse.</w:t>
      </w:r>
    </w:p>
    <w:p w14:paraId="70BC6AB1" w14:textId="0B43B5E1" w:rsidR="007A089D" w:rsidRDefault="007A089D" w:rsidP="007A089D">
      <w:pPr>
        <w:pStyle w:val="ListParagraph"/>
        <w:numPr>
          <w:ilvl w:val="1"/>
          <w:numId w:val="5"/>
        </w:numPr>
      </w:pPr>
      <w:r>
        <w:t>Submits to God’s will wholly</w:t>
      </w:r>
      <w:r w:rsidR="000F4A50">
        <w:t xml:space="preserve"> – </w:t>
      </w:r>
      <w:r w:rsidR="00F82987" w:rsidRPr="00E076DC">
        <w:rPr>
          <w:b/>
          <w:bCs/>
          <w:highlight w:val="yellow"/>
        </w:rPr>
        <w:t xml:space="preserve">Matthew 26:39; </w:t>
      </w:r>
      <w:r w:rsidR="000F4A50" w:rsidRPr="00E076DC">
        <w:rPr>
          <w:b/>
          <w:bCs/>
          <w:highlight w:val="yellow"/>
        </w:rPr>
        <w:t>James 2:10-12</w:t>
      </w:r>
    </w:p>
    <w:p w14:paraId="2B96E873" w14:textId="4A61E0E1" w:rsidR="00F82987" w:rsidRDefault="00F82987" w:rsidP="00F82987">
      <w:pPr>
        <w:pStyle w:val="ListParagraph"/>
        <w:numPr>
          <w:ilvl w:val="2"/>
          <w:numId w:val="5"/>
        </w:numPr>
      </w:pPr>
      <w:r>
        <w:t>Not submitting to only one part of what God says about modesty.</w:t>
      </w:r>
    </w:p>
    <w:p w14:paraId="741AB4FC" w14:textId="0706A8AD" w:rsidR="009F21CD" w:rsidRDefault="009F21CD" w:rsidP="00F82987">
      <w:pPr>
        <w:pStyle w:val="ListParagraph"/>
        <w:numPr>
          <w:ilvl w:val="2"/>
          <w:numId w:val="5"/>
        </w:numPr>
      </w:pPr>
      <w:r>
        <w:t>Not dressing modestly while prideful, unloving, indifferent toward other issues, etc.</w:t>
      </w:r>
    </w:p>
    <w:p w14:paraId="084E886C" w14:textId="70583C7B" w:rsidR="00026FDB" w:rsidRDefault="00026FDB" w:rsidP="00026FDB">
      <w:pPr>
        <w:pStyle w:val="ListParagraph"/>
        <w:numPr>
          <w:ilvl w:val="3"/>
          <w:numId w:val="5"/>
        </w:numPr>
      </w:pPr>
      <w:r>
        <w:t>I.e. modesty is not reducible to the clothes we wear!</w:t>
      </w:r>
    </w:p>
    <w:p w14:paraId="15715600" w14:textId="1B076C08" w:rsidR="000F4A50" w:rsidRDefault="000F4A50" w:rsidP="007A089D">
      <w:pPr>
        <w:pStyle w:val="ListParagraph"/>
        <w:numPr>
          <w:ilvl w:val="1"/>
          <w:numId w:val="5"/>
        </w:numPr>
      </w:pPr>
      <w:r>
        <w:t xml:space="preserve">Driven by God’s will emotionally – </w:t>
      </w:r>
      <w:r w:rsidR="00F82987" w:rsidRPr="00E076DC">
        <w:rPr>
          <w:b/>
          <w:bCs/>
          <w:highlight w:val="yellow"/>
        </w:rPr>
        <w:t>Jeremiah 6:14-15</w:t>
      </w:r>
      <w:r w:rsidR="00F82987">
        <w:t xml:space="preserve"> (shame in disobedience – drives us to avoid it); </w:t>
      </w:r>
      <w:r w:rsidR="00F82987" w:rsidRPr="00E076DC">
        <w:rPr>
          <w:b/>
          <w:bCs/>
          <w:highlight w:val="yellow"/>
        </w:rPr>
        <w:t>2 Corinthians 5:9</w:t>
      </w:r>
      <w:r w:rsidR="00F82987">
        <w:t xml:space="preserve"> (honor in obedience – drives us to do)</w:t>
      </w:r>
    </w:p>
    <w:p w14:paraId="2BD862F1" w14:textId="745AB506" w:rsidR="00F82987" w:rsidRDefault="00F82987" w:rsidP="00F82987">
      <w:pPr>
        <w:pStyle w:val="ListParagraph"/>
        <w:numPr>
          <w:ilvl w:val="2"/>
          <w:numId w:val="5"/>
        </w:numPr>
      </w:pPr>
      <w:r>
        <w:t>Avoiding immodesty with great intensity and care.</w:t>
      </w:r>
    </w:p>
    <w:p w14:paraId="6250CAD0" w14:textId="462103AE" w:rsidR="007A089D" w:rsidRDefault="000F4A50" w:rsidP="007A089D">
      <w:pPr>
        <w:pStyle w:val="ListParagraph"/>
        <w:numPr>
          <w:ilvl w:val="1"/>
          <w:numId w:val="5"/>
        </w:numPr>
      </w:pPr>
      <w:r>
        <w:t xml:space="preserve">Opposite – </w:t>
      </w:r>
      <w:r w:rsidRPr="00E076DC">
        <w:rPr>
          <w:b/>
          <w:bCs/>
          <w:highlight w:val="yellow"/>
        </w:rPr>
        <w:t>Matthew 15:8-9</w:t>
      </w:r>
      <w:r>
        <w:t xml:space="preserve"> – claiming you are seeking God but appealing to man’s will.</w:t>
      </w:r>
    </w:p>
    <w:p w14:paraId="7C37CE0F" w14:textId="3ED1381F" w:rsidR="00F20472" w:rsidRDefault="00F20472" w:rsidP="00F20472">
      <w:pPr>
        <w:pStyle w:val="ListParagraph"/>
        <w:numPr>
          <w:ilvl w:val="2"/>
          <w:numId w:val="5"/>
        </w:numPr>
      </w:pPr>
      <w:r>
        <w:t xml:space="preserve">Hardened by self-will in sins – </w:t>
      </w:r>
      <w:r w:rsidRPr="00E076DC">
        <w:rPr>
          <w:b/>
          <w:bCs/>
          <w:highlight w:val="yellow"/>
        </w:rPr>
        <w:t>Hebrews 3:12</w:t>
      </w:r>
    </w:p>
    <w:p w14:paraId="7338DA7A" w14:textId="15509EDC" w:rsidR="00321A7D" w:rsidRDefault="00763F4F" w:rsidP="00321A7D">
      <w:pPr>
        <w:pStyle w:val="ListParagraph"/>
        <w:numPr>
          <w:ilvl w:val="0"/>
          <w:numId w:val="2"/>
        </w:numPr>
      </w:pPr>
      <w:r>
        <w:t>A Modest Character</w:t>
      </w:r>
    </w:p>
    <w:p w14:paraId="188C7E53" w14:textId="77777777" w:rsidR="0076787F" w:rsidRDefault="009F21CD" w:rsidP="009F21CD">
      <w:pPr>
        <w:pStyle w:val="ListParagraph"/>
        <w:numPr>
          <w:ilvl w:val="0"/>
          <w:numId w:val="6"/>
        </w:numPr>
      </w:pPr>
      <w:r>
        <w:t xml:space="preserve">Modesty is a </w:t>
      </w:r>
      <w:r w:rsidR="0076787F">
        <w:t>Matter</w:t>
      </w:r>
      <w:r>
        <w:t xml:space="preserve"> of Character</w:t>
      </w:r>
    </w:p>
    <w:p w14:paraId="325B0FA9" w14:textId="1DF5CF45" w:rsidR="0076787F" w:rsidRDefault="002B42A0" w:rsidP="002B42A0">
      <w:pPr>
        <w:pStyle w:val="ListParagraph"/>
        <w:numPr>
          <w:ilvl w:val="1"/>
          <w:numId w:val="6"/>
        </w:numPr>
      </w:pPr>
      <w:r>
        <w:t xml:space="preserve">Focus on inner character – </w:t>
      </w:r>
      <w:r w:rsidRPr="00C750C7">
        <w:rPr>
          <w:b/>
          <w:bCs/>
          <w:highlight w:val="yellow"/>
        </w:rPr>
        <w:t>1 Timothy 2:9-10</w:t>
      </w:r>
    </w:p>
    <w:p w14:paraId="28E37264" w14:textId="77777777" w:rsidR="00DB56A2" w:rsidRDefault="00DB56A2" w:rsidP="00DB56A2">
      <w:pPr>
        <w:pStyle w:val="ListParagraph"/>
        <w:numPr>
          <w:ilvl w:val="2"/>
          <w:numId w:val="6"/>
        </w:numPr>
      </w:pPr>
      <w:r w:rsidRPr="00C750C7">
        <w:rPr>
          <w:b/>
          <w:bCs/>
          <w:i/>
          <w:iCs/>
          <w:highlight w:val="yellow"/>
        </w:rPr>
        <w:t>“propriety”</w:t>
      </w:r>
      <w:r w:rsidRPr="00C750C7">
        <w:rPr>
          <w:b/>
          <w:bCs/>
          <w:i/>
          <w:iCs/>
        </w:rPr>
        <w:t xml:space="preserve"> </w:t>
      </w:r>
      <w:r w:rsidRPr="00C750C7">
        <w:rPr>
          <w:b/>
          <w:bCs/>
          <w:i/>
          <w:iCs/>
          <w:highlight w:val="yellow"/>
        </w:rPr>
        <w:t>(“modestly,” NASB</w:t>
      </w:r>
      <w:r>
        <w:t xml:space="preserve">) </w:t>
      </w:r>
      <w:r w:rsidRPr="00C750C7">
        <w:rPr>
          <w:b/>
          <w:bCs/>
          <w:i/>
          <w:iCs/>
          <w:highlight w:val="yellow"/>
        </w:rPr>
        <w:t>(“with modesty,” ESV</w:t>
      </w:r>
      <w:r>
        <w:t xml:space="preserve">) – a sense of honorable shame </w:t>
      </w:r>
      <w:r w:rsidRPr="00C750C7">
        <w:rPr>
          <w:b/>
          <w:bCs/>
          <w:i/>
          <w:iCs/>
          <w:highlight w:val="yellow"/>
        </w:rPr>
        <w:t>(“</w:t>
      </w:r>
      <w:proofErr w:type="spellStart"/>
      <w:r w:rsidRPr="00C750C7">
        <w:rPr>
          <w:b/>
          <w:bCs/>
          <w:i/>
          <w:iCs/>
          <w:highlight w:val="yellow"/>
        </w:rPr>
        <w:t>shamefastness</w:t>
      </w:r>
      <w:proofErr w:type="spellEnd"/>
      <w:r w:rsidRPr="00C750C7">
        <w:rPr>
          <w:b/>
          <w:bCs/>
          <w:i/>
          <w:iCs/>
          <w:highlight w:val="yellow"/>
        </w:rPr>
        <w:t>,” ASV)</w:t>
      </w:r>
    </w:p>
    <w:p w14:paraId="051547D6" w14:textId="4296A923" w:rsidR="00DB56A2" w:rsidRPr="00DB56A2" w:rsidRDefault="00DB56A2" w:rsidP="00DB56A2">
      <w:pPr>
        <w:pStyle w:val="ListParagraph"/>
        <w:numPr>
          <w:ilvl w:val="3"/>
          <w:numId w:val="6"/>
        </w:numPr>
      </w:pPr>
      <w:r w:rsidRPr="00343062">
        <w:rPr>
          <w:rFonts w:cstheme="minorHAnsi"/>
          <w:b/>
          <w:bCs/>
          <w:color w:val="000000" w:themeColor="text1"/>
        </w:rPr>
        <w:t>“’modesty which is ‘fast’ or rooted in the character…’</w:t>
      </w:r>
      <w:r w:rsidRPr="00343062">
        <w:rPr>
          <w:rFonts w:cstheme="minorHAnsi"/>
          <w:color w:val="000000" w:themeColor="text1"/>
        </w:rPr>
        <w:t xml:space="preserve"> (Davies; Bible English, p. 12)” (VINE)</w:t>
      </w:r>
    </w:p>
    <w:p w14:paraId="4EB2FB25" w14:textId="663E8396" w:rsidR="00DB56A2" w:rsidRDefault="00DB56A2" w:rsidP="00DB56A2">
      <w:pPr>
        <w:pStyle w:val="ListParagraph"/>
        <w:numPr>
          <w:ilvl w:val="2"/>
          <w:numId w:val="6"/>
        </w:numPr>
      </w:pPr>
      <w:r w:rsidRPr="00C750C7">
        <w:rPr>
          <w:b/>
          <w:bCs/>
          <w:i/>
          <w:iCs/>
          <w:highlight w:val="yellow"/>
        </w:rPr>
        <w:t>“moderation”</w:t>
      </w:r>
      <w:r>
        <w:t xml:space="preserve"> </w:t>
      </w:r>
      <w:r w:rsidRPr="00C750C7">
        <w:rPr>
          <w:b/>
          <w:bCs/>
          <w:i/>
          <w:iCs/>
          <w:highlight w:val="yellow"/>
        </w:rPr>
        <w:t>(“discreetly,” NASB</w:t>
      </w:r>
      <w:r>
        <w:t xml:space="preserve">) </w:t>
      </w:r>
      <w:r w:rsidRPr="00C750C7">
        <w:rPr>
          <w:b/>
          <w:bCs/>
          <w:i/>
          <w:iCs/>
          <w:highlight w:val="yellow"/>
        </w:rPr>
        <w:t>(“self-control,” ESV) – “sobriety,” (ASV)</w:t>
      </w:r>
      <w:r>
        <w:t xml:space="preserve"> – the inward governing principle which acts in ways appropriate to </w:t>
      </w:r>
      <w:r w:rsidRPr="00C750C7">
        <w:rPr>
          <w:b/>
          <w:bCs/>
          <w:i/>
          <w:iCs/>
          <w:highlight w:val="yellow"/>
        </w:rPr>
        <w:t>“propriety.”</w:t>
      </w:r>
    </w:p>
    <w:p w14:paraId="5E301D44" w14:textId="2EA8907C" w:rsidR="004E7BD0" w:rsidRDefault="004E7BD0" w:rsidP="00DB56A2">
      <w:pPr>
        <w:pStyle w:val="ListParagraph"/>
        <w:numPr>
          <w:ilvl w:val="2"/>
          <w:numId w:val="6"/>
        </w:numPr>
      </w:pPr>
      <w:r>
        <w:t xml:space="preserve">Trained to know what is shameful – </w:t>
      </w:r>
      <w:r w:rsidRPr="00C750C7">
        <w:rPr>
          <w:b/>
          <w:bCs/>
          <w:highlight w:val="yellow"/>
        </w:rPr>
        <w:t>Ephesians 5:8, 10-12</w:t>
      </w:r>
      <w:r>
        <w:t xml:space="preserve"> – accepting of this.</w:t>
      </w:r>
    </w:p>
    <w:p w14:paraId="24ED1842" w14:textId="3E1C3DCA" w:rsidR="004E7BD0" w:rsidRDefault="004E7BD0" w:rsidP="00DB56A2">
      <w:pPr>
        <w:pStyle w:val="ListParagraph"/>
        <w:numPr>
          <w:ilvl w:val="2"/>
          <w:numId w:val="6"/>
        </w:numPr>
      </w:pPr>
      <w:r>
        <w:t xml:space="preserve">Moderation = self-control and integrity – </w:t>
      </w:r>
      <w:r w:rsidRPr="00C750C7">
        <w:rPr>
          <w:b/>
          <w:bCs/>
          <w:highlight w:val="yellow"/>
        </w:rPr>
        <w:t>1 Corinthian 9:27; Job 31:1-4</w:t>
      </w:r>
      <w:r w:rsidRPr="00C750C7">
        <w:rPr>
          <w:b/>
          <w:bCs/>
        </w:rPr>
        <w:t xml:space="preserve"> </w:t>
      </w:r>
      <w:r>
        <w:t>(being faithful to God)</w:t>
      </w:r>
    </w:p>
    <w:p w14:paraId="4E4D74FD" w14:textId="095FA50F" w:rsidR="002B42A0" w:rsidRDefault="002B42A0" w:rsidP="002B42A0">
      <w:pPr>
        <w:pStyle w:val="ListParagraph"/>
        <w:numPr>
          <w:ilvl w:val="1"/>
          <w:numId w:val="6"/>
        </w:numPr>
      </w:pPr>
      <w:r>
        <w:t xml:space="preserve">A winsome character – </w:t>
      </w:r>
      <w:r w:rsidRPr="00C750C7">
        <w:rPr>
          <w:b/>
          <w:bCs/>
          <w:highlight w:val="yellow"/>
        </w:rPr>
        <w:t>1 Peter 3:4</w:t>
      </w:r>
    </w:p>
    <w:p w14:paraId="7D3BAAA8" w14:textId="471A0C5A" w:rsidR="004E7BD0" w:rsidRDefault="004E7BD0" w:rsidP="004E7BD0">
      <w:pPr>
        <w:pStyle w:val="ListParagraph"/>
        <w:numPr>
          <w:ilvl w:val="2"/>
          <w:numId w:val="6"/>
        </w:numPr>
      </w:pPr>
      <w:r w:rsidRPr="00C750C7">
        <w:rPr>
          <w:b/>
          <w:bCs/>
          <w:highlight w:val="yellow"/>
        </w:rPr>
        <w:t>(v. 1)</w:t>
      </w:r>
      <w:r>
        <w:t xml:space="preserve"> – scenario where a believer is married to an unbeliever – wife does not win with her words, but her conduct (such that is rooted in character).</w:t>
      </w:r>
    </w:p>
    <w:p w14:paraId="5CD799AF" w14:textId="0E1DFAD0" w:rsidR="004E7BD0" w:rsidRDefault="004E7BD0" w:rsidP="004E7BD0">
      <w:pPr>
        <w:pStyle w:val="ListParagraph"/>
        <w:numPr>
          <w:ilvl w:val="2"/>
          <w:numId w:val="6"/>
        </w:numPr>
      </w:pPr>
      <w:r w:rsidRPr="00C750C7">
        <w:rPr>
          <w:b/>
          <w:bCs/>
          <w:highlight w:val="yellow"/>
        </w:rPr>
        <w:t>(vv. 3-4)</w:t>
      </w:r>
      <w:r>
        <w:t xml:space="preserve"> – not…merely…rather (especially) – </w:t>
      </w:r>
      <w:r w:rsidR="007A2BCF">
        <w:t>emphasizing beauty for a Christian.</w:t>
      </w:r>
    </w:p>
    <w:p w14:paraId="3D8F17A3" w14:textId="4B223FE2" w:rsidR="007A2BCF" w:rsidRPr="007A2BCF" w:rsidRDefault="007A2BCF" w:rsidP="007A2BCF">
      <w:pPr>
        <w:pStyle w:val="ListParagraph"/>
        <w:numPr>
          <w:ilvl w:val="3"/>
          <w:numId w:val="6"/>
        </w:numPr>
      </w:pPr>
      <w:r w:rsidRPr="00655D16">
        <w:rPr>
          <w:rFonts w:cstheme="minorHAnsi"/>
          <w:color w:val="000000"/>
          <w:shd w:val="clear" w:color="auto" w:fill="FFFFFF"/>
        </w:rPr>
        <w:t>“They no longer needed the former splendor of outward adornment, because [they were] clothed with the beauty and simplicity of Christ-like character</w:t>
      </w:r>
      <w:r>
        <w:rPr>
          <w:rFonts w:cstheme="minorHAnsi"/>
          <w:color w:val="000000"/>
          <w:shd w:val="clear" w:color="auto" w:fill="FFFFFF"/>
        </w:rPr>
        <w:t xml:space="preserve">.” </w:t>
      </w:r>
      <w:r w:rsidRPr="00655D16">
        <w:rPr>
          <w:rFonts w:cstheme="minorHAnsi"/>
          <w:color w:val="000000"/>
          <w:shd w:val="clear" w:color="auto" w:fill="FFFFFF"/>
        </w:rPr>
        <w:t xml:space="preserve">(ISBE, 1915 Edition, ed. James Orr (Seattle, WA: </w:t>
      </w:r>
      <w:proofErr w:type="spellStart"/>
      <w:r w:rsidRPr="00655D16">
        <w:rPr>
          <w:rFonts w:cstheme="minorHAnsi"/>
          <w:color w:val="000000"/>
          <w:shd w:val="clear" w:color="auto" w:fill="FFFFFF"/>
        </w:rPr>
        <w:t>BibleSoft</w:t>
      </w:r>
      <w:proofErr w:type="spellEnd"/>
      <w:r w:rsidRPr="00655D16">
        <w:rPr>
          <w:rFonts w:cstheme="minorHAnsi"/>
          <w:color w:val="000000"/>
          <w:shd w:val="clear" w:color="auto" w:fill="FFFFFF"/>
        </w:rPr>
        <w:t xml:space="preserve">, 1996.), </w:t>
      </w:r>
      <w:proofErr w:type="spellStart"/>
      <w:r w:rsidRPr="00655D16">
        <w:rPr>
          <w:rFonts w:cstheme="minorHAnsi"/>
          <w:color w:val="000000"/>
          <w:shd w:val="clear" w:color="auto" w:fill="FFFFFF"/>
        </w:rPr>
        <w:t>s.v.</w:t>
      </w:r>
      <w:proofErr w:type="spellEnd"/>
      <w:r w:rsidRPr="00655D16">
        <w:rPr>
          <w:rFonts w:cstheme="minorHAnsi"/>
          <w:color w:val="000000"/>
          <w:shd w:val="clear" w:color="auto" w:fill="FFFFFF"/>
        </w:rPr>
        <w:t xml:space="preserve"> “Woman.”)</w:t>
      </w:r>
    </w:p>
    <w:p w14:paraId="2D102C8D" w14:textId="25E4BCCE" w:rsidR="007A2BCF" w:rsidRPr="00CA09E7" w:rsidRDefault="007A2BCF" w:rsidP="00CA09E7">
      <w:pPr>
        <w:pStyle w:val="ListParagraph"/>
        <w:numPr>
          <w:ilvl w:val="3"/>
          <w:numId w:val="6"/>
        </w:numPr>
      </w:pPr>
      <w:r w:rsidRPr="00C750C7">
        <w:rPr>
          <w:rFonts w:cstheme="minorHAnsi"/>
          <w:b/>
          <w:bCs/>
          <w:i/>
          <w:iCs/>
          <w:color w:val="000000"/>
          <w:highlight w:val="yellow"/>
          <w:shd w:val="clear" w:color="auto" w:fill="FFFFFF"/>
        </w:rPr>
        <w:t>“</w:t>
      </w:r>
      <w:proofErr w:type="gramStart"/>
      <w:r w:rsidRPr="00C750C7">
        <w:rPr>
          <w:rFonts w:cstheme="minorHAnsi"/>
          <w:b/>
          <w:bCs/>
          <w:i/>
          <w:iCs/>
          <w:color w:val="000000"/>
          <w:highlight w:val="yellow"/>
          <w:shd w:val="clear" w:color="auto" w:fill="FFFFFF"/>
        </w:rPr>
        <w:t>in</w:t>
      </w:r>
      <w:proofErr w:type="gramEnd"/>
      <w:r w:rsidRPr="00C750C7">
        <w:rPr>
          <w:rFonts w:cstheme="minorHAnsi"/>
          <w:b/>
          <w:bCs/>
          <w:i/>
          <w:iCs/>
          <w:color w:val="000000"/>
          <w:highlight w:val="yellow"/>
          <w:shd w:val="clear" w:color="auto" w:fill="FFFFFF"/>
        </w:rPr>
        <w:t xml:space="preserve"> the sight of God”</w:t>
      </w:r>
      <w:r>
        <w:rPr>
          <w:rFonts w:cstheme="minorHAnsi"/>
          <w:color w:val="000000"/>
          <w:shd w:val="clear" w:color="auto" w:fill="FFFFFF"/>
        </w:rPr>
        <w:t xml:space="preserve"> – </w:t>
      </w:r>
      <w:r w:rsidRPr="00C750C7">
        <w:rPr>
          <w:rFonts w:cstheme="minorHAnsi"/>
          <w:b/>
          <w:bCs/>
          <w:color w:val="000000"/>
          <w:highlight w:val="yellow"/>
          <w:shd w:val="clear" w:color="auto" w:fill="FFFFFF"/>
        </w:rPr>
        <w:t>(v. 2)</w:t>
      </w:r>
      <w:r>
        <w:rPr>
          <w:rFonts w:cstheme="minorHAnsi"/>
          <w:color w:val="000000"/>
          <w:shd w:val="clear" w:color="auto" w:fill="FFFFFF"/>
        </w:rPr>
        <w:t xml:space="preserve"> – fear of God.</w:t>
      </w:r>
    </w:p>
    <w:p w14:paraId="3F599A64" w14:textId="4B22FDF4" w:rsidR="00CA09E7" w:rsidRPr="00BD537B" w:rsidRDefault="00CA09E7" w:rsidP="00CA09E7">
      <w:pPr>
        <w:pStyle w:val="ListParagraph"/>
        <w:numPr>
          <w:ilvl w:val="2"/>
          <w:numId w:val="6"/>
        </w:numPr>
      </w:pPr>
      <w:r w:rsidRPr="00C750C7">
        <w:rPr>
          <w:rFonts w:cstheme="minorHAnsi"/>
          <w:b/>
          <w:bCs/>
          <w:color w:val="000000"/>
          <w:highlight w:val="yellow"/>
          <w:shd w:val="clear" w:color="auto" w:fill="FFFFFF"/>
        </w:rPr>
        <w:t>(v. 1)</w:t>
      </w:r>
      <w:r>
        <w:rPr>
          <w:rFonts w:cstheme="minorHAnsi"/>
          <w:color w:val="000000"/>
          <w:shd w:val="clear" w:color="auto" w:fill="FFFFFF"/>
        </w:rPr>
        <w:t xml:space="preserve"> – persuasion, attraction, effect by character – </w:t>
      </w:r>
      <w:r w:rsidRPr="00C750C7">
        <w:rPr>
          <w:rFonts w:cstheme="minorHAnsi"/>
          <w:b/>
          <w:bCs/>
          <w:i/>
          <w:iCs/>
          <w:color w:val="000000"/>
          <w:highlight w:val="yellow"/>
          <w:shd w:val="clear" w:color="auto" w:fill="FFFFFF"/>
        </w:rPr>
        <w:t>“gentle and quiet”</w:t>
      </w:r>
      <w:r w:rsidRPr="00CA09E7">
        <w:rPr>
          <w:rFonts w:cstheme="minorHAnsi"/>
          <w:color w:val="000000"/>
          <w:shd w:val="clear" w:color="auto" w:fill="FFFFFF"/>
        </w:rPr>
        <w:t xml:space="preserve"> – Contrast – </w:t>
      </w:r>
      <w:r w:rsidRPr="00C750C7">
        <w:rPr>
          <w:rFonts w:cstheme="minorHAnsi"/>
          <w:b/>
          <w:bCs/>
          <w:color w:val="000000"/>
          <w:highlight w:val="yellow"/>
          <w:shd w:val="clear" w:color="auto" w:fill="FFFFFF"/>
        </w:rPr>
        <w:t>Proverbs 21:9, 19</w:t>
      </w:r>
    </w:p>
    <w:p w14:paraId="04E00266" w14:textId="42E43207" w:rsidR="00BD537B" w:rsidRPr="00C750C7" w:rsidRDefault="00BD537B" w:rsidP="00BD537B">
      <w:pPr>
        <w:pStyle w:val="ListParagraph"/>
        <w:numPr>
          <w:ilvl w:val="1"/>
          <w:numId w:val="6"/>
        </w:numPr>
        <w:rPr>
          <w:b/>
          <w:bCs/>
        </w:rPr>
      </w:pPr>
      <w:r w:rsidRPr="00C750C7">
        <w:rPr>
          <w:rFonts w:cstheme="minorHAnsi"/>
          <w:b/>
          <w:bCs/>
          <w:color w:val="000000"/>
          <w:shd w:val="clear" w:color="auto" w:fill="FFFFFF"/>
        </w:rPr>
        <w:lastRenderedPageBreak/>
        <w:t xml:space="preserve">A person may be dressed “modestly” but be an immodest person because their character is flawed. However, biblically, modest apparel is to </w:t>
      </w:r>
      <w:proofErr w:type="gramStart"/>
      <w:r w:rsidRPr="00C750C7">
        <w:rPr>
          <w:rFonts w:cstheme="minorHAnsi"/>
          <w:b/>
          <w:bCs/>
          <w:color w:val="000000"/>
          <w:shd w:val="clear" w:color="auto" w:fill="FFFFFF"/>
        </w:rPr>
        <w:t>be a reflection of</w:t>
      </w:r>
      <w:proofErr w:type="gramEnd"/>
      <w:r w:rsidRPr="00C750C7">
        <w:rPr>
          <w:rFonts w:cstheme="minorHAnsi"/>
          <w:b/>
          <w:bCs/>
          <w:color w:val="000000"/>
          <w:shd w:val="clear" w:color="auto" w:fill="FFFFFF"/>
        </w:rPr>
        <w:t xml:space="preserve"> modest character.</w:t>
      </w:r>
    </w:p>
    <w:p w14:paraId="78462ACA" w14:textId="792AB79D" w:rsidR="009F21CD" w:rsidRDefault="0076787F" w:rsidP="009F21CD">
      <w:pPr>
        <w:pStyle w:val="ListParagraph"/>
        <w:numPr>
          <w:ilvl w:val="0"/>
          <w:numId w:val="6"/>
        </w:numPr>
      </w:pPr>
      <w:r>
        <w:t xml:space="preserve">Modest Apparel </w:t>
      </w:r>
      <w:proofErr w:type="gramStart"/>
      <w:r>
        <w:t>is a Reflection of</w:t>
      </w:r>
      <w:proofErr w:type="gramEnd"/>
      <w:r>
        <w:t xml:space="preserve"> Inner Character</w:t>
      </w:r>
      <w:r w:rsidR="009F21CD">
        <w:t xml:space="preserve"> </w:t>
      </w:r>
    </w:p>
    <w:p w14:paraId="000C2459" w14:textId="7D18D71F" w:rsidR="00BD537B" w:rsidRDefault="00BD537B" w:rsidP="00BD537B">
      <w:pPr>
        <w:pStyle w:val="ListParagraph"/>
        <w:numPr>
          <w:ilvl w:val="1"/>
          <w:numId w:val="6"/>
        </w:numPr>
      </w:pPr>
      <w:r w:rsidRPr="00C750C7">
        <w:rPr>
          <w:b/>
          <w:bCs/>
          <w:highlight w:val="yellow"/>
        </w:rPr>
        <w:t>1 Timothy 2:9-10</w:t>
      </w:r>
      <w:r>
        <w:t xml:space="preserve"> – their physical apparel is governed by, and therefore a reflection of their inner character.</w:t>
      </w:r>
    </w:p>
    <w:p w14:paraId="2B609931" w14:textId="2E36079A" w:rsidR="00BD537B" w:rsidRDefault="00C750C7" w:rsidP="00BD537B">
      <w:pPr>
        <w:pStyle w:val="ListParagraph"/>
        <w:numPr>
          <w:ilvl w:val="1"/>
          <w:numId w:val="6"/>
        </w:numPr>
      </w:pPr>
      <w:r w:rsidRPr="00C750C7">
        <w:rPr>
          <w:b/>
          <w:bCs/>
        </w:rPr>
        <w:t>Proper</w:t>
      </w:r>
      <w:r>
        <w:t xml:space="preserve"> – i.e. fitting, appropriate, congruous, matching.</w:t>
      </w:r>
    </w:p>
    <w:p w14:paraId="61E0B400" w14:textId="05D39625" w:rsidR="00763F4F" w:rsidRDefault="00763F4F" w:rsidP="00321A7D">
      <w:pPr>
        <w:pStyle w:val="ListParagraph"/>
        <w:numPr>
          <w:ilvl w:val="0"/>
          <w:numId w:val="2"/>
        </w:numPr>
      </w:pPr>
      <w:r>
        <w:t>A Modest Behavior</w:t>
      </w:r>
    </w:p>
    <w:p w14:paraId="2F989484" w14:textId="640AB1B4" w:rsidR="00CF19A1" w:rsidRDefault="00CF19A1" w:rsidP="00CF19A1">
      <w:pPr>
        <w:pStyle w:val="ListParagraph"/>
        <w:numPr>
          <w:ilvl w:val="0"/>
          <w:numId w:val="7"/>
        </w:numPr>
      </w:pPr>
      <w:r>
        <w:t>Modesty Involves Chaste Conduct</w:t>
      </w:r>
    </w:p>
    <w:p w14:paraId="7F4916BA" w14:textId="54122289" w:rsidR="00AA4A4A" w:rsidRDefault="00AA4A4A" w:rsidP="00AA4A4A">
      <w:pPr>
        <w:pStyle w:val="ListParagraph"/>
        <w:numPr>
          <w:ilvl w:val="1"/>
          <w:numId w:val="7"/>
        </w:numPr>
      </w:pPr>
      <w:proofErr w:type="spellStart"/>
      <w:r w:rsidRPr="003B6A9B">
        <w:rPr>
          <w:i/>
          <w:iCs/>
        </w:rPr>
        <w:t>K</w:t>
      </w:r>
      <w:r w:rsidRPr="003B6A9B">
        <w:rPr>
          <w:i/>
          <w:iCs/>
        </w:rPr>
        <w:t>osmios</w:t>
      </w:r>
      <w:proofErr w:type="spellEnd"/>
      <w:r w:rsidRPr="003B6A9B">
        <w:rPr>
          <w:i/>
          <w:iCs/>
        </w:rPr>
        <w:t xml:space="preserve"> </w:t>
      </w:r>
      <w:r>
        <w:t xml:space="preserve">– </w:t>
      </w:r>
      <w:r w:rsidRPr="003B6A9B">
        <w:rPr>
          <w:b/>
          <w:bCs/>
          <w:i/>
          <w:iCs/>
          <w:highlight w:val="yellow"/>
        </w:rPr>
        <w:t>“good behavior” (NKJV), “respectable” (NASB, ESV), “orderly” (ASV), “dignified” (RSV)</w:t>
      </w:r>
      <w:r>
        <w:t xml:space="preserve"> – </w:t>
      </w:r>
      <w:r w:rsidRPr="003B6A9B">
        <w:rPr>
          <w:b/>
          <w:bCs/>
          <w:highlight w:val="yellow"/>
        </w:rPr>
        <w:t>1 Timothy 3:2</w:t>
      </w:r>
      <w:r>
        <w:t xml:space="preserve"> (elder qualifications)</w:t>
      </w:r>
    </w:p>
    <w:p w14:paraId="6ED7CA5D" w14:textId="3A8C4F2A" w:rsidR="00AA4A4A" w:rsidRPr="003B6A9B" w:rsidRDefault="00AA4A4A" w:rsidP="00AA4A4A">
      <w:pPr>
        <w:pStyle w:val="ListParagraph"/>
        <w:numPr>
          <w:ilvl w:val="1"/>
          <w:numId w:val="7"/>
        </w:numPr>
        <w:rPr>
          <w:b/>
          <w:bCs/>
        </w:rPr>
      </w:pPr>
      <w:r w:rsidRPr="003B6A9B">
        <w:rPr>
          <w:b/>
          <w:bCs/>
        </w:rPr>
        <w:t>“</w:t>
      </w:r>
      <w:r w:rsidRPr="003B6A9B">
        <w:rPr>
          <w:b/>
          <w:bCs/>
        </w:rPr>
        <w:t xml:space="preserve">A pastor's whole make-up should be </w:t>
      </w:r>
      <w:r w:rsidRPr="003B6A9B">
        <w:rPr>
          <w:b/>
          <w:bCs/>
        </w:rPr>
        <w:t>‘</w:t>
      </w:r>
      <w:r w:rsidRPr="003B6A9B">
        <w:rPr>
          <w:b/>
          <w:bCs/>
        </w:rPr>
        <w:t>orderly,</w:t>
      </w:r>
      <w:r w:rsidRPr="003B6A9B">
        <w:rPr>
          <w:b/>
          <w:bCs/>
        </w:rPr>
        <w:t>’</w:t>
      </w:r>
      <w:r w:rsidRPr="003B6A9B">
        <w:rPr>
          <w:b/>
          <w:bCs/>
        </w:rPr>
        <w:t xml:space="preserve"> spiritually, mentally, and in his habits.</w:t>
      </w:r>
      <w:r w:rsidRPr="003B6A9B">
        <w:rPr>
          <w:b/>
          <w:bCs/>
        </w:rPr>
        <w:t>” (Lenski)</w:t>
      </w:r>
    </w:p>
    <w:p w14:paraId="2EF49F5C" w14:textId="0C1E8834" w:rsidR="00482F35" w:rsidRDefault="00AA4A4A" w:rsidP="00482F35">
      <w:pPr>
        <w:pStyle w:val="ListParagraph"/>
        <w:numPr>
          <w:ilvl w:val="1"/>
          <w:numId w:val="7"/>
        </w:numPr>
      </w:pPr>
      <w:r>
        <w:t xml:space="preserve">What is “good,” “respectable,” “dignified,” and “orderly” is only found with God – modesty is God shaped character which translates to God shaped conduct – </w:t>
      </w:r>
      <w:r w:rsidR="00482F35" w:rsidRPr="003B6A9B">
        <w:rPr>
          <w:b/>
          <w:bCs/>
          <w:highlight w:val="yellow"/>
        </w:rPr>
        <w:t>James 4:7-8</w:t>
      </w:r>
      <w:r w:rsidR="00482F35">
        <w:t xml:space="preserve"> – cleansed hands and pure hearts.</w:t>
      </w:r>
    </w:p>
    <w:p w14:paraId="52EFF344" w14:textId="06E23414" w:rsidR="00AA4A4A" w:rsidRDefault="00AA4A4A" w:rsidP="00482F35">
      <w:pPr>
        <w:pStyle w:val="ListParagraph"/>
        <w:numPr>
          <w:ilvl w:val="2"/>
          <w:numId w:val="7"/>
        </w:numPr>
      </w:pPr>
      <w:r>
        <w:t xml:space="preserve">CONTRAST – </w:t>
      </w:r>
      <w:r w:rsidRPr="003B6A9B">
        <w:rPr>
          <w:b/>
          <w:bCs/>
          <w:highlight w:val="yellow"/>
        </w:rPr>
        <w:t>Romans 1:28</w:t>
      </w:r>
    </w:p>
    <w:p w14:paraId="00AD4C54" w14:textId="48B05ADF" w:rsidR="00482F35" w:rsidRDefault="00482F35" w:rsidP="00482F35">
      <w:pPr>
        <w:pStyle w:val="ListParagraph"/>
        <w:numPr>
          <w:ilvl w:val="1"/>
          <w:numId w:val="7"/>
        </w:numPr>
      </w:pPr>
      <w:r w:rsidRPr="003B6A9B">
        <w:rPr>
          <w:b/>
          <w:bCs/>
          <w:highlight w:val="yellow"/>
        </w:rPr>
        <w:t>1 Peter 3:1-2</w:t>
      </w:r>
      <w:r w:rsidRPr="003B6A9B">
        <w:rPr>
          <w:b/>
          <w:bCs/>
        </w:rPr>
        <w:t xml:space="preserve"> </w:t>
      </w:r>
      <w:r>
        <w:t xml:space="preserve">– </w:t>
      </w:r>
      <w:r w:rsidRPr="003B6A9B">
        <w:rPr>
          <w:b/>
          <w:bCs/>
          <w:i/>
          <w:iCs/>
          <w:highlight w:val="yellow"/>
        </w:rPr>
        <w:t xml:space="preserve">“chaste conduct accompanied by </w:t>
      </w:r>
      <w:proofErr w:type="gramStart"/>
      <w:r w:rsidRPr="003B6A9B">
        <w:rPr>
          <w:b/>
          <w:bCs/>
          <w:i/>
          <w:iCs/>
          <w:highlight w:val="yellow"/>
        </w:rPr>
        <w:t>fear</w:t>
      </w:r>
      <w:proofErr w:type="gramEnd"/>
      <w:r w:rsidRPr="003B6A9B">
        <w:rPr>
          <w:b/>
          <w:bCs/>
          <w:i/>
          <w:iCs/>
          <w:highlight w:val="yellow"/>
        </w:rPr>
        <w:t>”</w:t>
      </w:r>
    </w:p>
    <w:p w14:paraId="46FF3835" w14:textId="7AE6C90B" w:rsidR="00482F35" w:rsidRPr="003B6A9B" w:rsidRDefault="00482F35" w:rsidP="00482F35">
      <w:pPr>
        <w:pStyle w:val="ListParagraph"/>
        <w:numPr>
          <w:ilvl w:val="2"/>
          <w:numId w:val="7"/>
        </w:numPr>
        <w:rPr>
          <w:b/>
          <w:bCs/>
        </w:rPr>
      </w:pPr>
      <w:r w:rsidRPr="003B6A9B">
        <w:rPr>
          <w:b/>
          <w:bCs/>
        </w:rPr>
        <w:t>Literally, “chaste conduct IN fear” – i.e. the pure/clean/holy conduct is the in the sphere of the fear of God.</w:t>
      </w:r>
    </w:p>
    <w:p w14:paraId="74DFF27B" w14:textId="31FA2D41" w:rsidR="00482F35" w:rsidRDefault="00482F35" w:rsidP="00482F35">
      <w:pPr>
        <w:pStyle w:val="ListParagraph"/>
        <w:numPr>
          <w:ilvl w:val="2"/>
          <w:numId w:val="7"/>
        </w:numPr>
      </w:pPr>
      <w:r w:rsidRPr="003B6A9B">
        <w:rPr>
          <w:b/>
          <w:bCs/>
          <w:highlight w:val="yellow"/>
        </w:rPr>
        <w:t>1 Peter 1:17-19</w:t>
      </w:r>
      <w:r>
        <w:t xml:space="preserve"> – living life in fear of God with the sacrifice of Christ on my mind.</w:t>
      </w:r>
    </w:p>
    <w:p w14:paraId="648C2B1A" w14:textId="492D8B1F" w:rsidR="00CF19A1" w:rsidRDefault="00CF19A1" w:rsidP="00CF19A1">
      <w:pPr>
        <w:pStyle w:val="ListParagraph"/>
        <w:numPr>
          <w:ilvl w:val="0"/>
          <w:numId w:val="7"/>
        </w:numPr>
      </w:pPr>
      <w:r>
        <w:t>Apparel is a Part of Conduct</w:t>
      </w:r>
    </w:p>
    <w:p w14:paraId="78A5591D" w14:textId="0176F3FB" w:rsidR="001E5D8B" w:rsidRDefault="001E5D8B" w:rsidP="001E5D8B">
      <w:pPr>
        <w:pStyle w:val="ListParagraph"/>
        <w:numPr>
          <w:ilvl w:val="1"/>
          <w:numId w:val="7"/>
        </w:numPr>
      </w:pPr>
      <w:r w:rsidRPr="003B6A9B">
        <w:rPr>
          <w:b/>
          <w:bCs/>
          <w:highlight w:val="yellow"/>
        </w:rPr>
        <w:t>Matthew 22:</w:t>
      </w:r>
      <w:r w:rsidR="003B6A9B" w:rsidRPr="003B6A9B">
        <w:rPr>
          <w:b/>
          <w:bCs/>
          <w:highlight w:val="yellow"/>
        </w:rPr>
        <w:t>5, 11-13</w:t>
      </w:r>
      <w:r w:rsidR="003B6A9B">
        <w:t xml:space="preserve"> – some had made light of the invitation and scorned it altogether, still some who did come from the highways made light of the occasion with wearing improper, disrespectful garments.</w:t>
      </w:r>
    </w:p>
    <w:p w14:paraId="36DA19EF" w14:textId="0D1E42EC" w:rsidR="003B6A9B" w:rsidRDefault="003B6A9B" w:rsidP="003B6A9B">
      <w:pPr>
        <w:pStyle w:val="ListParagraph"/>
        <w:numPr>
          <w:ilvl w:val="1"/>
          <w:numId w:val="7"/>
        </w:numPr>
      </w:pPr>
      <w:r w:rsidRPr="003B6A9B">
        <w:rPr>
          <w:b/>
          <w:bCs/>
          <w:highlight w:val="yellow"/>
        </w:rPr>
        <w:t>Matthew 6:16-18</w:t>
      </w:r>
      <w:r>
        <w:t xml:space="preserve"> – appearance and apparel may reflect pride.</w:t>
      </w:r>
    </w:p>
    <w:p w14:paraId="705F8977" w14:textId="41309DBE" w:rsidR="003B6A9B" w:rsidRDefault="003B6A9B" w:rsidP="003B6A9B">
      <w:pPr>
        <w:pStyle w:val="ListParagraph"/>
        <w:numPr>
          <w:ilvl w:val="1"/>
          <w:numId w:val="7"/>
        </w:numPr>
      </w:pPr>
      <w:r w:rsidRPr="003B6A9B">
        <w:rPr>
          <w:b/>
          <w:bCs/>
          <w:highlight w:val="yellow"/>
        </w:rPr>
        <w:t>Isaiah 3:16-17</w:t>
      </w:r>
      <w:r>
        <w:t xml:space="preserve"> – apparel reflecting pride, materialism, loud/ostentatious character, lewdness </w:t>
      </w:r>
      <w:r w:rsidRPr="003B6A9B">
        <w:t>(</w:t>
      </w:r>
      <w:r w:rsidRPr="003B6A9B">
        <w:rPr>
          <w:b/>
          <w:bCs/>
          <w:i/>
          <w:iCs/>
          <w:highlight w:val="yellow"/>
        </w:rPr>
        <w:t>“wanton eyes”</w:t>
      </w:r>
      <w:r>
        <w:t>)</w:t>
      </w:r>
    </w:p>
    <w:p w14:paraId="52347629" w14:textId="26E03FC8" w:rsidR="003B6A9B" w:rsidRDefault="003B6A9B" w:rsidP="003B6A9B">
      <w:pPr>
        <w:pStyle w:val="ListParagraph"/>
        <w:numPr>
          <w:ilvl w:val="1"/>
          <w:numId w:val="7"/>
        </w:numPr>
      </w:pPr>
      <w:r w:rsidRPr="003B6A9B">
        <w:rPr>
          <w:b/>
          <w:bCs/>
          <w:highlight w:val="yellow"/>
        </w:rPr>
        <w:t>Proverbs 7:10</w:t>
      </w:r>
      <w:r>
        <w:t xml:space="preserve"> – there is attire which is associated with the unchaste and lewd behavior of harlotry.</w:t>
      </w:r>
    </w:p>
    <w:p w14:paraId="3268DE19" w14:textId="3639D9A7" w:rsidR="00321A7D" w:rsidRDefault="00763F4F" w:rsidP="00763F4F">
      <w:pPr>
        <w:pStyle w:val="ListParagraph"/>
        <w:numPr>
          <w:ilvl w:val="0"/>
          <w:numId w:val="2"/>
        </w:numPr>
      </w:pPr>
      <w:r>
        <w:t>A Modest Apparel</w:t>
      </w:r>
    </w:p>
    <w:p w14:paraId="2DF473CE" w14:textId="243F4058" w:rsidR="009A23EA" w:rsidRDefault="009A23EA" w:rsidP="009A23EA">
      <w:pPr>
        <w:pStyle w:val="ListParagraph"/>
        <w:numPr>
          <w:ilvl w:val="0"/>
          <w:numId w:val="8"/>
        </w:numPr>
      </w:pPr>
      <w:r>
        <w:t>Modesty requires a standard, and that standard is God</w:t>
      </w:r>
      <w:r w:rsidR="00D34AE2">
        <w:t>’s</w:t>
      </w:r>
      <w:r>
        <w:t>.</w:t>
      </w:r>
    </w:p>
    <w:p w14:paraId="2251D2F4" w14:textId="1088A98E" w:rsidR="009A23EA" w:rsidRDefault="009A23EA" w:rsidP="009A23EA">
      <w:pPr>
        <w:pStyle w:val="ListParagraph"/>
        <w:numPr>
          <w:ilvl w:val="1"/>
          <w:numId w:val="8"/>
        </w:numPr>
      </w:pPr>
      <w:r>
        <w:t xml:space="preserve">If I subscribe to and submit myself to God’s standard of modesty that is His holiness </w:t>
      </w:r>
      <w:r w:rsidR="002F23D8">
        <w:t>revealed</w:t>
      </w:r>
      <w:r>
        <w:t xml:space="preserve"> in His </w:t>
      </w:r>
      <w:r w:rsidR="00D34AE2">
        <w:t>word,</w:t>
      </w:r>
      <w:r>
        <w:t xml:space="preserve"> then my HEART will be molded by God’s will.</w:t>
      </w:r>
    </w:p>
    <w:p w14:paraId="445038B0" w14:textId="13E65756" w:rsidR="009A23EA" w:rsidRDefault="009A23EA" w:rsidP="009A23EA">
      <w:pPr>
        <w:pStyle w:val="ListParagraph"/>
        <w:numPr>
          <w:ilvl w:val="1"/>
          <w:numId w:val="8"/>
        </w:numPr>
      </w:pPr>
      <w:r>
        <w:t>My CHARACTER will be godly, pure, and in conformity to God’s will.</w:t>
      </w:r>
    </w:p>
    <w:p w14:paraId="560C9A2E" w14:textId="288622D6" w:rsidR="009A23EA" w:rsidRDefault="009A23EA" w:rsidP="009A23EA">
      <w:pPr>
        <w:pStyle w:val="ListParagraph"/>
        <w:numPr>
          <w:ilvl w:val="1"/>
          <w:numId w:val="8"/>
        </w:numPr>
      </w:pPr>
      <w:r>
        <w:t>My BEHAVIOR will be</w:t>
      </w:r>
      <w:r w:rsidR="002F23D8">
        <w:t xml:space="preserve"> godly, pure, and in conformity to God’s will as it springs from my God-shaped character.</w:t>
      </w:r>
    </w:p>
    <w:p w14:paraId="568B72CF" w14:textId="48DC439D" w:rsidR="002F23D8" w:rsidRDefault="002F23D8" w:rsidP="009A23EA">
      <w:pPr>
        <w:pStyle w:val="ListParagraph"/>
        <w:numPr>
          <w:ilvl w:val="1"/>
          <w:numId w:val="8"/>
        </w:numPr>
      </w:pPr>
      <w:r>
        <w:t>If my HEART, CHARACTER, and BEHAVIOR are modest as God’s will dictates, then I will not hesitate to conform my APPAREL to God defined modesty.</w:t>
      </w:r>
    </w:p>
    <w:p w14:paraId="40E71093" w14:textId="73F56494" w:rsidR="009A23EA" w:rsidRDefault="00D34AE2" w:rsidP="009A23EA">
      <w:pPr>
        <w:pStyle w:val="ListParagraph"/>
        <w:numPr>
          <w:ilvl w:val="0"/>
          <w:numId w:val="8"/>
        </w:numPr>
      </w:pPr>
      <w:r>
        <w:t>The Most Basic Part of Modest Apparel is the Coverage of Nakedness as God Defines It</w:t>
      </w:r>
    </w:p>
    <w:p w14:paraId="7FB714FA" w14:textId="645FA492" w:rsidR="00D34AE2" w:rsidRDefault="00D34AE2" w:rsidP="00D34AE2">
      <w:pPr>
        <w:pStyle w:val="ListParagraph"/>
        <w:numPr>
          <w:ilvl w:val="1"/>
          <w:numId w:val="8"/>
        </w:numPr>
      </w:pPr>
      <w:r>
        <w:lastRenderedPageBreak/>
        <w:t>NOTE: When one opposes this most basic component of modest apparel it reflects poorly on their HEART and CHARACTER and is more than likely only ONE example of their ungodly BEHAVIOR.</w:t>
      </w:r>
    </w:p>
    <w:p w14:paraId="7B1138C4" w14:textId="77777777" w:rsidR="00647670" w:rsidRDefault="00D30A08" w:rsidP="00647670">
      <w:pPr>
        <w:pStyle w:val="ListParagraph"/>
        <w:numPr>
          <w:ilvl w:val="1"/>
          <w:numId w:val="8"/>
        </w:numPr>
      </w:pPr>
      <w:r>
        <w:t xml:space="preserve">The thigh – </w:t>
      </w:r>
      <w:r w:rsidRPr="00647670">
        <w:rPr>
          <w:b/>
          <w:bCs/>
          <w:highlight w:val="yellow"/>
        </w:rPr>
        <w:t>Exodus 28:42-43</w:t>
      </w:r>
    </w:p>
    <w:p w14:paraId="5DC9537E" w14:textId="77777777" w:rsidR="00647670" w:rsidRPr="00647670" w:rsidRDefault="00647670" w:rsidP="00647670">
      <w:pPr>
        <w:pStyle w:val="ListParagraph"/>
        <w:numPr>
          <w:ilvl w:val="2"/>
          <w:numId w:val="8"/>
        </w:numPr>
      </w:pPr>
      <w:proofErr w:type="spellStart"/>
      <w:r w:rsidRPr="00647670">
        <w:rPr>
          <w:rFonts w:cstheme="minorHAnsi"/>
          <w:i/>
          <w:iCs/>
          <w:color w:val="000000" w:themeColor="text1"/>
        </w:rPr>
        <w:t>yârêḵ</w:t>
      </w:r>
      <w:proofErr w:type="spellEnd"/>
      <w:r w:rsidRPr="00647670">
        <w:rPr>
          <w:rFonts w:cstheme="minorHAnsi"/>
          <w:color w:val="000000" w:themeColor="text1"/>
        </w:rPr>
        <w:t>; from an unused root meaning to be soft; the thigh (from its fleshy softness) (STRONG)</w:t>
      </w:r>
    </w:p>
    <w:p w14:paraId="08CE357C" w14:textId="77777777" w:rsidR="00647670" w:rsidRPr="00647670" w:rsidRDefault="00647670" w:rsidP="00647670">
      <w:pPr>
        <w:pStyle w:val="ListParagraph"/>
        <w:numPr>
          <w:ilvl w:val="3"/>
          <w:numId w:val="8"/>
        </w:numPr>
      </w:pPr>
      <w:r w:rsidRPr="00647670">
        <w:rPr>
          <w:rFonts w:cstheme="minorHAnsi"/>
          <w:color w:val="000000" w:themeColor="text1"/>
        </w:rPr>
        <w:t xml:space="preserve">I.e. </w:t>
      </w:r>
      <w:proofErr w:type="spellStart"/>
      <w:r w:rsidRPr="00647670">
        <w:rPr>
          <w:rFonts w:cstheme="minorHAnsi"/>
          <w:i/>
          <w:iCs/>
          <w:color w:val="000000" w:themeColor="text1"/>
        </w:rPr>
        <w:t>yârêḵ</w:t>
      </w:r>
      <w:proofErr w:type="spellEnd"/>
      <w:r w:rsidRPr="00647670">
        <w:rPr>
          <w:rFonts w:cstheme="minorHAnsi"/>
          <w:color w:val="000000" w:themeColor="text1"/>
        </w:rPr>
        <w:t xml:space="preserve"> from a root word meaning “to be soft” is used for the thigh because of the thigh’s fleshy softness. (</w:t>
      </w:r>
      <w:r w:rsidRPr="00647670">
        <w:rPr>
          <w:rFonts w:cstheme="minorHAnsi"/>
          <w:b/>
          <w:bCs/>
          <w:color w:val="000000" w:themeColor="text1"/>
        </w:rPr>
        <w:t>not articulating a part of the thigh, but the thigh as a whole</w:t>
      </w:r>
      <w:r w:rsidRPr="00647670">
        <w:rPr>
          <w:rFonts w:cstheme="minorHAnsi"/>
          <w:color w:val="000000" w:themeColor="text1"/>
        </w:rPr>
        <w:t>)</w:t>
      </w:r>
    </w:p>
    <w:p w14:paraId="53A12599" w14:textId="74FC296D" w:rsidR="00647670" w:rsidRPr="00647670" w:rsidRDefault="00647670" w:rsidP="00647670">
      <w:pPr>
        <w:pStyle w:val="ListParagraph"/>
        <w:numPr>
          <w:ilvl w:val="3"/>
          <w:numId w:val="8"/>
        </w:numPr>
      </w:pPr>
      <w:r w:rsidRPr="00647670">
        <w:rPr>
          <w:rFonts w:cstheme="minorHAnsi"/>
          <w:color w:val="000000" w:themeColor="text1"/>
        </w:rPr>
        <w:t>“</w:t>
      </w:r>
      <w:proofErr w:type="gramStart"/>
      <w:r w:rsidRPr="00647670">
        <w:rPr>
          <w:rFonts w:cstheme="minorHAnsi"/>
          <w:color w:val="000000" w:themeColor="text1"/>
        </w:rPr>
        <w:t>the</w:t>
      </w:r>
      <w:proofErr w:type="gramEnd"/>
      <w:r w:rsidRPr="00647670">
        <w:rPr>
          <w:rFonts w:cstheme="minorHAnsi"/>
          <w:color w:val="000000" w:themeColor="text1"/>
        </w:rPr>
        <w:t xml:space="preserve"> thigh, perhaps so called from softness (see root)” (</w:t>
      </w:r>
      <w:proofErr w:type="spellStart"/>
      <w:r w:rsidRPr="00647670">
        <w:rPr>
          <w:rFonts w:cstheme="minorHAnsi"/>
          <w:color w:val="000000" w:themeColor="text1"/>
        </w:rPr>
        <w:t>Gesenius</w:t>
      </w:r>
      <w:proofErr w:type="spellEnd"/>
      <w:r w:rsidRPr="00647670">
        <w:rPr>
          <w:rFonts w:cstheme="minorHAnsi"/>
          <w:color w:val="000000" w:themeColor="text1"/>
        </w:rPr>
        <w:t>’ Hebrew-Chaldee Lexicon)</w:t>
      </w:r>
    </w:p>
    <w:p w14:paraId="6645FCBC" w14:textId="682C3798" w:rsidR="00647670" w:rsidRDefault="00647670" w:rsidP="00647670">
      <w:pPr>
        <w:pStyle w:val="ListParagraph"/>
        <w:numPr>
          <w:ilvl w:val="2"/>
          <w:numId w:val="8"/>
        </w:numPr>
      </w:pPr>
      <w:r w:rsidRPr="00624860">
        <w:rPr>
          <w:rFonts w:cstheme="minorHAnsi"/>
          <w:b/>
          <w:bCs/>
          <w:color w:val="000000" w:themeColor="text1"/>
        </w:rPr>
        <w:t>Thigh</w:t>
      </w:r>
      <w:r>
        <w:rPr>
          <w:rFonts w:cstheme="minorHAnsi"/>
          <w:color w:val="000000" w:themeColor="text1"/>
        </w:rPr>
        <w:t xml:space="preserve"> – part of the leg between the hip and the knee.</w:t>
      </w:r>
    </w:p>
    <w:p w14:paraId="451D0ED7" w14:textId="2204CC86" w:rsidR="00D30A08" w:rsidRDefault="00D30A08" w:rsidP="00D34AE2">
      <w:pPr>
        <w:pStyle w:val="ListParagraph"/>
        <w:numPr>
          <w:ilvl w:val="1"/>
          <w:numId w:val="8"/>
        </w:numPr>
      </w:pPr>
      <w:r>
        <w:t xml:space="preserve">The buttocks – </w:t>
      </w:r>
      <w:r w:rsidRPr="00647670">
        <w:rPr>
          <w:b/>
          <w:bCs/>
          <w:highlight w:val="yellow"/>
        </w:rPr>
        <w:t>Isaiah 20:3-4</w:t>
      </w:r>
    </w:p>
    <w:p w14:paraId="1566C0F2" w14:textId="5ADD9153" w:rsidR="00D30A08" w:rsidRDefault="00D30A08" w:rsidP="00D34AE2">
      <w:pPr>
        <w:pStyle w:val="ListParagraph"/>
        <w:numPr>
          <w:ilvl w:val="1"/>
          <w:numId w:val="8"/>
        </w:numPr>
      </w:pPr>
      <w:r>
        <w:t xml:space="preserve">The breasts – </w:t>
      </w:r>
      <w:r w:rsidRPr="00647670">
        <w:rPr>
          <w:b/>
          <w:bCs/>
          <w:highlight w:val="yellow"/>
        </w:rPr>
        <w:t>Proverbs 5:18-20</w:t>
      </w:r>
    </w:p>
    <w:p w14:paraId="51756657" w14:textId="3242CA5B" w:rsidR="00D30A08" w:rsidRDefault="00C8706F" w:rsidP="00D34AE2">
      <w:pPr>
        <w:pStyle w:val="ListParagraph"/>
        <w:numPr>
          <w:ilvl w:val="1"/>
          <w:numId w:val="8"/>
        </w:numPr>
      </w:pPr>
      <w:r>
        <w:t>From t</w:t>
      </w:r>
      <w:r w:rsidR="00D30A08">
        <w:t xml:space="preserve">he shoulders down to the knees – </w:t>
      </w:r>
      <w:r w:rsidR="00D30A08" w:rsidRPr="00647670">
        <w:rPr>
          <w:b/>
          <w:bCs/>
          <w:highlight w:val="yellow"/>
        </w:rPr>
        <w:t>Genesis 3:10, 21</w:t>
      </w:r>
      <w:r w:rsidR="00D30A08">
        <w:t xml:space="preserve"> – this is coordinate with the prior passages.</w:t>
      </w:r>
    </w:p>
    <w:p w14:paraId="69521A07" w14:textId="7A410A52" w:rsidR="00D30A08" w:rsidRPr="00647670" w:rsidRDefault="00D30A08" w:rsidP="00D30A08">
      <w:pPr>
        <w:pStyle w:val="ListParagraph"/>
        <w:numPr>
          <w:ilvl w:val="2"/>
          <w:numId w:val="8"/>
        </w:numPr>
      </w:pPr>
      <w:r>
        <w:t>We know the tunic was one piece hanging down – “</w:t>
      </w:r>
      <w:r w:rsidRPr="0029546A">
        <w:rPr>
          <w:rFonts w:cstheme="minorHAnsi"/>
          <w:color w:val="000000" w:themeColor="text1"/>
        </w:rPr>
        <w:t>a long shirt-like garment.</w:t>
      </w:r>
      <w:r>
        <w:rPr>
          <w:rFonts w:cstheme="minorHAnsi"/>
          <w:color w:val="000000" w:themeColor="text1"/>
        </w:rPr>
        <w:t>”</w:t>
      </w:r>
      <w:r w:rsidRPr="0029546A">
        <w:rPr>
          <w:rFonts w:cstheme="minorHAnsi"/>
          <w:color w:val="000000" w:themeColor="text1"/>
        </w:rPr>
        <w:t xml:space="preserve"> (Brown-Driver-Briggs)</w:t>
      </w:r>
      <w:r>
        <w:rPr>
          <w:rFonts w:cstheme="minorHAnsi"/>
          <w:color w:val="000000" w:themeColor="text1"/>
        </w:rPr>
        <w:t>; “</w:t>
      </w:r>
      <w:r w:rsidR="00647670" w:rsidRPr="0029546A">
        <w:rPr>
          <w:rFonts w:cstheme="minorHAnsi"/>
          <w:color w:val="000000" w:themeColor="text1"/>
        </w:rPr>
        <w:t>coming down to the knees, rarely to the ankles” (</w:t>
      </w:r>
      <w:proofErr w:type="spellStart"/>
      <w:r w:rsidR="00647670" w:rsidRPr="0029546A">
        <w:rPr>
          <w:rFonts w:cstheme="minorHAnsi"/>
          <w:color w:val="000000" w:themeColor="text1"/>
        </w:rPr>
        <w:t>Gesenius</w:t>
      </w:r>
      <w:proofErr w:type="spellEnd"/>
      <w:r w:rsidR="00647670" w:rsidRPr="0029546A">
        <w:rPr>
          <w:rFonts w:cstheme="minorHAnsi"/>
          <w:color w:val="000000" w:themeColor="text1"/>
        </w:rPr>
        <w:t>’ Hebrew-Chaldee Lexicon)</w:t>
      </w:r>
    </w:p>
    <w:p w14:paraId="2C0CFCA0" w14:textId="66561613" w:rsidR="00647670" w:rsidRPr="00647670" w:rsidRDefault="00647670" w:rsidP="00D30A08">
      <w:pPr>
        <w:pStyle w:val="ListParagraph"/>
        <w:numPr>
          <w:ilvl w:val="2"/>
          <w:numId w:val="8"/>
        </w:numPr>
      </w:pPr>
      <w:r>
        <w:rPr>
          <w:rFonts w:cstheme="minorHAnsi"/>
          <w:color w:val="000000" w:themeColor="text1"/>
        </w:rPr>
        <w:t xml:space="preserve">We know it came at least to the knee based on </w:t>
      </w:r>
      <w:proofErr w:type="gramStart"/>
      <w:r>
        <w:rPr>
          <w:rFonts w:cstheme="minorHAnsi"/>
          <w:color w:val="000000" w:themeColor="text1"/>
        </w:rPr>
        <w:t>aforementioned passages</w:t>
      </w:r>
      <w:proofErr w:type="gramEnd"/>
      <w:r>
        <w:rPr>
          <w:rFonts w:cstheme="minorHAnsi"/>
          <w:color w:val="000000" w:themeColor="text1"/>
        </w:rPr>
        <w:t>.</w:t>
      </w:r>
    </w:p>
    <w:p w14:paraId="196E348C" w14:textId="28DC35E8" w:rsidR="00647670" w:rsidRPr="009A4CE0" w:rsidRDefault="009A4CE0" w:rsidP="00647670">
      <w:pPr>
        <w:pStyle w:val="ListParagraph"/>
        <w:numPr>
          <w:ilvl w:val="1"/>
          <w:numId w:val="8"/>
        </w:numPr>
        <w:rPr>
          <w:b/>
          <w:bCs/>
        </w:rPr>
      </w:pPr>
      <w:r w:rsidRPr="009A4CE0">
        <w:rPr>
          <w:b/>
          <w:bCs/>
        </w:rPr>
        <w:t>A Christian who has a modest HEART, CHARACTER, and BEHAVIOR will dress with APPAREL that adheres to this MODESTY STANDARD.</w:t>
      </w:r>
    </w:p>
    <w:p w14:paraId="3C438330" w14:textId="53C69C6F" w:rsidR="009A4CE0" w:rsidRPr="0043526C" w:rsidRDefault="009A4CE0" w:rsidP="009A4CE0">
      <w:pPr>
        <w:rPr>
          <w:b/>
          <w:bCs/>
        </w:rPr>
      </w:pPr>
      <w:r w:rsidRPr="0043526C">
        <w:rPr>
          <w:b/>
          <w:bCs/>
        </w:rPr>
        <w:t>Conclusion</w:t>
      </w:r>
    </w:p>
    <w:p w14:paraId="2128469D" w14:textId="68435EBC" w:rsidR="009A4CE0" w:rsidRDefault="0043526C" w:rsidP="009A4CE0">
      <w:pPr>
        <w:pStyle w:val="ListParagraph"/>
        <w:numPr>
          <w:ilvl w:val="0"/>
          <w:numId w:val="11"/>
        </w:numPr>
      </w:pPr>
      <w:r>
        <w:t>Modesty is more than skin deep. It is the harmony of the body, soul, and spirit in conformity to God’s standard of holiness.</w:t>
      </w:r>
      <w:r w:rsidR="004375B5">
        <w:t xml:space="preserve"> (</w:t>
      </w:r>
      <w:r w:rsidR="004375B5" w:rsidRPr="004375B5">
        <w:rPr>
          <w:b/>
          <w:bCs/>
          <w:highlight w:val="yellow"/>
        </w:rPr>
        <w:t>cf. 1 Thessalonians 5:23</w:t>
      </w:r>
      <w:r w:rsidR="004375B5">
        <w:t>)</w:t>
      </w:r>
    </w:p>
    <w:p w14:paraId="728B963C" w14:textId="48BFD2AA" w:rsidR="0043526C" w:rsidRDefault="0043526C" w:rsidP="009A4CE0">
      <w:pPr>
        <w:pStyle w:val="ListParagraph"/>
        <w:numPr>
          <w:ilvl w:val="0"/>
          <w:numId w:val="11"/>
        </w:numPr>
      </w:pPr>
      <w:r>
        <w:t xml:space="preserve">Those who claim to be modest because their clothes are proper, but whose character and behavior aren’t shaped by Christ’s word </w:t>
      </w:r>
      <w:r w:rsidR="004375B5">
        <w:t xml:space="preserve">are </w:t>
      </w:r>
      <w:r>
        <w:t xml:space="preserve">fooling </w:t>
      </w:r>
      <w:proofErr w:type="gramStart"/>
      <w:r>
        <w:t>themselves</w:t>
      </w:r>
      <w:r w:rsidR="0066556B">
        <w:t>, and</w:t>
      </w:r>
      <w:proofErr w:type="gramEnd"/>
      <w:r w:rsidR="0066556B">
        <w:t xml:space="preserve"> manifest a heart problem.</w:t>
      </w:r>
    </w:p>
    <w:p w14:paraId="7702C280" w14:textId="12F7AB9F" w:rsidR="0043526C" w:rsidRDefault="0043526C" w:rsidP="009A4CE0">
      <w:pPr>
        <w:pStyle w:val="ListParagraph"/>
        <w:numPr>
          <w:ilvl w:val="0"/>
          <w:numId w:val="11"/>
        </w:numPr>
      </w:pPr>
      <w:r>
        <w:t>Those who claim to be modest even though they refuse to submit to God’s standard of dress are fooling themselves and manifesting a heart problem.</w:t>
      </w:r>
    </w:p>
    <w:p w14:paraId="397A7CE8" w14:textId="5ACD7652" w:rsidR="0043526C" w:rsidRPr="0043526C" w:rsidRDefault="0043526C" w:rsidP="009A4CE0">
      <w:pPr>
        <w:pStyle w:val="ListParagraph"/>
        <w:numPr>
          <w:ilvl w:val="0"/>
          <w:numId w:val="11"/>
        </w:numPr>
        <w:rPr>
          <w:b/>
          <w:bCs/>
        </w:rPr>
      </w:pPr>
      <w:r w:rsidRPr="0043526C">
        <w:rPr>
          <w:b/>
          <w:bCs/>
        </w:rPr>
        <w:t>Let us not have a view of modesty that is more akin to the fleshly and formalistic approach to God that the Jews had</w:t>
      </w:r>
      <w:r w:rsidR="001901C3">
        <w:rPr>
          <w:b/>
          <w:bCs/>
        </w:rPr>
        <w:t xml:space="preserve"> – merely outward.</w:t>
      </w:r>
    </w:p>
    <w:p w14:paraId="72A3D6AF" w14:textId="4EBD3368" w:rsidR="0043526C" w:rsidRPr="0043526C" w:rsidRDefault="0043526C" w:rsidP="009A4CE0">
      <w:pPr>
        <w:pStyle w:val="ListParagraph"/>
        <w:numPr>
          <w:ilvl w:val="0"/>
          <w:numId w:val="11"/>
        </w:numPr>
        <w:rPr>
          <w:b/>
          <w:bCs/>
        </w:rPr>
      </w:pPr>
      <w:r w:rsidRPr="0043526C">
        <w:rPr>
          <w:b/>
          <w:bCs/>
        </w:rPr>
        <w:t xml:space="preserve">Let us not have a view of modesty that is inconsistent and conforms to the </w:t>
      </w:r>
      <w:r w:rsidR="004375B5" w:rsidRPr="0043526C">
        <w:rPr>
          <w:b/>
          <w:bCs/>
        </w:rPr>
        <w:t>world’s</w:t>
      </w:r>
      <w:r w:rsidRPr="0043526C">
        <w:rPr>
          <w:b/>
          <w:bCs/>
        </w:rPr>
        <w:t xml:space="preserve"> standards of purity and dress which are far from the holiness of God.</w:t>
      </w:r>
    </w:p>
    <w:sectPr w:rsidR="0043526C" w:rsidRPr="0043526C" w:rsidSect="00A37BCD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94B3D" w14:textId="77777777" w:rsidR="00A37BCD" w:rsidRDefault="00A37BCD" w:rsidP="00321A7D">
      <w:r>
        <w:separator/>
      </w:r>
    </w:p>
  </w:endnote>
  <w:endnote w:type="continuationSeparator" w:id="0">
    <w:p w14:paraId="22BA849E" w14:textId="77777777" w:rsidR="00A37BCD" w:rsidRDefault="00A37BCD" w:rsidP="0032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13127318"/>
      <w:docPartObj>
        <w:docPartGallery w:val="Page Numbers (Bottom of Page)"/>
        <w:docPartUnique/>
      </w:docPartObj>
    </w:sdtPr>
    <w:sdtContent>
      <w:p w14:paraId="0FC3211A" w14:textId="78D46850" w:rsidR="00321A7D" w:rsidRDefault="00321A7D" w:rsidP="00427F6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F73925E" w14:textId="77777777" w:rsidR="00321A7D" w:rsidRDefault="00321A7D" w:rsidP="00321A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81221677"/>
      <w:docPartObj>
        <w:docPartGallery w:val="Page Numbers (Bottom of Page)"/>
        <w:docPartUnique/>
      </w:docPartObj>
    </w:sdtPr>
    <w:sdtContent>
      <w:p w14:paraId="17CC3C40" w14:textId="30B856DB" w:rsidR="00321A7D" w:rsidRDefault="00321A7D" w:rsidP="00427F6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6641026" w14:textId="77777777" w:rsidR="00321A7D" w:rsidRDefault="00321A7D" w:rsidP="00321A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B6889" w14:textId="77777777" w:rsidR="00A37BCD" w:rsidRDefault="00A37BCD" w:rsidP="00321A7D">
      <w:r>
        <w:separator/>
      </w:r>
    </w:p>
  </w:footnote>
  <w:footnote w:type="continuationSeparator" w:id="0">
    <w:p w14:paraId="6751579A" w14:textId="77777777" w:rsidR="00A37BCD" w:rsidRDefault="00A37BCD" w:rsidP="00321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41031" w14:textId="398C04F5" w:rsidR="00321A7D" w:rsidRDefault="00321A7D" w:rsidP="00321A7D">
    <w:pPr>
      <w:pStyle w:val="Header"/>
      <w:jc w:val="right"/>
    </w:pPr>
    <w:r>
      <w:t>The Makings of Modesty – 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45C0"/>
    <w:multiLevelType w:val="hybridMultilevel"/>
    <w:tmpl w:val="558A28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96299E"/>
    <w:multiLevelType w:val="hybridMultilevel"/>
    <w:tmpl w:val="C6BA4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30ACA"/>
    <w:multiLevelType w:val="hybridMultilevel"/>
    <w:tmpl w:val="36F23A9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B2447F"/>
    <w:multiLevelType w:val="hybridMultilevel"/>
    <w:tmpl w:val="E54402B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8615F3"/>
    <w:multiLevelType w:val="hybridMultilevel"/>
    <w:tmpl w:val="78745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91574"/>
    <w:multiLevelType w:val="hybridMultilevel"/>
    <w:tmpl w:val="59D814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52CA1"/>
    <w:multiLevelType w:val="hybridMultilevel"/>
    <w:tmpl w:val="9898A0B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95E0CC9"/>
    <w:multiLevelType w:val="hybridMultilevel"/>
    <w:tmpl w:val="5D7CB63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7AE2D3A"/>
    <w:multiLevelType w:val="hybridMultilevel"/>
    <w:tmpl w:val="81A4F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52FF4"/>
    <w:multiLevelType w:val="hybridMultilevel"/>
    <w:tmpl w:val="A8927E4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BDB4CC3"/>
    <w:multiLevelType w:val="hybridMultilevel"/>
    <w:tmpl w:val="299A795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20839750">
    <w:abstractNumId w:val="1"/>
  </w:num>
  <w:num w:numId="2" w16cid:durableId="1140222437">
    <w:abstractNumId w:val="5"/>
  </w:num>
  <w:num w:numId="3" w16cid:durableId="210777463">
    <w:abstractNumId w:val="4"/>
  </w:num>
  <w:num w:numId="4" w16cid:durableId="1642540055">
    <w:abstractNumId w:val="3"/>
  </w:num>
  <w:num w:numId="5" w16cid:durableId="479658520">
    <w:abstractNumId w:val="10"/>
  </w:num>
  <w:num w:numId="6" w16cid:durableId="1938632682">
    <w:abstractNumId w:val="6"/>
  </w:num>
  <w:num w:numId="7" w16cid:durableId="1789427336">
    <w:abstractNumId w:val="7"/>
  </w:num>
  <w:num w:numId="8" w16cid:durableId="1553075227">
    <w:abstractNumId w:val="2"/>
  </w:num>
  <w:num w:numId="9" w16cid:durableId="728722872">
    <w:abstractNumId w:val="0"/>
  </w:num>
  <w:num w:numId="10" w16cid:durableId="1883052052">
    <w:abstractNumId w:val="9"/>
  </w:num>
  <w:num w:numId="11" w16cid:durableId="3063212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A7D"/>
    <w:rsid w:val="00026FDB"/>
    <w:rsid w:val="00096F3D"/>
    <w:rsid w:val="000B124E"/>
    <w:rsid w:val="000E5102"/>
    <w:rsid w:val="000E5918"/>
    <w:rsid w:val="000F4A50"/>
    <w:rsid w:val="00107466"/>
    <w:rsid w:val="00150D96"/>
    <w:rsid w:val="00156076"/>
    <w:rsid w:val="001901C3"/>
    <w:rsid w:val="001E5D8B"/>
    <w:rsid w:val="001F698E"/>
    <w:rsid w:val="00264DE0"/>
    <w:rsid w:val="00276676"/>
    <w:rsid w:val="002B42A0"/>
    <w:rsid w:val="002F23D8"/>
    <w:rsid w:val="00321A7D"/>
    <w:rsid w:val="003468EC"/>
    <w:rsid w:val="00346EC1"/>
    <w:rsid w:val="003509BA"/>
    <w:rsid w:val="003B092E"/>
    <w:rsid w:val="003B6A9B"/>
    <w:rsid w:val="0041029C"/>
    <w:rsid w:val="0043526C"/>
    <w:rsid w:val="004375B5"/>
    <w:rsid w:val="00474C58"/>
    <w:rsid w:val="00482F35"/>
    <w:rsid w:val="00486EDB"/>
    <w:rsid w:val="00497679"/>
    <w:rsid w:val="004B6ED5"/>
    <w:rsid w:val="004C6E23"/>
    <w:rsid w:val="004D1820"/>
    <w:rsid w:val="004E049F"/>
    <w:rsid w:val="004E7BD0"/>
    <w:rsid w:val="004F3417"/>
    <w:rsid w:val="00612107"/>
    <w:rsid w:val="0063023F"/>
    <w:rsid w:val="00647670"/>
    <w:rsid w:val="0066556B"/>
    <w:rsid w:val="00763F4F"/>
    <w:rsid w:val="0076787F"/>
    <w:rsid w:val="00794CDF"/>
    <w:rsid w:val="007A089D"/>
    <w:rsid w:val="007A2BCF"/>
    <w:rsid w:val="007B7AE5"/>
    <w:rsid w:val="00801592"/>
    <w:rsid w:val="00856F1F"/>
    <w:rsid w:val="00890DBB"/>
    <w:rsid w:val="008965CC"/>
    <w:rsid w:val="009A23EA"/>
    <w:rsid w:val="009A4669"/>
    <w:rsid w:val="009A482B"/>
    <w:rsid w:val="009A4CE0"/>
    <w:rsid w:val="009F21CD"/>
    <w:rsid w:val="00A042A0"/>
    <w:rsid w:val="00A1675F"/>
    <w:rsid w:val="00A37BCD"/>
    <w:rsid w:val="00AA4A4A"/>
    <w:rsid w:val="00AB709C"/>
    <w:rsid w:val="00AE3526"/>
    <w:rsid w:val="00B20552"/>
    <w:rsid w:val="00B93AF0"/>
    <w:rsid w:val="00BD537B"/>
    <w:rsid w:val="00C01E72"/>
    <w:rsid w:val="00C553FE"/>
    <w:rsid w:val="00C559B2"/>
    <w:rsid w:val="00C750C7"/>
    <w:rsid w:val="00C81275"/>
    <w:rsid w:val="00C8706F"/>
    <w:rsid w:val="00CA09E7"/>
    <w:rsid w:val="00CD482A"/>
    <w:rsid w:val="00CF19A1"/>
    <w:rsid w:val="00D06AA0"/>
    <w:rsid w:val="00D170B0"/>
    <w:rsid w:val="00D30A08"/>
    <w:rsid w:val="00D34AE2"/>
    <w:rsid w:val="00D871A0"/>
    <w:rsid w:val="00DB56A2"/>
    <w:rsid w:val="00DB7C09"/>
    <w:rsid w:val="00E016FE"/>
    <w:rsid w:val="00E076DC"/>
    <w:rsid w:val="00EB4B82"/>
    <w:rsid w:val="00ED0186"/>
    <w:rsid w:val="00F20472"/>
    <w:rsid w:val="00F31358"/>
    <w:rsid w:val="00F82987"/>
    <w:rsid w:val="00F9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8C3AB6"/>
  <w15:chartTrackingRefBased/>
  <w15:docId w15:val="{452045A2-9E48-134C-BFB7-E6B2E6F8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1A7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1A7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1A7D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1A7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1A7D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1A7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1A7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1A7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1A7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A7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1A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1A7D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1A7D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1A7D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1A7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1A7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1A7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1A7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21A7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1A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1A7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21A7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21A7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21A7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21A7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21A7D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1A7D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1A7D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21A7D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321A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A7D"/>
  </w:style>
  <w:style w:type="paragraph" w:styleId="Footer">
    <w:name w:val="footer"/>
    <w:basedOn w:val="Normal"/>
    <w:link w:val="FooterChar"/>
    <w:uiPriority w:val="99"/>
    <w:unhideWhenUsed/>
    <w:rsid w:val="00321A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A7D"/>
  </w:style>
  <w:style w:type="character" w:styleId="PageNumber">
    <w:name w:val="page number"/>
    <w:basedOn w:val="DefaultParagraphFont"/>
    <w:uiPriority w:val="99"/>
    <w:semiHidden/>
    <w:unhideWhenUsed/>
    <w:rsid w:val="00321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5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134</cp:revision>
  <dcterms:created xsi:type="dcterms:W3CDTF">2024-04-29T20:26:00Z</dcterms:created>
  <dcterms:modified xsi:type="dcterms:W3CDTF">2024-05-02T18:49:00Z</dcterms:modified>
</cp:coreProperties>
</file>