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7EFD" w14:textId="6A53E9B7" w:rsidR="007B7AE5" w:rsidRPr="00401F12" w:rsidRDefault="00401F12">
      <w:pPr>
        <w:rPr>
          <w:b/>
          <w:bCs/>
          <w:sz w:val="32"/>
          <w:szCs w:val="32"/>
        </w:rPr>
      </w:pPr>
      <w:r w:rsidRPr="00401F12">
        <w:rPr>
          <w:b/>
          <w:bCs/>
          <w:sz w:val="32"/>
          <w:szCs w:val="32"/>
        </w:rPr>
        <w:t>A Covenant with My Eyes</w:t>
      </w:r>
    </w:p>
    <w:p w14:paraId="3CBA0FC9" w14:textId="0BF5C704" w:rsidR="00401F12" w:rsidRPr="00401F12" w:rsidRDefault="00401F12">
      <w:pPr>
        <w:rPr>
          <w:i/>
          <w:iCs/>
          <w:sz w:val="28"/>
          <w:szCs w:val="28"/>
        </w:rPr>
      </w:pPr>
      <w:r w:rsidRPr="00401F12">
        <w:rPr>
          <w:i/>
          <w:iCs/>
          <w:sz w:val="28"/>
          <w:szCs w:val="28"/>
        </w:rPr>
        <w:t>Job 31:1-4</w:t>
      </w:r>
    </w:p>
    <w:p w14:paraId="3BE8F7D6" w14:textId="0B879FDD" w:rsidR="00401F12" w:rsidRPr="00401F12" w:rsidRDefault="00401F12">
      <w:pPr>
        <w:rPr>
          <w:b/>
          <w:bCs/>
        </w:rPr>
      </w:pPr>
      <w:r w:rsidRPr="00401F12">
        <w:rPr>
          <w:b/>
          <w:bCs/>
        </w:rPr>
        <w:t>Introduction</w:t>
      </w:r>
    </w:p>
    <w:p w14:paraId="162C2CE1" w14:textId="37293D76" w:rsidR="00401F12" w:rsidRDefault="008811B4" w:rsidP="008811B4">
      <w:pPr>
        <w:pStyle w:val="ListParagraph"/>
        <w:numPr>
          <w:ilvl w:val="0"/>
          <w:numId w:val="1"/>
        </w:numPr>
      </w:pPr>
      <w:r>
        <w:t xml:space="preserve">The Christian’s call is to be changed by Christ’s will, and avoid living like the world – </w:t>
      </w:r>
      <w:r w:rsidRPr="00F9434C">
        <w:rPr>
          <w:b/>
          <w:bCs/>
          <w:highlight w:val="yellow"/>
        </w:rPr>
        <w:t>Romans 12:1-2</w:t>
      </w:r>
    </w:p>
    <w:p w14:paraId="3F697A7D" w14:textId="556C835E" w:rsidR="008811B4" w:rsidRDefault="008811B4" w:rsidP="008811B4">
      <w:pPr>
        <w:pStyle w:val="ListParagraph"/>
        <w:numPr>
          <w:ilvl w:val="0"/>
          <w:numId w:val="1"/>
        </w:numPr>
      </w:pPr>
      <w:r>
        <w:t>One of the greatest vices in which the world revels and works hard to promote is sexual immorality.</w:t>
      </w:r>
    </w:p>
    <w:p w14:paraId="48007A9C" w14:textId="60ED9234" w:rsidR="008811B4" w:rsidRDefault="008811B4" w:rsidP="008811B4">
      <w:pPr>
        <w:pStyle w:val="ListParagraph"/>
        <w:numPr>
          <w:ilvl w:val="0"/>
          <w:numId w:val="1"/>
        </w:numPr>
      </w:pPr>
      <w:r>
        <w:t>We must not allow ourselves to become insensitive</w:t>
      </w:r>
      <w:r w:rsidR="00F9434C">
        <w:t xml:space="preserve"> to impurities warned about in the will of Christ due to our existence in this sex-crazed culture.</w:t>
      </w:r>
    </w:p>
    <w:p w14:paraId="72460B97" w14:textId="710D0292" w:rsidR="00F9434C" w:rsidRDefault="00F9434C" w:rsidP="008811B4">
      <w:pPr>
        <w:pStyle w:val="ListParagraph"/>
        <w:numPr>
          <w:ilvl w:val="0"/>
          <w:numId w:val="1"/>
        </w:numPr>
      </w:pPr>
      <w:r>
        <w:t xml:space="preserve">Job understood the danger and acted to conquer it – </w:t>
      </w:r>
      <w:r w:rsidRPr="00F9434C">
        <w:rPr>
          <w:b/>
          <w:bCs/>
          <w:highlight w:val="yellow"/>
        </w:rPr>
        <w:t>Job 31:1-4</w:t>
      </w:r>
      <w:r>
        <w:t xml:space="preserve"> – we can too!</w:t>
      </w:r>
    </w:p>
    <w:p w14:paraId="5FF8BC9A" w14:textId="089877F7" w:rsidR="00F830F3" w:rsidRDefault="00F830F3" w:rsidP="00F830F3">
      <w:pPr>
        <w:pStyle w:val="ListParagraph"/>
        <w:numPr>
          <w:ilvl w:val="0"/>
          <w:numId w:val="2"/>
        </w:numPr>
      </w:pPr>
      <w:r>
        <w:t>The Heart of Sexual Sin</w:t>
      </w:r>
    </w:p>
    <w:p w14:paraId="2D5022D1" w14:textId="6A34281D" w:rsidR="000308EB" w:rsidRDefault="00CF2418" w:rsidP="000308EB">
      <w:pPr>
        <w:pStyle w:val="ListParagraph"/>
        <w:numPr>
          <w:ilvl w:val="0"/>
          <w:numId w:val="4"/>
        </w:numPr>
      </w:pPr>
      <w:r>
        <w:t>Sexual Sin Must Be Understood at its Fundamental Level to be Overcome</w:t>
      </w:r>
    </w:p>
    <w:p w14:paraId="44566B1A" w14:textId="3D2AF75A" w:rsidR="00CF2418" w:rsidRDefault="00CF2418" w:rsidP="00CF2418">
      <w:pPr>
        <w:pStyle w:val="ListParagraph"/>
        <w:numPr>
          <w:ilvl w:val="1"/>
          <w:numId w:val="4"/>
        </w:numPr>
      </w:pPr>
      <w:r>
        <w:t xml:space="preserve">Job’s words reflected an understanding of God, and His call for those who are His – </w:t>
      </w:r>
      <w:r w:rsidRPr="00106FEB">
        <w:rPr>
          <w:b/>
          <w:bCs/>
          <w:highlight w:val="yellow"/>
        </w:rPr>
        <w:t>1 Peter 1:15-16</w:t>
      </w:r>
      <w:r w:rsidRPr="00106FEB">
        <w:rPr>
          <w:b/>
          <w:bCs/>
        </w:rPr>
        <w:t xml:space="preserve"> </w:t>
      </w:r>
      <w:r>
        <w:t>– holiness is the call, and His holiness is the standard.</w:t>
      </w:r>
    </w:p>
    <w:p w14:paraId="623A8136" w14:textId="169C60D1" w:rsidR="00CF2418" w:rsidRDefault="00CF2418" w:rsidP="00CF2418">
      <w:pPr>
        <w:pStyle w:val="ListParagraph"/>
        <w:numPr>
          <w:ilvl w:val="1"/>
          <w:numId w:val="4"/>
        </w:numPr>
      </w:pPr>
      <w:r w:rsidRPr="00106FEB">
        <w:rPr>
          <w:b/>
          <w:bCs/>
          <w:highlight w:val="yellow"/>
        </w:rPr>
        <w:t>Job 31:1-4</w:t>
      </w:r>
      <w:r>
        <w:t xml:space="preserve"> – </w:t>
      </w:r>
      <w:r w:rsidR="000E3A64">
        <w:t>Job’s defense of innocence appeals to a covenant he had made with himself which rested on the understanding of God’s judgment, and omniscience.</w:t>
      </w:r>
    </w:p>
    <w:p w14:paraId="558B1D15" w14:textId="46111F79" w:rsidR="000E3A64" w:rsidRDefault="000E3A64" w:rsidP="000E3A64">
      <w:pPr>
        <w:pStyle w:val="ListParagraph"/>
        <w:numPr>
          <w:ilvl w:val="2"/>
          <w:numId w:val="4"/>
        </w:numPr>
      </w:pPr>
      <w:r w:rsidRPr="00106FEB">
        <w:rPr>
          <w:b/>
          <w:bCs/>
          <w:highlight w:val="yellow"/>
        </w:rPr>
        <w:t>(v. 1)</w:t>
      </w:r>
      <w:r>
        <w:t xml:space="preserve"> – covenant – solemnly resolved.</w:t>
      </w:r>
    </w:p>
    <w:p w14:paraId="58EE73AA" w14:textId="17EB0157" w:rsidR="000E3A64" w:rsidRDefault="000E3A64" w:rsidP="000E3A64">
      <w:pPr>
        <w:pStyle w:val="ListParagraph"/>
        <w:numPr>
          <w:ilvl w:val="3"/>
          <w:numId w:val="4"/>
        </w:numPr>
      </w:pPr>
      <w:r w:rsidRPr="00106FEB">
        <w:rPr>
          <w:b/>
          <w:bCs/>
          <w:i/>
          <w:iCs/>
          <w:highlight w:val="yellow"/>
        </w:rPr>
        <w:t>“</w:t>
      </w:r>
      <w:proofErr w:type="gramStart"/>
      <w:r w:rsidRPr="00106FEB">
        <w:rPr>
          <w:b/>
          <w:bCs/>
          <w:i/>
          <w:iCs/>
          <w:highlight w:val="yellow"/>
        </w:rPr>
        <w:t>look</w:t>
      </w:r>
      <w:proofErr w:type="gramEnd"/>
      <w:r w:rsidRPr="00106FEB">
        <w:rPr>
          <w:b/>
          <w:bCs/>
          <w:i/>
          <w:iCs/>
          <w:highlight w:val="yellow"/>
        </w:rPr>
        <w:t xml:space="preserve"> upon”</w:t>
      </w:r>
      <w:r>
        <w:t xml:space="preserve"> – </w:t>
      </w:r>
      <w:proofErr w:type="spellStart"/>
      <w:r w:rsidRPr="00106FEB">
        <w:rPr>
          <w:i/>
          <w:iCs/>
        </w:rPr>
        <w:t>ḇiyn</w:t>
      </w:r>
      <w:proofErr w:type="spellEnd"/>
      <w:r>
        <w:t xml:space="preserve"> – “</w:t>
      </w:r>
      <w:r w:rsidRPr="000E3A64">
        <w:t>to understand, be able, deal wisely, consider, pay attention to, regard, notice, discern, perceive, inquire.</w:t>
      </w:r>
      <w:r>
        <w:t>” (VINE)</w:t>
      </w:r>
    </w:p>
    <w:p w14:paraId="4F2DC178" w14:textId="37C2A9A3" w:rsidR="000E3A64" w:rsidRDefault="000E3A64" w:rsidP="000E3A64">
      <w:pPr>
        <w:pStyle w:val="ListParagraph"/>
        <w:numPr>
          <w:ilvl w:val="3"/>
          <w:numId w:val="4"/>
        </w:numPr>
      </w:pPr>
      <w:r w:rsidRPr="00106FEB">
        <w:rPr>
          <w:b/>
          <w:bCs/>
        </w:rPr>
        <w:t>“</w:t>
      </w:r>
      <w:proofErr w:type="gramStart"/>
      <w:r w:rsidRPr="00106FEB">
        <w:rPr>
          <w:b/>
          <w:bCs/>
        </w:rPr>
        <w:t>look</w:t>
      </w:r>
      <w:proofErr w:type="gramEnd"/>
      <w:r w:rsidRPr="00106FEB">
        <w:rPr>
          <w:b/>
          <w:bCs/>
        </w:rPr>
        <w:t xml:space="preserve"> intently or gaze</w:t>
      </w:r>
      <w:r w:rsidRPr="00106FEB">
        <w:rPr>
          <w:b/>
          <w:bCs/>
        </w:rPr>
        <w:t xml:space="preserve">” (NKJV, </w:t>
      </w:r>
      <w:proofErr w:type="spellStart"/>
      <w:r w:rsidRPr="00106FEB">
        <w:rPr>
          <w:b/>
          <w:bCs/>
        </w:rPr>
        <w:t>fn</w:t>
      </w:r>
      <w:proofErr w:type="spellEnd"/>
      <w:r w:rsidRPr="00106FEB">
        <w:rPr>
          <w:b/>
          <w:bCs/>
        </w:rPr>
        <w:t>)</w:t>
      </w:r>
      <w:r>
        <w:t xml:space="preserve"> – not simply happening to see, but looking again with intent, or dwelling upon with the mind.</w:t>
      </w:r>
    </w:p>
    <w:p w14:paraId="1512EE85" w14:textId="58A98E50" w:rsidR="000E3A64" w:rsidRDefault="000E3A64" w:rsidP="000E3A64">
      <w:pPr>
        <w:pStyle w:val="ListParagraph"/>
        <w:numPr>
          <w:ilvl w:val="2"/>
          <w:numId w:val="4"/>
        </w:numPr>
      </w:pPr>
      <w:r w:rsidRPr="00106FEB">
        <w:rPr>
          <w:b/>
          <w:bCs/>
          <w:highlight w:val="yellow"/>
        </w:rPr>
        <w:t>(vv. 2-3)</w:t>
      </w:r>
      <w:r>
        <w:t xml:space="preserve"> – calls such wickedness, and iniquity – not simply the activity of sexual immorality, but the heart’s intent on it – God will judge and punish.</w:t>
      </w:r>
    </w:p>
    <w:p w14:paraId="527E2D27" w14:textId="429F8B53" w:rsidR="000E3A64" w:rsidRDefault="000E3A64" w:rsidP="000E3A64">
      <w:pPr>
        <w:pStyle w:val="ListParagraph"/>
        <w:numPr>
          <w:ilvl w:val="2"/>
          <w:numId w:val="4"/>
        </w:numPr>
      </w:pPr>
      <w:r w:rsidRPr="00106FEB">
        <w:rPr>
          <w:b/>
          <w:bCs/>
          <w:highlight w:val="yellow"/>
        </w:rPr>
        <w:t>(v. 4)</w:t>
      </w:r>
      <w:r>
        <w:t xml:space="preserve"> – God knows all.</w:t>
      </w:r>
    </w:p>
    <w:p w14:paraId="1590A067" w14:textId="6F07187D" w:rsidR="00605537" w:rsidRDefault="00605537" w:rsidP="000E3A64">
      <w:pPr>
        <w:pStyle w:val="ListParagraph"/>
        <w:numPr>
          <w:ilvl w:val="2"/>
          <w:numId w:val="4"/>
        </w:numPr>
      </w:pPr>
      <w:r>
        <w:t>Job not only understood the danger of the intent look with respect to being able to resist fornication, but also with respect to its inherent sinfulness – God does not just see if you have acted, but if you have thought (</w:t>
      </w:r>
      <w:r w:rsidRPr="00106FEB">
        <w:rPr>
          <w:b/>
          <w:bCs/>
          <w:highlight w:val="yellow"/>
        </w:rPr>
        <w:t>cf. Psalm 139:</w:t>
      </w:r>
      <w:r w:rsidR="00D85351" w:rsidRPr="00106FEB">
        <w:rPr>
          <w:b/>
          <w:bCs/>
          <w:highlight w:val="yellow"/>
        </w:rPr>
        <w:t>23-24</w:t>
      </w:r>
      <w:r w:rsidR="00D85351">
        <w:t>)</w:t>
      </w:r>
    </w:p>
    <w:p w14:paraId="7A0DDE81" w14:textId="571A4322" w:rsidR="00D85351" w:rsidRDefault="00540CA9" w:rsidP="00D85351">
      <w:pPr>
        <w:pStyle w:val="ListParagraph"/>
        <w:numPr>
          <w:ilvl w:val="1"/>
          <w:numId w:val="4"/>
        </w:numPr>
      </w:pPr>
      <w:r>
        <w:t xml:space="preserve">Job’s words reflect the wisdom of God revealed by Jesus – </w:t>
      </w:r>
      <w:r w:rsidRPr="00106FEB">
        <w:rPr>
          <w:b/>
          <w:bCs/>
          <w:highlight w:val="yellow"/>
        </w:rPr>
        <w:t>Matthew 5:27-30</w:t>
      </w:r>
    </w:p>
    <w:p w14:paraId="60EDB3B3" w14:textId="048C9C57" w:rsidR="00540CA9" w:rsidRDefault="00540CA9" w:rsidP="00540CA9">
      <w:pPr>
        <w:pStyle w:val="ListParagraph"/>
        <w:numPr>
          <w:ilvl w:val="2"/>
          <w:numId w:val="4"/>
        </w:numPr>
      </w:pPr>
      <w:r w:rsidRPr="00106FEB">
        <w:rPr>
          <w:b/>
          <w:bCs/>
          <w:highlight w:val="yellow"/>
        </w:rPr>
        <w:t>(vv. 27-28)</w:t>
      </w:r>
      <w:r>
        <w:t xml:space="preserve"> – begins in the heart.</w:t>
      </w:r>
    </w:p>
    <w:p w14:paraId="0BB6948B" w14:textId="64F033F8" w:rsidR="00540CA9" w:rsidRDefault="00540CA9" w:rsidP="00540CA9">
      <w:pPr>
        <w:pStyle w:val="ListParagraph"/>
        <w:numPr>
          <w:ilvl w:val="2"/>
          <w:numId w:val="4"/>
        </w:numPr>
      </w:pPr>
      <w:r w:rsidRPr="00106FEB">
        <w:rPr>
          <w:b/>
          <w:bCs/>
          <w:highlight w:val="yellow"/>
        </w:rPr>
        <w:t>(vv. 29-30)</w:t>
      </w:r>
      <w:r>
        <w:t xml:space="preserve"> – lengths taken to avoid it, and the punishment it brings – understood when taken with </w:t>
      </w:r>
      <w:r w:rsidRPr="00106FEB">
        <w:rPr>
          <w:b/>
          <w:bCs/>
          <w:highlight w:val="yellow"/>
        </w:rPr>
        <w:t>Job 31:1</w:t>
      </w:r>
    </w:p>
    <w:p w14:paraId="0CECFA69" w14:textId="24F0A4E3" w:rsidR="00540CA9" w:rsidRDefault="00540CA9" w:rsidP="00540CA9">
      <w:pPr>
        <w:pStyle w:val="ListParagraph"/>
        <w:numPr>
          <w:ilvl w:val="3"/>
          <w:numId w:val="4"/>
        </w:numPr>
      </w:pPr>
      <w:r>
        <w:t>Anything that would involve the eye or the hand which would lead to a downfall of this sort must be removed.</w:t>
      </w:r>
    </w:p>
    <w:p w14:paraId="1D782B48" w14:textId="3B71FC03" w:rsidR="00853ACD" w:rsidRDefault="00853ACD" w:rsidP="00853ACD">
      <w:pPr>
        <w:pStyle w:val="ListParagraph"/>
        <w:numPr>
          <w:ilvl w:val="3"/>
          <w:numId w:val="4"/>
        </w:numPr>
      </w:pPr>
      <w:r>
        <w:t xml:space="preserve">Opposite – </w:t>
      </w:r>
      <w:r w:rsidRPr="00853ACD">
        <w:rPr>
          <w:b/>
          <w:bCs/>
          <w:highlight w:val="yellow"/>
        </w:rPr>
        <w:t>2 Peter 2:14</w:t>
      </w:r>
    </w:p>
    <w:p w14:paraId="7215BA2D" w14:textId="70D3E96E" w:rsidR="00540CA9" w:rsidRDefault="005209D6" w:rsidP="00540CA9">
      <w:pPr>
        <w:pStyle w:val="ListParagraph"/>
        <w:numPr>
          <w:ilvl w:val="1"/>
          <w:numId w:val="4"/>
        </w:numPr>
      </w:pPr>
      <w:r>
        <w:t xml:space="preserve">It begins in the heart – </w:t>
      </w:r>
      <w:r w:rsidRPr="008B56AD">
        <w:rPr>
          <w:b/>
          <w:bCs/>
          <w:highlight w:val="yellow"/>
        </w:rPr>
        <w:t>Matthew 15:18-20</w:t>
      </w:r>
    </w:p>
    <w:p w14:paraId="31EF042A" w14:textId="0CD866F7" w:rsidR="005209D6" w:rsidRDefault="005209D6" w:rsidP="00540CA9">
      <w:pPr>
        <w:pStyle w:val="ListParagraph"/>
        <w:numPr>
          <w:ilvl w:val="1"/>
          <w:numId w:val="4"/>
        </w:numPr>
      </w:pPr>
      <w:r>
        <w:lastRenderedPageBreak/>
        <w:t xml:space="preserve">Paul gives a list which begins with fornication and descends to the root of the problem – </w:t>
      </w:r>
      <w:r w:rsidR="00106FEB" w:rsidRPr="008B56AD">
        <w:rPr>
          <w:b/>
          <w:bCs/>
          <w:highlight w:val="yellow"/>
        </w:rPr>
        <w:t>Colossians</w:t>
      </w:r>
      <w:r w:rsidRPr="008B56AD">
        <w:rPr>
          <w:b/>
          <w:bCs/>
          <w:highlight w:val="yellow"/>
        </w:rPr>
        <w:t xml:space="preserve"> 3:5</w:t>
      </w:r>
      <w:r>
        <w:t xml:space="preserve"> – it represents a series of sequential sins</w:t>
      </w:r>
      <w:r w:rsidR="00106FEB">
        <w:t xml:space="preserve"> advancing from the earliest stages to the ultimate end.</w:t>
      </w:r>
    </w:p>
    <w:p w14:paraId="50257831" w14:textId="21F3069A" w:rsidR="00106FEB" w:rsidRDefault="00106FEB" w:rsidP="00106FEB">
      <w:pPr>
        <w:pStyle w:val="ListParagraph"/>
        <w:numPr>
          <w:ilvl w:val="2"/>
          <w:numId w:val="4"/>
        </w:numPr>
      </w:pPr>
      <w:r w:rsidRPr="008B56AD">
        <w:rPr>
          <w:b/>
          <w:bCs/>
        </w:rPr>
        <w:t>Fornication</w:t>
      </w:r>
      <w:r>
        <w:t xml:space="preserve"> – any illicit sexual intercourse.</w:t>
      </w:r>
    </w:p>
    <w:p w14:paraId="557C2F8A" w14:textId="3117B213" w:rsidR="00106FEB" w:rsidRDefault="00106FEB" w:rsidP="00106FEB">
      <w:pPr>
        <w:pStyle w:val="ListParagraph"/>
        <w:numPr>
          <w:ilvl w:val="2"/>
          <w:numId w:val="4"/>
        </w:numPr>
      </w:pPr>
      <w:r w:rsidRPr="008B56AD">
        <w:rPr>
          <w:b/>
          <w:bCs/>
        </w:rPr>
        <w:t>Uncleanness</w:t>
      </w:r>
      <w:r>
        <w:t xml:space="preserve"> – any word, look, or deed of an impure nature which breaks down character that would inhibit fornication. Lewdness.</w:t>
      </w:r>
    </w:p>
    <w:p w14:paraId="12E9B835" w14:textId="5B1366F4" w:rsidR="00106FEB" w:rsidRDefault="00106FEB" w:rsidP="00106FEB">
      <w:pPr>
        <w:pStyle w:val="ListParagraph"/>
        <w:numPr>
          <w:ilvl w:val="2"/>
          <w:numId w:val="4"/>
        </w:numPr>
      </w:pPr>
      <w:r w:rsidRPr="008B56AD">
        <w:rPr>
          <w:b/>
          <w:bCs/>
        </w:rPr>
        <w:t>Passion</w:t>
      </w:r>
      <w:r>
        <w:t xml:space="preserve"> – an abiding and burning intense desire.</w:t>
      </w:r>
    </w:p>
    <w:p w14:paraId="421B240D" w14:textId="602759CF" w:rsidR="00106FEB" w:rsidRDefault="00106FEB" w:rsidP="00106FEB">
      <w:pPr>
        <w:pStyle w:val="ListParagraph"/>
        <w:numPr>
          <w:ilvl w:val="2"/>
          <w:numId w:val="4"/>
        </w:numPr>
      </w:pPr>
      <w:r w:rsidRPr="008B56AD">
        <w:rPr>
          <w:b/>
          <w:bCs/>
        </w:rPr>
        <w:t>Evil desire</w:t>
      </w:r>
      <w:r>
        <w:t xml:space="preserve"> – the longing, reaching out for what is prohibited.</w:t>
      </w:r>
    </w:p>
    <w:p w14:paraId="7197FF72" w14:textId="0F0A6C63" w:rsidR="00106FEB" w:rsidRDefault="00106FEB" w:rsidP="00106FEB">
      <w:pPr>
        <w:pStyle w:val="ListParagraph"/>
        <w:numPr>
          <w:ilvl w:val="2"/>
          <w:numId w:val="4"/>
        </w:numPr>
      </w:pPr>
      <w:r w:rsidRPr="008B56AD">
        <w:rPr>
          <w:b/>
          <w:bCs/>
        </w:rPr>
        <w:t xml:space="preserve">Covetousness </w:t>
      </w:r>
      <w:r>
        <w:t>– longing for more than what you are allotted. Discontentment. Placing self, and the object of your longing above God – idolatry.</w:t>
      </w:r>
    </w:p>
    <w:p w14:paraId="1F5C71DB" w14:textId="7209733A" w:rsidR="00106FEB" w:rsidRDefault="00106FEB" w:rsidP="00106FEB">
      <w:pPr>
        <w:pStyle w:val="ListParagraph"/>
        <w:numPr>
          <w:ilvl w:val="3"/>
          <w:numId w:val="4"/>
        </w:numPr>
      </w:pPr>
      <w:r w:rsidRPr="008B56AD">
        <w:rPr>
          <w:b/>
          <w:bCs/>
          <w:highlight w:val="yellow"/>
        </w:rPr>
        <w:t>Job 31:5-8</w:t>
      </w:r>
      <w:r>
        <w:t xml:space="preserve"> – integrity contrasted with covetousness – Job has been true and has not coveted what is not his.</w:t>
      </w:r>
    </w:p>
    <w:p w14:paraId="574B8635" w14:textId="63B8B3D1" w:rsidR="00106FEB" w:rsidRDefault="00106FEB" w:rsidP="00106FEB">
      <w:pPr>
        <w:pStyle w:val="ListParagraph"/>
        <w:numPr>
          <w:ilvl w:val="3"/>
          <w:numId w:val="4"/>
        </w:numPr>
      </w:pPr>
      <w:r>
        <w:t>Interestingly immediately following sexual context</w:t>
      </w:r>
      <w:r w:rsidR="008B56AD">
        <w:t xml:space="preserve"> </w:t>
      </w:r>
      <w:r w:rsidR="008B56AD" w:rsidRPr="008B56AD">
        <w:rPr>
          <w:b/>
          <w:bCs/>
          <w:highlight w:val="yellow"/>
        </w:rPr>
        <w:t>(vv. 1-4)</w:t>
      </w:r>
      <w:r>
        <w:t xml:space="preserve"> and followed by sexual context (</w:t>
      </w:r>
      <w:r w:rsidRPr="008B56AD">
        <w:rPr>
          <w:b/>
          <w:bCs/>
          <w:highlight w:val="yellow"/>
        </w:rPr>
        <w:t>vv. 9-12).</w:t>
      </w:r>
    </w:p>
    <w:p w14:paraId="37B01A81" w14:textId="33511DAF" w:rsidR="00106FEB" w:rsidRDefault="00106FEB" w:rsidP="00106FEB">
      <w:pPr>
        <w:pStyle w:val="ListParagraph"/>
        <w:numPr>
          <w:ilvl w:val="3"/>
          <w:numId w:val="4"/>
        </w:numPr>
      </w:pPr>
      <w:r w:rsidRPr="008B56AD">
        <w:rPr>
          <w:b/>
          <w:bCs/>
          <w:highlight w:val="yellow"/>
        </w:rPr>
        <w:t>(v. 7)</w:t>
      </w:r>
      <w:r>
        <w:t xml:space="preserve"> – the heart walking after the eyes; I see it, I want/covet it.</w:t>
      </w:r>
      <w:r w:rsidR="00321B7F">
        <w:t xml:space="preserve"> (“</w:t>
      </w:r>
      <w:r w:rsidR="00321B7F" w:rsidRPr="00321B7F">
        <w:t>i.e., his mind has not been controlled by his lusts.</w:t>
      </w:r>
      <w:r w:rsidR="00321B7F">
        <w:t>” -  NIC Old Testament)</w:t>
      </w:r>
    </w:p>
    <w:p w14:paraId="5FFFEE50" w14:textId="011866D8" w:rsidR="00106FEB" w:rsidRDefault="00106FEB" w:rsidP="00106FEB">
      <w:pPr>
        <w:pStyle w:val="ListParagraph"/>
        <w:numPr>
          <w:ilvl w:val="3"/>
          <w:numId w:val="4"/>
        </w:numPr>
      </w:pPr>
      <w:r w:rsidRPr="008B56AD">
        <w:rPr>
          <w:b/>
          <w:bCs/>
        </w:rPr>
        <w:t>Solution to sexual sin</w:t>
      </w:r>
      <w:r>
        <w:t xml:space="preserve"> – have integrity</w:t>
      </w:r>
      <w:r w:rsidR="008B56AD">
        <w:t xml:space="preserve"> before </w:t>
      </w:r>
      <w:proofErr w:type="gramStart"/>
      <w:r w:rsidR="008B56AD">
        <w:t>God,</w:t>
      </w:r>
      <w:r>
        <w:t xml:space="preserve"> and</w:t>
      </w:r>
      <w:proofErr w:type="gramEnd"/>
      <w:r>
        <w:t xml:space="preserve"> be content with God’s allotment.</w:t>
      </w:r>
    </w:p>
    <w:p w14:paraId="49F3AB84" w14:textId="3B13F417" w:rsidR="00CF2418" w:rsidRDefault="00CF2418" w:rsidP="000308EB">
      <w:pPr>
        <w:pStyle w:val="ListParagraph"/>
        <w:numPr>
          <w:ilvl w:val="0"/>
          <w:numId w:val="4"/>
        </w:numPr>
      </w:pPr>
      <w:r>
        <w:t>The Proper Aim of Purity</w:t>
      </w:r>
    </w:p>
    <w:p w14:paraId="7037F935" w14:textId="065DB5B0" w:rsidR="005209D6" w:rsidRDefault="005209D6" w:rsidP="005209D6">
      <w:pPr>
        <w:pStyle w:val="ListParagraph"/>
        <w:numPr>
          <w:ilvl w:val="1"/>
          <w:numId w:val="4"/>
        </w:numPr>
      </w:pPr>
      <w:r>
        <w:t>Know Your Identity</w:t>
      </w:r>
    </w:p>
    <w:p w14:paraId="3284629B" w14:textId="161C46D1" w:rsidR="00760569" w:rsidRDefault="00760569" w:rsidP="00760569">
      <w:pPr>
        <w:pStyle w:val="ListParagraph"/>
        <w:numPr>
          <w:ilvl w:val="2"/>
          <w:numId w:val="4"/>
        </w:numPr>
      </w:pPr>
      <w:r>
        <w:t xml:space="preserve">You are not your own – </w:t>
      </w:r>
      <w:r w:rsidRPr="00765C12">
        <w:rPr>
          <w:b/>
          <w:bCs/>
          <w:highlight w:val="yellow"/>
        </w:rPr>
        <w:t>1 Corinthians 6:19-20; Galatians 2:20</w:t>
      </w:r>
    </w:p>
    <w:p w14:paraId="2A46DAEC" w14:textId="514DECF9" w:rsidR="00760569" w:rsidRDefault="00760569" w:rsidP="00760569">
      <w:pPr>
        <w:pStyle w:val="ListParagraph"/>
        <w:numPr>
          <w:ilvl w:val="2"/>
          <w:numId w:val="4"/>
        </w:numPr>
      </w:pPr>
      <w:r>
        <w:t xml:space="preserve">You are a child of God – </w:t>
      </w:r>
      <w:r w:rsidRPr="00765C12">
        <w:rPr>
          <w:b/>
          <w:bCs/>
          <w:highlight w:val="yellow"/>
        </w:rPr>
        <w:t>1 John 3:1-3</w:t>
      </w:r>
    </w:p>
    <w:p w14:paraId="6389DA27" w14:textId="1CF712AC" w:rsidR="00760569" w:rsidRDefault="00760569" w:rsidP="00760569">
      <w:pPr>
        <w:pStyle w:val="ListParagraph"/>
        <w:numPr>
          <w:ilvl w:val="2"/>
          <w:numId w:val="4"/>
        </w:numPr>
      </w:pPr>
      <w:r>
        <w:t xml:space="preserve">You are not what you were – </w:t>
      </w:r>
      <w:r w:rsidRPr="00765C12">
        <w:rPr>
          <w:b/>
          <w:bCs/>
          <w:highlight w:val="yellow"/>
        </w:rPr>
        <w:t>1 Corinthians 6:9-11</w:t>
      </w:r>
    </w:p>
    <w:p w14:paraId="5DF97C93" w14:textId="0484639E" w:rsidR="005209D6" w:rsidRDefault="005209D6" w:rsidP="005209D6">
      <w:pPr>
        <w:pStyle w:val="ListParagraph"/>
        <w:numPr>
          <w:ilvl w:val="1"/>
          <w:numId w:val="4"/>
        </w:numPr>
      </w:pPr>
      <w:r>
        <w:t>Make a Covenant</w:t>
      </w:r>
    </w:p>
    <w:p w14:paraId="7ADB2F84" w14:textId="7350A545" w:rsidR="00760569" w:rsidRDefault="00760569" w:rsidP="00760569">
      <w:pPr>
        <w:pStyle w:val="ListParagraph"/>
        <w:numPr>
          <w:ilvl w:val="2"/>
          <w:numId w:val="4"/>
        </w:numPr>
      </w:pPr>
      <w:r w:rsidRPr="00765C12">
        <w:rPr>
          <w:b/>
          <w:bCs/>
          <w:highlight w:val="yellow"/>
        </w:rPr>
        <w:t>Job 31:1</w:t>
      </w:r>
      <w:r>
        <w:t xml:space="preserve"> – speaks of a prior commitment – an agreement with self that I am not going to look upon and think upon these things.</w:t>
      </w:r>
    </w:p>
    <w:p w14:paraId="35720C5A" w14:textId="06D19804" w:rsidR="00760569" w:rsidRDefault="00760569" w:rsidP="00760569">
      <w:pPr>
        <w:pStyle w:val="ListParagraph"/>
        <w:numPr>
          <w:ilvl w:val="2"/>
          <w:numId w:val="4"/>
        </w:numPr>
      </w:pPr>
      <w:r>
        <w:t xml:space="preserve">This is what Daniel had done – </w:t>
      </w:r>
      <w:r w:rsidRPr="00765C12">
        <w:rPr>
          <w:b/>
          <w:bCs/>
          <w:highlight w:val="yellow"/>
        </w:rPr>
        <w:t>Daniel 1:8</w:t>
      </w:r>
      <w:r>
        <w:t xml:space="preserve"> – essentially, a covenant with his eyes not to look upon the king’s delicacies.</w:t>
      </w:r>
    </w:p>
    <w:p w14:paraId="22EB6149" w14:textId="03B302B0" w:rsidR="00760569" w:rsidRDefault="00760569" w:rsidP="00760569">
      <w:pPr>
        <w:pStyle w:val="ListParagraph"/>
        <w:numPr>
          <w:ilvl w:val="2"/>
          <w:numId w:val="4"/>
        </w:numPr>
      </w:pPr>
      <w:r>
        <w:t xml:space="preserve">This is what Ezra did – </w:t>
      </w:r>
      <w:r w:rsidRPr="00765C12">
        <w:rPr>
          <w:b/>
          <w:bCs/>
          <w:highlight w:val="yellow"/>
        </w:rPr>
        <w:t>Ezra 7:10</w:t>
      </w:r>
    </w:p>
    <w:p w14:paraId="05D8310E" w14:textId="016D7913" w:rsidR="005209D6" w:rsidRDefault="005209D6" w:rsidP="005209D6">
      <w:pPr>
        <w:pStyle w:val="ListParagraph"/>
        <w:numPr>
          <w:ilvl w:val="1"/>
          <w:numId w:val="4"/>
        </w:numPr>
      </w:pPr>
      <w:r>
        <w:t>Flee Immorality</w:t>
      </w:r>
    </w:p>
    <w:p w14:paraId="7E3DB936" w14:textId="3B0FEE23" w:rsidR="006F1641" w:rsidRDefault="006F1641" w:rsidP="006F1641">
      <w:pPr>
        <w:pStyle w:val="ListParagraph"/>
        <w:numPr>
          <w:ilvl w:val="2"/>
          <w:numId w:val="4"/>
        </w:numPr>
      </w:pPr>
      <w:r>
        <w:t>This is where the identity is LIVED, and the covenant is KEPT.</w:t>
      </w:r>
    </w:p>
    <w:p w14:paraId="522C6651" w14:textId="1E3D40FC" w:rsidR="006F1641" w:rsidRDefault="006F1641" w:rsidP="006F1641">
      <w:pPr>
        <w:pStyle w:val="ListParagraph"/>
        <w:numPr>
          <w:ilvl w:val="2"/>
          <w:numId w:val="4"/>
        </w:numPr>
      </w:pPr>
      <w:r>
        <w:t xml:space="preserve">Paul says to flee! – </w:t>
      </w:r>
      <w:r w:rsidRPr="00765C12">
        <w:rPr>
          <w:b/>
          <w:bCs/>
          <w:highlight w:val="yellow"/>
        </w:rPr>
        <w:t>1 Corinthians 6:18; 2 Timothy 2:22</w:t>
      </w:r>
    </w:p>
    <w:p w14:paraId="3566392C" w14:textId="4A32907A" w:rsidR="006F1641" w:rsidRDefault="006F1641" w:rsidP="006F1641">
      <w:pPr>
        <w:pStyle w:val="ListParagraph"/>
        <w:numPr>
          <w:ilvl w:val="3"/>
          <w:numId w:val="4"/>
        </w:numPr>
      </w:pPr>
      <w:r w:rsidRPr="00765C12">
        <w:rPr>
          <w:b/>
          <w:bCs/>
        </w:rPr>
        <w:t>Contrast</w:t>
      </w:r>
      <w:r>
        <w:t xml:space="preserve"> – Joseph (</w:t>
      </w:r>
      <w:r w:rsidRPr="00765C12">
        <w:rPr>
          <w:b/>
          <w:bCs/>
          <w:highlight w:val="yellow"/>
        </w:rPr>
        <w:t>Genesis 39:11-12</w:t>
      </w:r>
      <w:r>
        <w:t>); David (</w:t>
      </w:r>
      <w:r w:rsidRPr="00765C12">
        <w:rPr>
          <w:b/>
          <w:bCs/>
          <w:highlight w:val="yellow"/>
        </w:rPr>
        <w:t>2 Samuel 11:2-5</w:t>
      </w:r>
      <w:r>
        <w:t>)</w:t>
      </w:r>
    </w:p>
    <w:p w14:paraId="1A741CC6" w14:textId="1057A7A6" w:rsidR="001F6252" w:rsidRDefault="001F6252" w:rsidP="006F1641">
      <w:pPr>
        <w:pStyle w:val="ListParagraph"/>
        <w:numPr>
          <w:ilvl w:val="3"/>
          <w:numId w:val="4"/>
        </w:numPr>
      </w:pPr>
      <w:r>
        <w:t xml:space="preserve">Involves keeping the heart – </w:t>
      </w:r>
      <w:r w:rsidRPr="00765C12">
        <w:rPr>
          <w:b/>
          <w:bCs/>
          <w:highlight w:val="yellow"/>
        </w:rPr>
        <w:t>Proverbs 4:23; 2 Timothy 2:22</w:t>
      </w:r>
      <w:r>
        <w:t xml:space="preserve"> – pursuing the things of God.</w:t>
      </w:r>
    </w:p>
    <w:p w14:paraId="1518FE0F" w14:textId="0F171B15" w:rsidR="00765C12" w:rsidRDefault="00765C12" w:rsidP="00765C12">
      <w:pPr>
        <w:pStyle w:val="ListParagraph"/>
        <w:numPr>
          <w:ilvl w:val="4"/>
          <w:numId w:val="4"/>
        </w:numPr>
      </w:pPr>
      <w:r>
        <w:t xml:space="preserve">Being strong in the Lord – </w:t>
      </w:r>
      <w:r w:rsidRPr="00765C12">
        <w:rPr>
          <w:b/>
          <w:bCs/>
          <w:highlight w:val="yellow"/>
        </w:rPr>
        <w:t>Ephesians 6:10-11</w:t>
      </w:r>
      <w:r>
        <w:t xml:space="preserve"> – armor of God.</w:t>
      </w:r>
    </w:p>
    <w:p w14:paraId="30FC821A" w14:textId="1BABEDBA" w:rsidR="001F6252" w:rsidRDefault="001F6252" w:rsidP="001F6252">
      <w:pPr>
        <w:pStyle w:val="ListParagraph"/>
        <w:numPr>
          <w:ilvl w:val="2"/>
          <w:numId w:val="4"/>
        </w:numPr>
      </w:pPr>
      <w:r>
        <w:t xml:space="preserve">Avoiding providing for the flesh – </w:t>
      </w:r>
      <w:r w:rsidRPr="00765C12">
        <w:rPr>
          <w:b/>
          <w:bCs/>
          <w:highlight w:val="yellow"/>
        </w:rPr>
        <w:t>Romans 13:11-14</w:t>
      </w:r>
    </w:p>
    <w:p w14:paraId="7D069253" w14:textId="1AA3B1C3" w:rsidR="001F6252" w:rsidRDefault="001F6252" w:rsidP="001F6252">
      <w:pPr>
        <w:pStyle w:val="ListParagraph"/>
        <w:numPr>
          <w:ilvl w:val="3"/>
          <w:numId w:val="4"/>
        </w:numPr>
      </w:pPr>
      <w:r>
        <w:t xml:space="preserve">Providing illustrated – </w:t>
      </w:r>
      <w:r w:rsidRPr="00765C12">
        <w:rPr>
          <w:b/>
          <w:bCs/>
          <w:highlight w:val="yellow"/>
        </w:rPr>
        <w:t>(v. 13</w:t>
      </w:r>
      <w:r>
        <w:t xml:space="preserve">) – drunkenness to </w:t>
      </w:r>
      <w:r w:rsidR="00637CE2">
        <w:t>revelry</w:t>
      </w:r>
      <w:r>
        <w:t xml:space="preserve">; </w:t>
      </w:r>
      <w:r w:rsidR="00637CE2">
        <w:t>lust to lewdness (</w:t>
      </w:r>
      <w:proofErr w:type="spellStart"/>
      <w:r w:rsidR="00321B7F" w:rsidRPr="00321B7F">
        <w:t>koite</w:t>
      </w:r>
      <w:proofErr w:type="spellEnd"/>
      <w:r w:rsidR="00321B7F" w:rsidRPr="00321B7F">
        <w:t>̄</w:t>
      </w:r>
      <w:r w:rsidR="00321B7F">
        <w:t xml:space="preserve">; couch, </w:t>
      </w:r>
      <w:r w:rsidR="00637CE2">
        <w:t>euphemism for sex</w:t>
      </w:r>
      <w:r w:rsidR="00321B7F">
        <w:t>ual activity</w:t>
      </w:r>
      <w:r w:rsidR="00637CE2">
        <w:t>); envy (zeal) to strife.</w:t>
      </w:r>
    </w:p>
    <w:p w14:paraId="68FE0E40" w14:textId="5BBE54C9" w:rsidR="00765C12" w:rsidRPr="00765C12" w:rsidRDefault="00765C12" w:rsidP="001F6252">
      <w:pPr>
        <w:pStyle w:val="ListParagraph"/>
        <w:numPr>
          <w:ilvl w:val="3"/>
          <w:numId w:val="4"/>
        </w:numPr>
        <w:rPr>
          <w:b/>
          <w:bCs/>
        </w:rPr>
      </w:pPr>
      <w:r w:rsidRPr="00765C12">
        <w:rPr>
          <w:b/>
          <w:bCs/>
        </w:rPr>
        <w:lastRenderedPageBreak/>
        <w:t>For sexual sin, breaks down to the initial thought, and anything that would spur it on – entertainment, isolation, inactivity, etc.</w:t>
      </w:r>
    </w:p>
    <w:p w14:paraId="72A01595" w14:textId="008DA233" w:rsidR="00401F12" w:rsidRDefault="0072409B" w:rsidP="00401F12">
      <w:pPr>
        <w:pStyle w:val="ListParagraph"/>
        <w:numPr>
          <w:ilvl w:val="0"/>
          <w:numId w:val="2"/>
        </w:numPr>
      </w:pPr>
      <w:r>
        <w:t>A Covenant with My Eyes</w:t>
      </w:r>
    </w:p>
    <w:p w14:paraId="54354333" w14:textId="1F8EFE30" w:rsidR="0072409B" w:rsidRDefault="0072409B" w:rsidP="0072409B">
      <w:pPr>
        <w:pStyle w:val="ListParagraph"/>
        <w:numPr>
          <w:ilvl w:val="0"/>
          <w:numId w:val="3"/>
        </w:numPr>
      </w:pPr>
      <w:r>
        <w:t>A Covenant to Honor Marriage</w:t>
      </w:r>
    </w:p>
    <w:p w14:paraId="6D378083" w14:textId="07E3CD89" w:rsidR="009524DD" w:rsidRPr="0038522B" w:rsidRDefault="009524DD" w:rsidP="009524DD">
      <w:pPr>
        <w:pStyle w:val="ListParagraph"/>
        <w:numPr>
          <w:ilvl w:val="1"/>
          <w:numId w:val="3"/>
        </w:numPr>
        <w:rPr>
          <w:b/>
          <w:bCs/>
          <w:i/>
          <w:iCs/>
        </w:rPr>
      </w:pPr>
      <w:r w:rsidRPr="0038522B">
        <w:rPr>
          <w:b/>
          <w:bCs/>
          <w:i/>
          <w:iCs/>
          <w:highlight w:val="yellow"/>
        </w:rPr>
        <w:t>“</w:t>
      </w:r>
      <w:r w:rsidRPr="0038522B">
        <w:rPr>
          <w:b/>
          <w:bCs/>
          <w:i/>
          <w:iCs/>
          <w:highlight w:val="yellow"/>
        </w:rPr>
        <w:t>Marriage is to be held in honor among all, and the marriage bed is to be undefiled; for fornicators and adulterers God will judge.</w:t>
      </w:r>
      <w:r w:rsidRPr="0038522B">
        <w:rPr>
          <w:b/>
          <w:bCs/>
          <w:i/>
          <w:iCs/>
          <w:highlight w:val="yellow"/>
        </w:rPr>
        <w:t>” (Hebrews 13:4)</w:t>
      </w:r>
    </w:p>
    <w:p w14:paraId="359603CA" w14:textId="62D86ED0" w:rsidR="009524DD" w:rsidRDefault="009524DD" w:rsidP="009524DD">
      <w:pPr>
        <w:pStyle w:val="ListParagraph"/>
        <w:numPr>
          <w:ilvl w:val="2"/>
          <w:numId w:val="3"/>
        </w:numPr>
      </w:pPr>
      <w:r>
        <w:t>God created mankind with the sexual appetite and function.</w:t>
      </w:r>
    </w:p>
    <w:p w14:paraId="21AEE913" w14:textId="1FD6CC4B" w:rsidR="009524DD" w:rsidRDefault="009524DD" w:rsidP="009524DD">
      <w:pPr>
        <w:pStyle w:val="ListParagraph"/>
        <w:numPr>
          <w:ilvl w:val="2"/>
          <w:numId w:val="3"/>
        </w:numPr>
      </w:pPr>
      <w:r>
        <w:t>This was always intended for fulfillment in the committed relationship of marriage.</w:t>
      </w:r>
    </w:p>
    <w:p w14:paraId="4D37D347" w14:textId="53C6C761" w:rsidR="009524DD" w:rsidRDefault="009524DD" w:rsidP="009524DD">
      <w:pPr>
        <w:pStyle w:val="ListParagraph"/>
        <w:numPr>
          <w:ilvl w:val="2"/>
          <w:numId w:val="3"/>
        </w:numPr>
      </w:pPr>
      <w:r>
        <w:t>For this reason, marriage is to be held in honor by all, in part by keeping the sexual activity of marriage undefiled.</w:t>
      </w:r>
    </w:p>
    <w:p w14:paraId="090AA067" w14:textId="64ADF154" w:rsidR="009524DD" w:rsidRDefault="009524DD" w:rsidP="009524DD">
      <w:pPr>
        <w:pStyle w:val="ListParagraph"/>
        <w:numPr>
          <w:ilvl w:val="3"/>
          <w:numId w:val="3"/>
        </w:numPr>
      </w:pPr>
      <w:r>
        <w:t>Fornication – all sexual activity outside of marriage.</w:t>
      </w:r>
    </w:p>
    <w:p w14:paraId="40E8EBAB" w14:textId="08DE947B" w:rsidR="009524DD" w:rsidRDefault="009524DD" w:rsidP="009524DD">
      <w:pPr>
        <w:pStyle w:val="ListParagraph"/>
        <w:numPr>
          <w:ilvl w:val="3"/>
          <w:numId w:val="3"/>
        </w:numPr>
      </w:pPr>
      <w:r>
        <w:t>Adultery – extra marital sexual infidelity.</w:t>
      </w:r>
    </w:p>
    <w:p w14:paraId="4AD9200A" w14:textId="71D12592" w:rsidR="009524DD" w:rsidRDefault="009524DD" w:rsidP="009524DD">
      <w:pPr>
        <w:pStyle w:val="ListParagraph"/>
        <w:numPr>
          <w:ilvl w:val="1"/>
          <w:numId w:val="3"/>
        </w:numPr>
      </w:pPr>
      <w:r>
        <w:t>Job’s covenant (</w:t>
      </w:r>
      <w:r w:rsidRPr="0038522B">
        <w:rPr>
          <w:b/>
          <w:bCs/>
          <w:highlight w:val="yellow"/>
        </w:rPr>
        <w:t>Job 31:1</w:t>
      </w:r>
      <w:r>
        <w:t>) honored marriage.</w:t>
      </w:r>
    </w:p>
    <w:p w14:paraId="020B6497" w14:textId="4751254E" w:rsidR="009524DD" w:rsidRDefault="009524DD" w:rsidP="009524DD">
      <w:pPr>
        <w:pStyle w:val="ListParagraph"/>
        <w:numPr>
          <w:ilvl w:val="2"/>
          <w:numId w:val="3"/>
        </w:numPr>
      </w:pPr>
      <w:r>
        <w:t>Those thoughts, and those actions are sanctified only by marriage.</w:t>
      </w:r>
    </w:p>
    <w:p w14:paraId="1A8EF2DE" w14:textId="3BF9FF34" w:rsidR="009524DD" w:rsidRDefault="009524DD" w:rsidP="009524DD">
      <w:pPr>
        <w:pStyle w:val="ListParagraph"/>
        <w:numPr>
          <w:ilvl w:val="2"/>
          <w:numId w:val="3"/>
        </w:numPr>
      </w:pPr>
      <w:r>
        <w:t>Their exercise outside of that sacred union is sinful.</w:t>
      </w:r>
    </w:p>
    <w:p w14:paraId="6D782C7D" w14:textId="4F785B61" w:rsidR="009524DD" w:rsidRDefault="009524DD" w:rsidP="009524DD">
      <w:pPr>
        <w:pStyle w:val="ListParagraph"/>
        <w:numPr>
          <w:ilvl w:val="1"/>
          <w:numId w:val="3"/>
        </w:numPr>
      </w:pPr>
      <w:r>
        <w:t xml:space="preserve">This is an expectation </w:t>
      </w:r>
      <w:r w:rsidRPr="0038522B">
        <w:rPr>
          <w:b/>
          <w:bCs/>
          <w:i/>
          <w:iCs/>
          <w:highlight w:val="yellow"/>
        </w:rPr>
        <w:t>“among all”</w:t>
      </w:r>
      <w:r>
        <w:t xml:space="preserve"> – married and unmarried.</w:t>
      </w:r>
    </w:p>
    <w:p w14:paraId="2A77657F" w14:textId="6C7FC43B" w:rsidR="009524DD" w:rsidRDefault="009524DD" w:rsidP="009524DD">
      <w:pPr>
        <w:pStyle w:val="ListParagraph"/>
        <w:numPr>
          <w:ilvl w:val="1"/>
          <w:numId w:val="3"/>
        </w:numPr>
      </w:pPr>
      <w:r>
        <w:t xml:space="preserve">Do not awaken it until it pleases – </w:t>
      </w:r>
      <w:r w:rsidRPr="0038522B">
        <w:rPr>
          <w:b/>
          <w:bCs/>
          <w:highlight w:val="yellow"/>
        </w:rPr>
        <w:t xml:space="preserve">Song of Solomon </w:t>
      </w:r>
      <w:r w:rsidR="00853ACD" w:rsidRPr="0038522B">
        <w:rPr>
          <w:b/>
          <w:bCs/>
          <w:highlight w:val="yellow"/>
        </w:rPr>
        <w:t>2:7</w:t>
      </w:r>
      <w:r w:rsidR="00853ACD" w:rsidRPr="0038522B">
        <w:rPr>
          <w:b/>
          <w:bCs/>
        </w:rPr>
        <w:t xml:space="preserve"> </w:t>
      </w:r>
      <w:r w:rsidR="00853ACD">
        <w:t>– it didn’t matter that they were to be married, or that they loved each other. Marriage is the only place where that activity is pure.</w:t>
      </w:r>
    </w:p>
    <w:p w14:paraId="6EFDA9A7" w14:textId="1DB00F8C" w:rsidR="00853ACD" w:rsidRPr="0038522B" w:rsidRDefault="0038522B" w:rsidP="009524DD">
      <w:pPr>
        <w:pStyle w:val="ListParagraph"/>
        <w:numPr>
          <w:ilvl w:val="1"/>
          <w:numId w:val="3"/>
        </w:numPr>
        <w:rPr>
          <w:b/>
          <w:bCs/>
        </w:rPr>
      </w:pPr>
      <w:r w:rsidRPr="0038522B">
        <w:rPr>
          <w:b/>
          <w:bCs/>
        </w:rPr>
        <w:t>The entertainment of sexual thought and activity outside of the marriage relationship to which God isolated it effectively discredits and devalues that God-ordained institution.</w:t>
      </w:r>
    </w:p>
    <w:p w14:paraId="75F0BE70" w14:textId="05033EA3" w:rsidR="0038522B" w:rsidRDefault="0038522B" w:rsidP="0038522B">
      <w:pPr>
        <w:pStyle w:val="ListParagraph"/>
        <w:numPr>
          <w:ilvl w:val="2"/>
          <w:numId w:val="3"/>
        </w:numPr>
      </w:pPr>
      <w:r>
        <w:t xml:space="preserve">Like with Christ – </w:t>
      </w:r>
      <w:r w:rsidRPr="0038522B">
        <w:rPr>
          <w:b/>
          <w:bCs/>
          <w:highlight w:val="yellow"/>
        </w:rPr>
        <w:t>Colossians 1:19-20</w:t>
      </w:r>
      <w:r>
        <w:t xml:space="preserve"> – if you could be reconciled through another, He would no longer be preeminent.</w:t>
      </w:r>
    </w:p>
    <w:p w14:paraId="0BA7AB4A" w14:textId="4979D7DB" w:rsidR="0038522B" w:rsidRPr="0038522B" w:rsidRDefault="0038522B" w:rsidP="0038522B">
      <w:pPr>
        <w:pStyle w:val="ListParagraph"/>
        <w:numPr>
          <w:ilvl w:val="2"/>
          <w:numId w:val="3"/>
        </w:numPr>
        <w:rPr>
          <w:b/>
          <w:bCs/>
        </w:rPr>
      </w:pPr>
      <w:r w:rsidRPr="0038522B">
        <w:rPr>
          <w:b/>
          <w:bCs/>
        </w:rPr>
        <w:t>If one values marriage, and reveres God’s design and plan, they will determine to fight the very lustful thoughts which go against it.</w:t>
      </w:r>
    </w:p>
    <w:p w14:paraId="035AFBF4" w14:textId="5B48DD56" w:rsidR="006F1641" w:rsidRDefault="006F1641" w:rsidP="006F1641">
      <w:pPr>
        <w:pStyle w:val="ListParagraph"/>
        <w:numPr>
          <w:ilvl w:val="0"/>
          <w:numId w:val="3"/>
        </w:numPr>
      </w:pPr>
      <w:r>
        <w:t>A Covenant to Honor My Body</w:t>
      </w:r>
    </w:p>
    <w:p w14:paraId="2F8B6032" w14:textId="77C831EE" w:rsidR="007E5B62" w:rsidRDefault="007E5B62" w:rsidP="007E5B62">
      <w:pPr>
        <w:pStyle w:val="ListParagraph"/>
        <w:numPr>
          <w:ilvl w:val="1"/>
          <w:numId w:val="3"/>
        </w:numPr>
      </w:pPr>
      <w:r>
        <w:t xml:space="preserve">Your body is for something far greater than sexual activity – </w:t>
      </w:r>
      <w:r w:rsidRPr="00716CC4">
        <w:rPr>
          <w:b/>
          <w:bCs/>
          <w:highlight w:val="yellow"/>
        </w:rPr>
        <w:t>1 Corinthians 6:12-14</w:t>
      </w:r>
    </w:p>
    <w:p w14:paraId="1BC4CE02" w14:textId="4F764373" w:rsidR="007E5B62" w:rsidRDefault="007E5B62" w:rsidP="007E5B62">
      <w:pPr>
        <w:pStyle w:val="ListParagraph"/>
        <w:numPr>
          <w:ilvl w:val="2"/>
          <w:numId w:val="3"/>
        </w:numPr>
      </w:pPr>
      <w:r>
        <w:t xml:space="preserve">Will be raised up – </w:t>
      </w:r>
      <w:r w:rsidRPr="00716CC4">
        <w:rPr>
          <w:b/>
          <w:bCs/>
          <w:highlight w:val="yellow"/>
        </w:rPr>
        <w:t>(v. 14) – cf. Matthew 22:30</w:t>
      </w:r>
    </w:p>
    <w:p w14:paraId="1F16DD54" w14:textId="148D4964" w:rsidR="007E5B62" w:rsidRDefault="007E5B62" w:rsidP="007E5B62">
      <w:pPr>
        <w:pStyle w:val="ListParagraph"/>
        <w:numPr>
          <w:ilvl w:val="2"/>
          <w:numId w:val="3"/>
        </w:numPr>
      </w:pPr>
      <w:r>
        <w:t>Use it accordingly – its purpose transcends the physical to the degree that it will literally be transformed.</w:t>
      </w:r>
    </w:p>
    <w:p w14:paraId="30E2E2E4" w14:textId="5B4C35B4" w:rsidR="007E5B62" w:rsidRPr="00716CC4" w:rsidRDefault="007E5B62" w:rsidP="007E5B62">
      <w:pPr>
        <w:pStyle w:val="ListParagraph"/>
        <w:numPr>
          <w:ilvl w:val="1"/>
          <w:numId w:val="3"/>
        </w:numPr>
        <w:rPr>
          <w:b/>
          <w:bCs/>
        </w:rPr>
      </w:pPr>
      <w:r w:rsidRPr="00716CC4">
        <w:rPr>
          <w:b/>
          <w:bCs/>
        </w:rPr>
        <w:t xml:space="preserve">We live in a sex-crazed culture that has reduced identity to sexual preference, ability, and promiscuity. </w:t>
      </w:r>
    </w:p>
    <w:p w14:paraId="5FB06346" w14:textId="76D867F0" w:rsidR="007E5B62" w:rsidRDefault="007E5B62" w:rsidP="007E5B62">
      <w:pPr>
        <w:pStyle w:val="ListParagraph"/>
        <w:numPr>
          <w:ilvl w:val="2"/>
          <w:numId w:val="3"/>
        </w:numPr>
      </w:pPr>
      <w:r>
        <w:t xml:space="preserve">Paul said – </w:t>
      </w:r>
      <w:r w:rsidRPr="00716CC4">
        <w:rPr>
          <w:b/>
          <w:bCs/>
          <w:highlight w:val="yellow"/>
        </w:rPr>
        <w:t>1 Corinthians 7:7-9</w:t>
      </w:r>
    </w:p>
    <w:p w14:paraId="2EDC588F" w14:textId="1BB3E87F" w:rsidR="007E5B62" w:rsidRDefault="007E5B62" w:rsidP="007E5B62">
      <w:pPr>
        <w:pStyle w:val="ListParagraph"/>
        <w:numPr>
          <w:ilvl w:val="2"/>
          <w:numId w:val="3"/>
        </w:numPr>
      </w:pPr>
      <w:r>
        <w:t xml:space="preserve">Jesus said – </w:t>
      </w:r>
      <w:r w:rsidRPr="00716CC4">
        <w:rPr>
          <w:b/>
          <w:bCs/>
          <w:highlight w:val="yellow"/>
        </w:rPr>
        <w:t>Matthew 19:11-12</w:t>
      </w:r>
    </w:p>
    <w:p w14:paraId="59604864" w14:textId="720ED8C0" w:rsidR="007E5B62" w:rsidRDefault="007E5B62" w:rsidP="007E5B62">
      <w:pPr>
        <w:pStyle w:val="ListParagraph"/>
        <w:numPr>
          <w:ilvl w:val="2"/>
          <w:numId w:val="3"/>
        </w:numPr>
      </w:pPr>
      <w:r>
        <w:t xml:space="preserve">Reducing your identity to the use of your body in sexual activity is to make the mistake Jesus warned about – </w:t>
      </w:r>
      <w:r w:rsidRPr="00716CC4">
        <w:rPr>
          <w:b/>
          <w:bCs/>
          <w:highlight w:val="yellow"/>
        </w:rPr>
        <w:t>Mark 8:35-37</w:t>
      </w:r>
    </w:p>
    <w:p w14:paraId="54DBAC7E" w14:textId="7B32899A" w:rsidR="007E5B62" w:rsidRDefault="007E5B62" w:rsidP="007E5B62">
      <w:pPr>
        <w:pStyle w:val="ListParagraph"/>
        <w:numPr>
          <w:ilvl w:val="1"/>
          <w:numId w:val="3"/>
        </w:numPr>
      </w:pPr>
      <w:r>
        <w:t xml:space="preserve">Your body has greater purpose, and should be honored accordingly – </w:t>
      </w:r>
      <w:r w:rsidRPr="00046525">
        <w:rPr>
          <w:b/>
          <w:bCs/>
          <w:highlight w:val="yellow"/>
        </w:rPr>
        <w:t>1 Thessalonians 4:3-8</w:t>
      </w:r>
    </w:p>
    <w:p w14:paraId="57268030" w14:textId="5B5941F4" w:rsidR="00716CC4" w:rsidRDefault="00716CC4" w:rsidP="00716CC4">
      <w:pPr>
        <w:pStyle w:val="ListParagraph"/>
        <w:numPr>
          <w:ilvl w:val="2"/>
          <w:numId w:val="3"/>
        </w:numPr>
      </w:pPr>
      <w:r>
        <w:lastRenderedPageBreak/>
        <w:t xml:space="preserve">Expectation – </w:t>
      </w:r>
      <w:r w:rsidRPr="00046525">
        <w:rPr>
          <w:b/>
          <w:bCs/>
          <w:highlight w:val="yellow"/>
        </w:rPr>
        <w:t>(vv. 3-4)</w:t>
      </w:r>
    </w:p>
    <w:p w14:paraId="7329D9F3" w14:textId="6BD60E0B" w:rsidR="00716CC4" w:rsidRDefault="00716CC4" w:rsidP="00716CC4">
      <w:pPr>
        <w:pStyle w:val="ListParagraph"/>
        <w:numPr>
          <w:ilvl w:val="2"/>
          <w:numId w:val="3"/>
        </w:numPr>
      </w:pPr>
      <w:r>
        <w:t xml:space="preserve">Contrast – </w:t>
      </w:r>
      <w:r w:rsidRPr="00046525">
        <w:rPr>
          <w:b/>
          <w:bCs/>
          <w:highlight w:val="yellow"/>
        </w:rPr>
        <w:t>(v. 5)</w:t>
      </w:r>
      <w:r>
        <w:t xml:space="preserve"> – their sexual infatuation is evidence of their ignorance of God.</w:t>
      </w:r>
    </w:p>
    <w:p w14:paraId="3EE25FC3" w14:textId="25B54CAE" w:rsidR="00716CC4" w:rsidRDefault="00716CC4" w:rsidP="00716CC4">
      <w:pPr>
        <w:pStyle w:val="ListParagraph"/>
        <w:numPr>
          <w:ilvl w:val="3"/>
          <w:numId w:val="3"/>
        </w:numPr>
      </w:pPr>
      <w:r>
        <w:t xml:space="preserve">Such a </w:t>
      </w:r>
      <w:proofErr w:type="spellStart"/>
      <w:r>
        <w:t>base</w:t>
      </w:r>
      <w:proofErr w:type="spellEnd"/>
      <w:r>
        <w:t xml:space="preserve"> thing to elevate as a primary fulfillment and purpose.</w:t>
      </w:r>
    </w:p>
    <w:p w14:paraId="6299E046" w14:textId="7B7A4504" w:rsidR="00716CC4" w:rsidRDefault="00716CC4" w:rsidP="00716CC4">
      <w:pPr>
        <w:pStyle w:val="ListParagraph"/>
        <w:numPr>
          <w:ilvl w:val="3"/>
          <w:numId w:val="3"/>
        </w:numPr>
      </w:pPr>
      <w:r>
        <w:t>Seen in their religion – idol temple priestesses were prostitutes.</w:t>
      </w:r>
    </w:p>
    <w:p w14:paraId="1E5ACBF0" w14:textId="6D701A48" w:rsidR="00716CC4" w:rsidRDefault="00716CC4" w:rsidP="00716CC4">
      <w:pPr>
        <w:pStyle w:val="ListParagraph"/>
        <w:numPr>
          <w:ilvl w:val="2"/>
          <w:numId w:val="3"/>
        </w:numPr>
      </w:pPr>
      <w:r>
        <w:t xml:space="preserve">God’s judgment – </w:t>
      </w:r>
      <w:r w:rsidRPr="00046525">
        <w:rPr>
          <w:b/>
          <w:bCs/>
          <w:highlight w:val="yellow"/>
        </w:rPr>
        <w:t>(v. 6</w:t>
      </w:r>
      <w:r>
        <w:t>)</w:t>
      </w:r>
    </w:p>
    <w:p w14:paraId="6263681E" w14:textId="569146ED" w:rsidR="00716CC4" w:rsidRDefault="00716CC4" w:rsidP="00716CC4">
      <w:pPr>
        <w:pStyle w:val="ListParagraph"/>
        <w:numPr>
          <w:ilvl w:val="2"/>
          <w:numId w:val="3"/>
        </w:numPr>
      </w:pPr>
      <w:r>
        <w:t xml:space="preserve">God’s call and purpose – </w:t>
      </w:r>
      <w:r w:rsidRPr="00046525">
        <w:rPr>
          <w:b/>
          <w:bCs/>
          <w:highlight w:val="yellow"/>
        </w:rPr>
        <w:t>(vv. 7-8)</w:t>
      </w:r>
    </w:p>
    <w:p w14:paraId="0FFFF209" w14:textId="31B4B5FA" w:rsidR="00716CC4" w:rsidRPr="00046525" w:rsidRDefault="00716CC4" w:rsidP="00716CC4">
      <w:pPr>
        <w:pStyle w:val="ListParagraph"/>
        <w:numPr>
          <w:ilvl w:val="2"/>
          <w:numId w:val="3"/>
        </w:numPr>
        <w:rPr>
          <w:b/>
          <w:bCs/>
        </w:rPr>
      </w:pPr>
      <w:r w:rsidRPr="00046525">
        <w:rPr>
          <w:b/>
          <w:bCs/>
        </w:rPr>
        <w:t xml:space="preserve">NOTE: Context is a call to abound more and more </w:t>
      </w:r>
      <w:r w:rsidRPr="00046525">
        <w:rPr>
          <w:b/>
          <w:bCs/>
          <w:highlight w:val="yellow"/>
        </w:rPr>
        <w:t>(v. 1)</w:t>
      </w:r>
      <w:r w:rsidRPr="00046525">
        <w:rPr>
          <w:b/>
          <w:bCs/>
        </w:rPr>
        <w:t xml:space="preserve"> – in sanctification of abstaining from sexual immorality.</w:t>
      </w:r>
    </w:p>
    <w:p w14:paraId="7DBF0691" w14:textId="276CBB1B" w:rsidR="00716CC4" w:rsidRPr="00046525" w:rsidRDefault="00716CC4" w:rsidP="00716CC4">
      <w:pPr>
        <w:pStyle w:val="ListParagraph"/>
        <w:numPr>
          <w:ilvl w:val="3"/>
          <w:numId w:val="3"/>
        </w:numPr>
        <w:rPr>
          <w:b/>
          <w:bCs/>
        </w:rPr>
      </w:pPr>
      <w:r w:rsidRPr="00046525">
        <w:rPr>
          <w:b/>
          <w:bCs/>
        </w:rPr>
        <w:t>Incessant pursuit of purity – constant vigilance and elimination of anything that hints at impropriety.</w:t>
      </w:r>
    </w:p>
    <w:p w14:paraId="069FE3BA" w14:textId="0462105D" w:rsidR="0072409B" w:rsidRDefault="0072409B" w:rsidP="0072409B">
      <w:pPr>
        <w:pStyle w:val="ListParagraph"/>
        <w:numPr>
          <w:ilvl w:val="0"/>
          <w:numId w:val="3"/>
        </w:numPr>
      </w:pPr>
      <w:r>
        <w:t>A Covenant to Honor My Spouse</w:t>
      </w:r>
    </w:p>
    <w:p w14:paraId="48E0D9DA" w14:textId="360AFBCF" w:rsidR="00046525" w:rsidRDefault="00C2166E" w:rsidP="00046525">
      <w:pPr>
        <w:pStyle w:val="ListParagraph"/>
        <w:numPr>
          <w:ilvl w:val="1"/>
          <w:numId w:val="3"/>
        </w:numPr>
      </w:pPr>
      <w:r>
        <w:t xml:space="preserve">Wisdom’s words in the warning about sexual sin manifests the mutual nature of the activity, and the blessed expression of it in the institution of marriage – </w:t>
      </w:r>
      <w:r w:rsidRPr="008811B4">
        <w:rPr>
          <w:b/>
          <w:bCs/>
          <w:highlight w:val="yellow"/>
        </w:rPr>
        <w:t>Proverbs 5:15-20</w:t>
      </w:r>
    </w:p>
    <w:p w14:paraId="05BDECDF" w14:textId="74A1AF3F" w:rsidR="00C2166E" w:rsidRDefault="00C2166E" w:rsidP="00C2166E">
      <w:pPr>
        <w:pStyle w:val="ListParagraph"/>
        <w:numPr>
          <w:ilvl w:val="2"/>
          <w:numId w:val="3"/>
        </w:numPr>
      </w:pPr>
      <w:r>
        <w:t xml:space="preserve">Personal desire – </w:t>
      </w:r>
      <w:r w:rsidRPr="008811B4">
        <w:rPr>
          <w:b/>
          <w:bCs/>
          <w:highlight w:val="yellow"/>
        </w:rPr>
        <w:t>(v. 15)</w:t>
      </w:r>
      <w:r>
        <w:t xml:space="preserve"> – go to your own source (</w:t>
      </w:r>
      <w:r w:rsidRPr="008811B4">
        <w:rPr>
          <w:b/>
          <w:bCs/>
          <w:highlight w:val="yellow"/>
        </w:rPr>
        <w:t>v. 18</w:t>
      </w:r>
      <w:r>
        <w:t xml:space="preserve"> – wife).</w:t>
      </w:r>
    </w:p>
    <w:p w14:paraId="0D08699D" w14:textId="7195DB92" w:rsidR="00C2166E" w:rsidRDefault="00C2166E" w:rsidP="00C2166E">
      <w:pPr>
        <w:pStyle w:val="ListParagraph"/>
        <w:numPr>
          <w:ilvl w:val="2"/>
          <w:numId w:val="3"/>
        </w:numPr>
      </w:pPr>
      <w:r>
        <w:t xml:space="preserve">Desire of others – </w:t>
      </w:r>
      <w:r w:rsidRPr="008811B4">
        <w:rPr>
          <w:b/>
          <w:bCs/>
          <w:highlight w:val="yellow"/>
        </w:rPr>
        <w:t>(vv. 16-17)</w:t>
      </w:r>
      <w:r>
        <w:t xml:space="preserve"> – don’t be the source for strangers.</w:t>
      </w:r>
    </w:p>
    <w:p w14:paraId="016DC02F" w14:textId="4C736ED9" w:rsidR="00C2166E" w:rsidRDefault="00C2166E" w:rsidP="00C2166E">
      <w:pPr>
        <w:pStyle w:val="ListParagraph"/>
        <w:numPr>
          <w:ilvl w:val="2"/>
          <w:numId w:val="3"/>
        </w:numPr>
      </w:pPr>
      <w:r>
        <w:t xml:space="preserve">Blessed activity in mutual relationship of marriage – </w:t>
      </w:r>
      <w:r w:rsidRPr="008811B4">
        <w:rPr>
          <w:b/>
          <w:bCs/>
          <w:highlight w:val="yellow"/>
        </w:rPr>
        <w:t>(vv. 18-19)</w:t>
      </w:r>
      <w:r>
        <w:t xml:space="preserve"> – </w:t>
      </w:r>
      <w:r w:rsidRPr="008811B4">
        <w:rPr>
          <w:b/>
          <w:bCs/>
          <w:i/>
          <w:iCs/>
          <w:highlight w:val="yellow"/>
        </w:rPr>
        <w:t>“WITH the wife…”</w:t>
      </w:r>
    </w:p>
    <w:p w14:paraId="063C69DE" w14:textId="6FA4C53F" w:rsidR="00C2166E" w:rsidRDefault="00C2166E" w:rsidP="00C2166E">
      <w:pPr>
        <w:pStyle w:val="ListParagraph"/>
        <w:numPr>
          <w:ilvl w:val="3"/>
          <w:numId w:val="3"/>
        </w:numPr>
      </w:pPr>
      <w:r>
        <w:t xml:space="preserve">She is your satisfaction – </w:t>
      </w:r>
      <w:r w:rsidRPr="008811B4">
        <w:rPr>
          <w:b/>
          <w:bCs/>
          <w:highlight w:val="yellow"/>
        </w:rPr>
        <w:t>(v. 15)</w:t>
      </w:r>
    </w:p>
    <w:p w14:paraId="0DD8D49C" w14:textId="4DC9349C" w:rsidR="00C2166E" w:rsidRDefault="00C2166E" w:rsidP="00C2166E">
      <w:pPr>
        <w:pStyle w:val="ListParagraph"/>
        <w:numPr>
          <w:ilvl w:val="3"/>
          <w:numId w:val="3"/>
        </w:numPr>
      </w:pPr>
      <w:r>
        <w:t xml:space="preserve">You are her satisfaction – </w:t>
      </w:r>
      <w:r w:rsidRPr="008811B4">
        <w:rPr>
          <w:b/>
          <w:bCs/>
          <w:highlight w:val="yellow"/>
        </w:rPr>
        <w:t>(vv. 16-17).</w:t>
      </w:r>
    </w:p>
    <w:p w14:paraId="450C3930" w14:textId="6A03CBAC" w:rsidR="00C2166E" w:rsidRDefault="00C2166E" w:rsidP="00C2166E">
      <w:pPr>
        <w:pStyle w:val="ListParagraph"/>
        <w:numPr>
          <w:ilvl w:val="2"/>
          <w:numId w:val="3"/>
        </w:numPr>
      </w:pPr>
      <w:r>
        <w:t xml:space="preserve">Damaging, unloving, uncaring union – </w:t>
      </w:r>
      <w:r w:rsidRPr="008811B4">
        <w:rPr>
          <w:b/>
          <w:bCs/>
          <w:highlight w:val="yellow"/>
        </w:rPr>
        <w:t>(v. 18)</w:t>
      </w:r>
      <w:r>
        <w:t xml:space="preserve"> – contrast: </w:t>
      </w:r>
      <w:r w:rsidRPr="008811B4">
        <w:rPr>
          <w:b/>
          <w:bCs/>
          <w:i/>
          <w:iCs/>
          <w:highlight w:val="yellow"/>
        </w:rPr>
        <w:t>“seductress,” “her love” (v. 19).</w:t>
      </w:r>
    </w:p>
    <w:p w14:paraId="5C9DE007" w14:textId="0ABF005E" w:rsidR="00C2166E" w:rsidRDefault="00C2166E" w:rsidP="00C2166E">
      <w:pPr>
        <w:pStyle w:val="ListParagraph"/>
        <w:numPr>
          <w:ilvl w:val="2"/>
          <w:numId w:val="3"/>
        </w:numPr>
      </w:pPr>
      <w:r>
        <w:t xml:space="preserve">Those activities and thoughts must be exclusive to that person – any hint otherwise is a dishonor to them – </w:t>
      </w:r>
      <w:r w:rsidR="008811B4">
        <w:t>because</w:t>
      </w:r>
      <w:r>
        <w:t xml:space="preserve"> it only belongs t</w:t>
      </w:r>
      <w:r w:rsidR="008811B4">
        <w:t>o them</w:t>
      </w:r>
      <w:r>
        <w:t>.</w:t>
      </w:r>
    </w:p>
    <w:p w14:paraId="594D9CF0" w14:textId="5732A6FD" w:rsidR="00C2166E" w:rsidRDefault="00C2166E" w:rsidP="00C2166E">
      <w:pPr>
        <w:pStyle w:val="ListParagraph"/>
        <w:numPr>
          <w:ilvl w:val="1"/>
          <w:numId w:val="3"/>
        </w:numPr>
      </w:pPr>
      <w:r w:rsidRPr="008811B4">
        <w:rPr>
          <w:b/>
          <w:bCs/>
          <w:highlight w:val="yellow"/>
        </w:rPr>
        <w:t>1 Corinthians 7:1-9</w:t>
      </w:r>
      <w:r>
        <w:t xml:space="preserve"> – Paul shows the mutual yielding of individuals to each other in fulfilment of desires and needs in marriage.</w:t>
      </w:r>
    </w:p>
    <w:p w14:paraId="3CAAAFBB" w14:textId="5F3161DE" w:rsidR="00C2166E" w:rsidRDefault="008811B4" w:rsidP="00C2166E">
      <w:pPr>
        <w:pStyle w:val="ListParagraph"/>
        <w:numPr>
          <w:ilvl w:val="2"/>
          <w:numId w:val="3"/>
        </w:numPr>
      </w:pPr>
      <w:r>
        <w:t>(</w:t>
      </w:r>
      <w:r w:rsidRPr="008811B4">
        <w:rPr>
          <w:b/>
          <w:bCs/>
          <w:highlight w:val="yellow"/>
        </w:rPr>
        <w:t>vv. 3-4</w:t>
      </w:r>
      <w:r>
        <w:t>) – must render to each other, authority is with the other.</w:t>
      </w:r>
    </w:p>
    <w:p w14:paraId="678B7EE0" w14:textId="7450AC2C" w:rsidR="008811B4" w:rsidRDefault="008811B4" w:rsidP="00C2166E">
      <w:pPr>
        <w:pStyle w:val="ListParagraph"/>
        <w:numPr>
          <w:ilvl w:val="2"/>
          <w:numId w:val="3"/>
        </w:numPr>
      </w:pPr>
      <w:r w:rsidRPr="008811B4">
        <w:rPr>
          <w:b/>
          <w:bCs/>
          <w:highlight w:val="yellow"/>
        </w:rPr>
        <w:t>(v. 5)</w:t>
      </w:r>
      <w:r>
        <w:t xml:space="preserve"> – don’t deprive.</w:t>
      </w:r>
    </w:p>
    <w:p w14:paraId="0F5D4F77" w14:textId="0E43E5A8" w:rsidR="008811B4" w:rsidRDefault="008811B4" w:rsidP="00C2166E">
      <w:pPr>
        <w:pStyle w:val="ListParagraph"/>
        <w:numPr>
          <w:ilvl w:val="2"/>
          <w:numId w:val="3"/>
        </w:numPr>
      </w:pPr>
      <w:r w:rsidRPr="008811B4">
        <w:rPr>
          <w:b/>
          <w:bCs/>
          <w:highlight w:val="yellow"/>
        </w:rPr>
        <w:t>(v. 9)</w:t>
      </w:r>
      <w:r>
        <w:t xml:space="preserve"> – don’t burn with passion but be get married.</w:t>
      </w:r>
    </w:p>
    <w:p w14:paraId="72A74C5A" w14:textId="302B0A5A" w:rsidR="008811B4" w:rsidRDefault="008811B4" w:rsidP="00C2166E">
      <w:pPr>
        <w:pStyle w:val="ListParagraph"/>
        <w:numPr>
          <w:ilvl w:val="2"/>
          <w:numId w:val="3"/>
        </w:numPr>
      </w:pPr>
      <w:r w:rsidRPr="008811B4">
        <w:rPr>
          <w:b/>
          <w:bCs/>
        </w:rPr>
        <w:t>Unmarried?</w:t>
      </w:r>
      <w:r>
        <w:t xml:space="preserve"> – Work backwards:</w:t>
      </w:r>
    </w:p>
    <w:p w14:paraId="6930A21F" w14:textId="6E487BA4" w:rsidR="008811B4" w:rsidRDefault="008811B4" w:rsidP="008811B4">
      <w:pPr>
        <w:pStyle w:val="ListParagraph"/>
        <w:numPr>
          <w:ilvl w:val="3"/>
          <w:numId w:val="3"/>
        </w:numPr>
      </w:pPr>
      <w:r w:rsidRPr="008811B4">
        <w:rPr>
          <w:b/>
          <w:bCs/>
          <w:highlight w:val="yellow"/>
        </w:rPr>
        <w:t>(vv. 8-9</w:t>
      </w:r>
      <w:r>
        <w:t xml:space="preserve">) – if you lack </w:t>
      </w:r>
      <w:proofErr w:type="gramStart"/>
      <w:r>
        <w:t>self-control</w:t>
      </w:r>
      <w:proofErr w:type="gramEnd"/>
      <w:r>
        <w:t xml:space="preserve"> you should have the goal to marry.</w:t>
      </w:r>
    </w:p>
    <w:p w14:paraId="48317AFD" w14:textId="5C98280D" w:rsidR="008811B4" w:rsidRDefault="008811B4" w:rsidP="008811B4">
      <w:pPr>
        <w:pStyle w:val="ListParagraph"/>
        <w:numPr>
          <w:ilvl w:val="3"/>
          <w:numId w:val="3"/>
        </w:numPr>
      </w:pPr>
      <w:r w:rsidRPr="008811B4">
        <w:rPr>
          <w:b/>
          <w:bCs/>
          <w:highlight w:val="yellow"/>
        </w:rPr>
        <w:t>(vv. 3-4)</w:t>
      </w:r>
      <w:r>
        <w:t xml:space="preserve"> – if so, there is a spouse in your future who has the only right to your body. HONOR THAT WITH PURITY!</w:t>
      </w:r>
    </w:p>
    <w:p w14:paraId="7A7106E1" w14:textId="401AA565" w:rsidR="0072409B" w:rsidRDefault="0072409B" w:rsidP="0072409B">
      <w:pPr>
        <w:pStyle w:val="ListParagraph"/>
        <w:numPr>
          <w:ilvl w:val="0"/>
          <w:numId w:val="3"/>
        </w:numPr>
      </w:pPr>
      <w:r>
        <w:t>A Covenant to Honor Christ</w:t>
      </w:r>
    </w:p>
    <w:p w14:paraId="34BE6B1E" w14:textId="742853AB" w:rsidR="008811B4" w:rsidRPr="00F9434C" w:rsidRDefault="008811B4" w:rsidP="008811B4">
      <w:pPr>
        <w:pStyle w:val="ListParagraph"/>
        <w:numPr>
          <w:ilvl w:val="1"/>
          <w:numId w:val="3"/>
        </w:numPr>
      </w:pPr>
      <w:r>
        <w:t xml:space="preserve">We must remember that our purpose in life is to live for Christ. This includes the whole purpose of our bodies. They belong to Him and His will alone, but union with one who is not committed to the will of Christ (displayed in their promiscuity) directly assaults your bodies’ purpose – </w:t>
      </w:r>
      <w:r w:rsidRPr="008811B4">
        <w:rPr>
          <w:b/>
          <w:bCs/>
          <w:highlight w:val="yellow"/>
        </w:rPr>
        <w:t>1 Corinthians 6:15-20</w:t>
      </w:r>
    </w:p>
    <w:p w14:paraId="7E17FF71" w14:textId="23372057" w:rsidR="00F9434C" w:rsidRPr="00F9434C" w:rsidRDefault="00F9434C" w:rsidP="00F9434C">
      <w:pPr>
        <w:rPr>
          <w:b/>
          <w:bCs/>
        </w:rPr>
      </w:pPr>
      <w:r w:rsidRPr="00F9434C">
        <w:rPr>
          <w:b/>
          <w:bCs/>
        </w:rPr>
        <w:lastRenderedPageBreak/>
        <w:t>Conclusion</w:t>
      </w:r>
    </w:p>
    <w:p w14:paraId="00D530D1" w14:textId="502B6B35" w:rsidR="00F9434C" w:rsidRDefault="00F9434C" w:rsidP="00F9434C">
      <w:pPr>
        <w:pStyle w:val="ListParagraph"/>
        <w:numPr>
          <w:ilvl w:val="0"/>
          <w:numId w:val="5"/>
        </w:numPr>
      </w:pPr>
      <w:r>
        <w:t>It’s important that we understand God’s will regarding sexual activity.</w:t>
      </w:r>
    </w:p>
    <w:p w14:paraId="5F994C93" w14:textId="64D75C7C" w:rsidR="00F9434C" w:rsidRDefault="00F9434C" w:rsidP="00F9434C">
      <w:pPr>
        <w:pStyle w:val="ListParagraph"/>
        <w:numPr>
          <w:ilvl w:val="0"/>
          <w:numId w:val="5"/>
        </w:numPr>
      </w:pPr>
      <w:r>
        <w:t>In a world dominated by the pursuit of personal pleasure, the greatest being sex, we must realize our purpose is to please God, not ourselves.</w:t>
      </w:r>
    </w:p>
    <w:p w14:paraId="74FBAE11" w14:textId="647779D2" w:rsidR="00F9434C" w:rsidRDefault="00F9434C" w:rsidP="00F9434C">
      <w:pPr>
        <w:pStyle w:val="ListParagraph"/>
        <w:numPr>
          <w:ilvl w:val="0"/>
          <w:numId w:val="5"/>
        </w:numPr>
      </w:pPr>
      <w:r>
        <w:t>Our bodies must be approached with the attitude of stewardship, and we must ensure that we overcome temptation to misuse them.</w:t>
      </w:r>
    </w:p>
    <w:p w14:paraId="6FB35E08" w14:textId="2A038B43" w:rsidR="00F9434C" w:rsidRDefault="00F9434C" w:rsidP="00F9434C">
      <w:pPr>
        <w:pStyle w:val="ListParagraph"/>
        <w:numPr>
          <w:ilvl w:val="0"/>
          <w:numId w:val="5"/>
        </w:numPr>
      </w:pPr>
      <w:r>
        <w:t>Not only must we be pure, but we can be pure!</w:t>
      </w:r>
    </w:p>
    <w:sectPr w:rsidR="00F9434C"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982B" w14:textId="77777777" w:rsidR="00F104BD" w:rsidRDefault="00F104BD" w:rsidP="00401F12">
      <w:r>
        <w:separator/>
      </w:r>
    </w:p>
  </w:endnote>
  <w:endnote w:type="continuationSeparator" w:id="0">
    <w:p w14:paraId="49A87F2B" w14:textId="77777777" w:rsidR="00F104BD" w:rsidRDefault="00F104BD" w:rsidP="0040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6124962"/>
      <w:docPartObj>
        <w:docPartGallery w:val="Page Numbers (Bottom of Page)"/>
        <w:docPartUnique/>
      </w:docPartObj>
    </w:sdtPr>
    <w:sdtContent>
      <w:p w14:paraId="00B2852B" w14:textId="5DDB37DD" w:rsidR="00401F12" w:rsidRDefault="00401F12" w:rsidP="001B45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F5D9D4" w14:textId="77777777" w:rsidR="00401F12" w:rsidRDefault="00401F12" w:rsidP="00401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479783"/>
      <w:docPartObj>
        <w:docPartGallery w:val="Page Numbers (Bottom of Page)"/>
        <w:docPartUnique/>
      </w:docPartObj>
    </w:sdtPr>
    <w:sdtContent>
      <w:p w14:paraId="6200AC32" w14:textId="70110152" w:rsidR="00401F12" w:rsidRDefault="00401F12" w:rsidP="001B45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DA0BB9" w14:textId="77777777" w:rsidR="00401F12" w:rsidRDefault="00401F12" w:rsidP="00401F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F714" w14:textId="77777777" w:rsidR="00F104BD" w:rsidRDefault="00F104BD" w:rsidP="00401F12">
      <w:r>
        <w:separator/>
      </w:r>
    </w:p>
  </w:footnote>
  <w:footnote w:type="continuationSeparator" w:id="0">
    <w:p w14:paraId="468D86C9" w14:textId="77777777" w:rsidR="00F104BD" w:rsidRDefault="00F104BD" w:rsidP="0040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10BC" w14:textId="0756843B" w:rsidR="00401F12" w:rsidRDefault="00401F12" w:rsidP="00401F12">
    <w:pPr>
      <w:pStyle w:val="Header"/>
      <w:jc w:val="right"/>
    </w:pPr>
    <w:r>
      <w:t>A Covenant with My Eyes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0D02"/>
    <w:multiLevelType w:val="hybridMultilevel"/>
    <w:tmpl w:val="90AA54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F2251"/>
    <w:multiLevelType w:val="hybridMultilevel"/>
    <w:tmpl w:val="903E2AD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056A91"/>
    <w:multiLevelType w:val="hybridMultilevel"/>
    <w:tmpl w:val="0BE6B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6783A"/>
    <w:multiLevelType w:val="hybridMultilevel"/>
    <w:tmpl w:val="2F308B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DA03B4"/>
    <w:multiLevelType w:val="hybridMultilevel"/>
    <w:tmpl w:val="A0CAE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157756">
    <w:abstractNumId w:val="2"/>
  </w:num>
  <w:num w:numId="2" w16cid:durableId="1089082502">
    <w:abstractNumId w:val="0"/>
  </w:num>
  <w:num w:numId="3" w16cid:durableId="1071267549">
    <w:abstractNumId w:val="3"/>
  </w:num>
  <w:num w:numId="4" w16cid:durableId="706611140">
    <w:abstractNumId w:val="1"/>
  </w:num>
  <w:num w:numId="5" w16cid:durableId="1295676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12"/>
    <w:rsid w:val="000308EB"/>
    <w:rsid w:val="00046525"/>
    <w:rsid w:val="000E3A64"/>
    <w:rsid w:val="000E5918"/>
    <w:rsid w:val="00106FEB"/>
    <w:rsid w:val="0014657B"/>
    <w:rsid w:val="001F6252"/>
    <w:rsid w:val="002004EB"/>
    <w:rsid w:val="00264DE0"/>
    <w:rsid w:val="00321B7F"/>
    <w:rsid w:val="00346EC1"/>
    <w:rsid w:val="0038522B"/>
    <w:rsid w:val="00401F12"/>
    <w:rsid w:val="00486EDB"/>
    <w:rsid w:val="004D1820"/>
    <w:rsid w:val="004E049F"/>
    <w:rsid w:val="005209D6"/>
    <w:rsid w:val="00540CA9"/>
    <w:rsid w:val="005B6219"/>
    <w:rsid w:val="00605537"/>
    <w:rsid w:val="00612107"/>
    <w:rsid w:val="00637CE2"/>
    <w:rsid w:val="006F1641"/>
    <w:rsid w:val="006F4DA1"/>
    <w:rsid w:val="00716CC4"/>
    <w:rsid w:val="0072409B"/>
    <w:rsid w:val="00760569"/>
    <w:rsid w:val="00765C12"/>
    <w:rsid w:val="007B7AE5"/>
    <w:rsid w:val="007E5B62"/>
    <w:rsid w:val="00853ACD"/>
    <w:rsid w:val="008811B4"/>
    <w:rsid w:val="008B56AD"/>
    <w:rsid w:val="0092528E"/>
    <w:rsid w:val="009524DD"/>
    <w:rsid w:val="00A1675F"/>
    <w:rsid w:val="00A734DA"/>
    <w:rsid w:val="00C2166E"/>
    <w:rsid w:val="00C559B2"/>
    <w:rsid w:val="00CB4D2A"/>
    <w:rsid w:val="00CD482A"/>
    <w:rsid w:val="00CF2418"/>
    <w:rsid w:val="00D5766B"/>
    <w:rsid w:val="00D85351"/>
    <w:rsid w:val="00DD396B"/>
    <w:rsid w:val="00E80F0D"/>
    <w:rsid w:val="00E91FBA"/>
    <w:rsid w:val="00ED0186"/>
    <w:rsid w:val="00F104BD"/>
    <w:rsid w:val="00F830F3"/>
    <w:rsid w:val="00F9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4E3245"/>
  <w15:chartTrackingRefBased/>
  <w15:docId w15:val="{4B88060B-18A4-2343-8950-FF6B7A11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1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1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1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F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F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F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F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1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1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1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F12"/>
    <w:rPr>
      <w:rFonts w:eastAsiaTheme="majorEastAsia" w:cstheme="majorBidi"/>
      <w:color w:val="272727" w:themeColor="text1" w:themeTint="D8"/>
    </w:rPr>
  </w:style>
  <w:style w:type="paragraph" w:styleId="Title">
    <w:name w:val="Title"/>
    <w:basedOn w:val="Normal"/>
    <w:next w:val="Normal"/>
    <w:link w:val="TitleChar"/>
    <w:uiPriority w:val="10"/>
    <w:qFormat/>
    <w:rsid w:val="00401F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F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F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1F12"/>
    <w:rPr>
      <w:i/>
      <w:iCs/>
      <w:color w:val="404040" w:themeColor="text1" w:themeTint="BF"/>
    </w:rPr>
  </w:style>
  <w:style w:type="paragraph" w:styleId="ListParagraph">
    <w:name w:val="List Paragraph"/>
    <w:basedOn w:val="Normal"/>
    <w:uiPriority w:val="34"/>
    <w:qFormat/>
    <w:rsid w:val="00401F12"/>
    <w:pPr>
      <w:ind w:left="720"/>
      <w:contextualSpacing/>
    </w:pPr>
  </w:style>
  <w:style w:type="character" w:styleId="IntenseEmphasis">
    <w:name w:val="Intense Emphasis"/>
    <w:basedOn w:val="DefaultParagraphFont"/>
    <w:uiPriority w:val="21"/>
    <w:qFormat/>
    <w:rsid w:val="00401F12"/>
    <w:rPr>
      <w:i/>
      <w:iCs/>
      <w:color w:val="2F5496" w:themeColor="accent1" w:themeShade="BF"/>
    </w:rPr>
  </w:style>
  <w:style w:type="paragraph" w:styleId="IntenseQuote">
    <w:name w:val="Intense Quote"/>
    <w:basedOn w:val="Normal"/>
    <w:next w:val="Normal"/>
    <w:link w:val="IntenseQuoteChar"/>
    <w:uiPriority w:val="30"/>
    <w:qFormat/>
    <w:rsid w:val="00401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F12"/>
    <w:rPr>
      <w:i/>
      <w:iCs/>
      <w:color w:val="2F5496" w:themeColor="accent1" w:themeShade="BF"/>
    </w:rPr>
  </w:style>
  <w:style w:type="character" w:styleId="IntenseReference">
    <w:name w:val="Intense Reference"/>
    <w:basedOn w:val="DefaultParagraphFont"/>
    <w:uiPriority w:val="32"/>
    <w:qFormat/>
    <w:rsid w:val="00401F12"/>
    <w:rPr>
      <w:b/>
      <w:bCs/>
      <w:smallCaps/>
      <w:color w:val="2F5496" w:themeColor="accent1" w:themeShade="BF"/>
      <w:spacing w:val="5"/>
    </w:rPr>
  </w:style>
  <w:style w:type="paragraph" w:styleId="Header">
    <w:name w:val="header"/>
    <w:basedOn w:val="Normal"/>
    <w:link w:val="HeaderChar"/>
    <w:uiPriority w:val="99"/>
    <w:unhideWhenUsed/>
    <w:rsid w:val="00401F12"/>
    <w:pPr>
      <w:tabs>
        <w:tab w:val="center" w:pos="4680"/>
        <w:tab w:val="right" w:pos="9360"/>
      </w:tabs>
    </w:pPr>
  </w:style>
  <w:style w:type="character" w:customStyle="1" w:styleId="HeaderChar">
    <w:name w:val="Header Char"/>
    <w:basedOn w:val="DefaultParagraphFont"/>
    <w:link w:val="Header"/>
    <w:uiPriority w:val="99"/>
    <w:rsid w:val="00401F12"/>
  </w:style>
  <w:style w:type="paragraph" w:styleId="Footer">
    <w:name w:val="footer"/>
    <w:basedOn w:val="Normal"/>
    <w:link w:val="FooterChar"/>
    <w:uiPriority w:val="99"/>
    <w:unhideWhenUsed/>
    <w:rsid w:val="00401F12"/>
    <w:pPr>
      <w:tabs>
        <w:tab w:val="center" w:pos="4680"/>
        <w:tab w:val="right" w:pos="9360"/>
      </w:tabs>
    </w:pPr>
  </w:style>
  <w:style w:type="character" w:customStyle="1" w:styleId="FooterChar">
    <w:name w:val="Footer Char"/>
    <w:basedOn w:val="DefaultParagraphFont"/>
    <w:link w:val="Footer"/>
    <w:uiPriority w:val="99"/>
    <w:rsid w:val="00401F12"/>
  </w:style>
  <w:style w:type="character" w:styleId="PageNumber">
    <w:name w:val="page number"/>
    <w:basedOn w:val="DefaultParagraphFont"/>
    <w:uiPriority w:val="99"/>
    <w:semiHidden/>
    <w:unhideWhenUsed/>
    <w:rsid w:val="0040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51</cp:revision>
  <dcterms:created xsi:type="dcterms:W3CDTF">2024-07-11T20:03:00Z</dcterms:created>
  <dcterms:modified xsi:type="dcterms:W3CDTF">2024-07-12T20:17:00Z</dcterms:modified>
</cp:coreProperties>
</file>