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1AB2" w14:textId="77777777" w:rsidR="00AB5C93" w:rsidRPr="00B00EEB" w:rsidRDefault="00AB5C93" w:rsidP="00AB5C93">
      <w:pPr>
        <w:rPr>
          <w:i/>
          <w:iCs/>
          <w:sz w:val="28"/>
          <w:szCs w:val="28"/>
        </w:rPr>
      </w:pPr>
      <w:r w:rsidRPr="00B00EEB">
        <w:rPr>
          <w:i/>
          <w:iCs/>
          <w:sz w:val="28"/>
          <w:szCs w:val="28"/>
        </w:rPr>
        <w:t>Series: The Composition of Confidence – 1 John</w:t>
      </w:r>
    </w:p>
    <w:p w14:paraId="2A920C36" w14:textId="51433A16" w:rsidR="00AB5C93" w:rsidRPr="00B00EEB" w:rsidRDefault="00AB5C93" w:rsidP="00AB5C93">
      <w:pPr>
        <w:rPr>
          <w:b/>
          <w:bCs/>
          <w:sz w:val="32"/>
          <w:szCs w:val="32"/>
        </w:rPr>
      </w:pPr>
      <w:r w:rsidRPr="00B00EEB">
        <w:rPr>
          <w:b/>
          <w:bCs/>
          <w:sz w:val="32"/>
          <w:szCs w:val="32"/>
        </w:rPr>
        <w:t xml:space="preserve">Confidence </w:t>
      </w:r>
      <w:r>
        <w:rPr>
          <w:b/>
          <w:bCs/>
          <w:sz w:val="32"/>
          <w:szCs w:val="32"/>
        </w:rPr>
        <w:t xml:space="preserve">in </w:t>
      </w:r>
      <w:r>
        <w:rPr>
          <w:b/>
          <w:bCs/>
          <w:sz w:val="32"/>
          <w:szCs w:val="32"/>
        </w:rPr>
        <w:t>the Day of Judgment</w:t>
      </w:r>
      <w:r w:rsidRPr="00B00EEB">
        <w:rPr>
          <w:b/>
          <w:bCs/>
          <w:sz w:val="32"/>
          <w:szCs w:val="32"/>
        </w:rPr>
        <w:t xml:space="preserve"> – </w:t>
      </w:r>
      <w:r>
        <w:rPr>
          <w:b/>
          <w:bCs/>
          <w:sz w:val="32"/>
          <w:szCs w:val="32"/>
        </w:rPr>
        <w:t>Love Perfected Among Us</w:t>
      </w:r>
    </w:p>
    <w:p w14:paraId="3FEB3C86" w14:textId="10E645F3" w:rsidR="00AB5C93" w:rsidRDefault="00AB5C93" w:rsidP="00AB5C93">
      <w:pPr>
        <w:rPr>
          <w:i/>
          <w:iCs/>
          <w:sz w:val="28"/>
          <w:szCs w:val="28"/>
        </w:rPr>
      </w:pPr>
      <w:r w:rsidRPr="00B00EEB">
        <w:rPr>
          <w:i/>
          <w:iCs/>
          <w:sz w:val="28"/>
          <w:szCs w:val="28"/>
        </w:rPr>
        <w:t xml:space="preserve">1 John </w:t>
      </w:r>
      <w:r>
        <w:rPr>
          <w:i/>
          <w:iCs/>
          <w:sz w:val="28"/>
          <w:szCs w:val="28"/>
        </w:rPr>
        <w:t>4:</w:t>
      </w:r>
      <w:r>
        <w:rPr>
          <w:i/>
          <w:iCs/>
          <w:sz w:val="28"/>
          <w:szCs w:val="28"/>
        </w:rPr>
        <w:t>7-5:5</w:t>
      </w:r>
    </w:p>
    <w:p w14:paraId="3E7DB067" w14:textId="77777777" w:rsidR="00AB5C93" w:rsidRPr="00DA00FB" w:rsidRDefault="00AB5C93" w:rsidP="00AB5C93">
      <w:pPr>
        <w:rPr>
          <w:b/>
          <w:bCs/>
        </w:rPr>
      </w:pPr>
      <w:r w:rsidRPr="00DA00FB">
        <w:rPr>
          <w:b/>
          <w:bCs/>
        </w:rPr>
        <w:t>Introduction</w:t>
      </w:r>
    </w:p>
    <w:p w14:paraId="2E410D57" w14:textId="7BDCA95D" w:rsidR="00AB5C93" w:rsidRDefault="004740B6" w:rsidP="00AB5C93">
      <w:pPr>
        <w:pStyle w:val="ListParagraph"/>
        <w:numPr>
          <w:ilvl w:val="0"/>
          <w:numId w:val="1"/>
        </w:numPr>
      </w:pPr>
      <w:r>
        <w:t xml:space="preserve">John has talked about having confidence when Christ comes again – </w:t>
      </w:r>
      <w:r w:rsidRPr="004740B6">
        <w:rPr>
          <w:b/>
          <w:bCs/>
          <w:highlight w:val="yellow"/>
        </w:rPr>
        <w:t>3:28</w:t>
      </w:r>
      <w:r>
        <w:t xml:space="preserve"> – the desire to be identified with Him when He comes, to share in His glory rather than being ashamed.</w:t>
      </w:r>
    </w:p>
    <w:p w14:paraId="316D3740" w14:textId="53339768" w:rsidR="004740B6" w:rsidRDefault="004740B6" w:rsidP="00AB5C93">
      <w:pPr>
        <w:pStyle w:val="ListParagraph"/>
        <w:numPr>
          <w:ilvl w:val="0"/>
          <w:numId w:val="1"/>
        </w:numPr>
      </w:pPr>
      <w:r>
        <w:t>When Christ comes it will be for judgment. We want to be right with Him when He comes. Rather than fearing judgment, we ought to be anticipating the coming of Christ with joy as God’s children.</w:t>
      </w:r>
    </w:p>
    <w:p w14:paraId="43761ED3" w14:textId="30A41149" w:rsidR="004740B6" w:rsidRDefault="004740B6" w:rsidP="00AB5C93">
      <w:pPr>
        <w:pStyle w:val="ListParagraph"/>
        <w:numPr>
          <w:ilvl w:val="0"/>
          <w:numId w:val="1"/>
        </w:numPr>
      </w:pPr>
      <w:r>
        <w:t xml:space="preserve">The key to confidence in the day of judgment is in a word, </w:t>
      </w:r>
      <w:r w:rsidRPr="004740B6">
        <w:rPr>
          <w:b/>
          <w:bCs/>
          <w:i/>
          <w:iCs/>
          <w:highlight w:val="yellow"/>
        </w:rPr>
        <w:t>“love.”</w:t>
      </w:r>
      <w:r>
        <w:t xml:space="preserve"> However, love is not whatever we want it to be, and certainly not what the world says it is.</w:t>
      </w:r>
    </w:p>
    <w:p w14:paraId="7B139659" w14:textId="46E7E30B" w:rsidR="004740B6" w:rsidRDefault="004740B6" w:rsidP="00AB5C93">
      <w:pPr>
        <w:pStyle w:val="ListParagraph"/>
        <w:numPr>
          <w:ilvl w:val="0"/>
          <w:numId w:val="1"/>
        </w:numPr>
      </w:pPr>
      <w:r>
        <w:t>The love God seeks to perfect in us is of His very nature. If we want to be confident in the judgment, we must reciprocate God’s love and love each other as He loved us.</w:t>
      </w:r>
    </w:p>
    <w:p w14:paraId="327EF29A" w14:textId="42B53006" w:rsidR="00AB5C93" w:rsidRDefault="005A6F4B" w:rsidP="00AB5C93">
      <w:pPr>
        <w:pStyle w:val="ListParagraph"/>
        <w:numPr>
          <w:ilvl w:val="0"/>
          <w:numId w:val="2"/>
        </w:numPr>
      </w:pPr>
      <w:r>
        <w:t>Knowing and Seeing God – His Nature of Love</w:t>
      </w:r>
      <w:r w:rsidR="00CC7962">
        <w:t xml:space="preserve"> </w:t>
      </w:r>
      <w:r w:rsidR="00CC7962" w:rsidRPr="00501AF2">
        <w:rPr>
          <w:b/>
          <w:bCs/>
          <w:highlight w:val="yellow"/>
        </w:rPr>
        <w:t>(4:7-16)</w:t>
      </w:r>
    </w:p>
    <w:p w14:paraId="022715B4" w14:textId="6A063608" w:rsidR="00B27005" w:rsidRDefault="00A308CE" w:rsidP="00B27005">
      <w:pPr>
        <w:pStyle w:val="ListParagraph"/>
        <w:numPr>
          <w:ilvl w:val="0"/>
          <w:numId w:val="3"/>
        </w:numPr>
      </w:pPr>
      <w:r>
        <w:t xml:space="preserve">Knowing God </w:t>
      </w:r>
      <w:r w:rsidR="00C10EFC">
        <w:t>T</w:t>
      </w:r>
      <w:r>
        <w:t xml:space="preserve">hrough Love </w:t>
      </w:r>
      <w:r w:rsidRPr="00501AF2">
        <w:rPr>
          <w:b/>
          <w:bCs/>
          <w:highlight w:val="yellow"/>
        </w:rPr>
        <w:t>(vv. 7-11)</w:t>
      </w:r>
    </w:p>
    <w:p w14:paraId="517E09A7" w14:textId="39A260EA" w:rsidR="00A308CE" w:rsidRDefault="00A308CE" w:rsidP="00A308CE">
      <w:pPr>
        <w:pStyle w:val="ListParagraph"/>
        <w:numPr>
          <w:ilvl w:val="1"/>
          <w:numId w:val="3"/>
        </w:numPr>
      </w:pPr>
      <w:r>
        <w:t xml:space="preserve">Love is Intrinsic to Fellowship with God </w:t>
      </w:r>
      <w:r w:rsidRPr="00501AF2">
        <w:rPr>
          <w:b/>
          <w:bCs/>
          <w:highlight w:val="yellow"/>
        </w:rPr>
        <w:t>(vv. 7-8)</w:t>
      </w:r>
    </w:p>
    <w:p w14:paraId="0F4E59AD" w14:textId="5D88B323" w:rsidR="00C10EFC" w:rsidRDefault="000468F0" w:rsidP="000468F0">
      <w:pPr>
        <w:pStyle w:val="ListParagraph"/>
        <w:numPr>
          <w:ilvl w:val="2"/>
          <w:numId w:val="3"/>
        </w:numPr>
      </w:pPr>
      <w:r>
        <w:t>Third time focusing on the importance of love:</w:t>
      </w:r>
    </w:p>
    <w:p w14:paraId="09F419EF" w14:textId="5051D7C2" w:rsidR="000468F0" w:rsidRDefault="000468F0" w:rsidP="000468F0">
      <w:pPr>
        <w:pStyle w:val="ListParagraph"/>
        <w:numPr>
          <w:ilvl w:val="3"/>
          <w:numId w:val="3"/>
        </w:numPr>
      </w:pPr>
      <w:r w:rsidRPr="00501AF2">
        <w:rPr>
          <w:b/>
          <w:bCs/>
          <w:highlight w:val="yellow"/>
        </w:rPr>
        <w:t>2:7-11</w:t>
      </w:r>
      <w:r>
        <w:t xml:space="preserve"> – love as a natural quality of the light you walk in </w:t>
      </w:r>
      <w:r w:rsidRPr="00501AF2">
        <w:rPr>
          <w:b/>
          <w:bCs/>
          <w:highlight w:val="yellow"/>
        </w:rPr>
        <w:t>(vv. 8, 11; 1:</w:t>
      </w:r>
      <w:r w:rsidR="002B5F86">
        <w:rPr>
          <w:b/>
          <w:bCs/>
          <w:highlight w:val="yellow"/>
        </w:rPr>
        <w:t xml:space="preserve">5, </w:t>
      </w:r>
      <w:r w:rsidRPr="00501AF2">
        <w:rPr>
          <w:b/>
          <w:bCs/>
          <w:highlight w:val="yellow"/>
        </w:rPr>
        <w:t>7).</w:t>
      </w:r>
    </w:p>
    <w:p w14:paraId="10C1AD94" w14:textId="2B03AF8F" w:rsidR="000468F0" w:rsidRDefault="000468F0" w:rsidP="000468F0">
      <w:pPr>
        <w:pStyle w:val="ListParagraph"/>
        <w:numPr>
          <w:ilvl w:val="3"/>
          <w:numId w:val="3"/>
        </w:numPr>
      </w:pPr>
      <w:r w:rsidRPr="00501AF2">
        <w:rPr>
          <w:b/>
          <w:bCs/>
          <w:highlight w:val="yellow"/>
        </w:rPr>
        <w:t>3:11-18</w:t>
      </w:r>
      <w:r>
        <w:t xml:space="preserve"> – love as a natural quality of God’s children, and those who have passed from death to life (</w:t>
      </w:r>
      <w:r w:rsidRPr="00501AF2">
        <w:rPr>
          <w:b/>
          <w:bCs/>
          <w:highlight w:val="yellow"/>
        </w:rPr>
        <w:t>vv. 10, 14</w:t>
      </w:r>
      <w:r>
        <w:t>).</w:t>
      </w:r>
    </w:p>
    <w:p w14:paraId="0AE91628" w14:textId="108D0D32" w:rsidR="000468F0" w:rsidRDefault="000468F0" w:rsidP="000468F0">
      <w:pPr>
        <w:pStyle w:val="ListParagraph"/>
        <w:numPr>
          <w:ilvl w:val="3"/>
          <w:numId w:val="3"/>
        </w:numPr>
      </w:pPr>
      <w:r>
        <w:t xml:space="preserve">NOW – </w:t>
      </w:r>
      <w:r w:rsidRPr="00501AF2">
        <w:rPr>
          <w:b/>
          <w:bCs/>
          <w:highlight w:val="yellow"/>
        </w:rPr>
        <w:t>4:7-5:5</w:t>
      </w:r>
      <w:r>
        <w:t xml:space="preserve"> – God’s very nature of love, and His activity in that regard toward us, and in us.</w:t>
      </w:r>
    </w:p>
    <w:p w14:paraId="4586A256" w14:textId="28614A43" w:rsidR="000468F0" w:rsidRDefault="000468F0" w:rsidP="000468F0">
      <w:pPr>
        <w:pStyle w:val="ListParagraph"/>
        <w:numPr>
          <w:ilvl w:val="2"/>
          <w:numId w:val="3"/>
        </w:numPr>
      </w:pPr>
      <w:r>
        <w:t xml:space="preserve">Each mention of love grows upon the other until it reaches its height here – </w:t>
      </w:r>
      <w:r w:rsidRPr="00501AF2">
        <w:rPr>
          <w:b/>
          <w:bCs/>
        </w:rPr>
        <w:t>“</w:t>
      </w:r>
      <w:r w:rsidRPr="00501AF2">
        <w:rPr>
          <w:b/>
          <w:bCs/>
        </w:rPr>
        <w:t>‘Here the epistle rises to the summit of all revelation’ (Law).</w:t>
      </w:r>
      <w:r w:rsidRPr="00501AF2">
        <w:rPr>
          <w:b/>
          <w:bCs/>
        </w:rPr>
        <w:t>”</w:t>
      </w:r>
      <w:r>
        <w:t xml:space="preserve"> (Stott, John R.W., Tyndale Commentaries)</w:t>
      </w:r>
    </w:p>
    <w:p w14:paraId="13F17F07" w14:textId="1877416D" w:rsidR="000468F0" w:rsidRDefault="000468F0" w:rsidP="000468F0">
      <w:pPr>
        <w:pStyle w:val="ListParagraph"/>
        <w:numPr>
          <w:ilvl w:val="2"/>
          <w:numId w:val="3"/>
        </w:numPr>
      </w:pPr>
      <w:r w:rsidRPr="00501AF2">
        <w:rPr>
          <w:b/>
          <w:bCs/>
          <w:i/>
          <w:iCs/>
          <w:highlight w:val="yellow"/>
        </w:rPr>
        <w:t>“</w:t>
      </w:r>
      <w:proofErr w:type="gramStart"/>
      <w:r w:rsidRPr="00501AF2">
        <w:rPr>
          <w:b/>
          <w:bCs/>
          <w:i/>
          <w:iCs/>
          <w:highlight w:val="yellow"/>
        </w:rPr>
        <w:t>born</w:t>
      </w:r>
      <w:proofErr w:type="gramEnd"/>
      <w:r w:rsidRPr="00501AF2">
        <w:rPr>
          <w:b/>
          <w:bCs/>
          <w:i/>
          <w:iCs/>
          <w:highlight w:val="yellow"/>
        </w:rPr>
        <w:t xml:space="preserve"> of God and knows God”</w:t>
      </w:r>
      <w:r>
        <w:t xml:space="preserve"> – go hand in hand – FELLOWSHIP/RELATIONSHIP – not simply intelligence (like the Gnostic view).</w:t>
      </w:r>
    </w:p>
    <w:p w14:paraId="044BD02C" w14:textId="2678F3D8" w:rsidR="000468F0" w:rsidRDefault="000468F0" w:rsidP="000468F0">
      <w:pPr>
        <w:pStyle w:val="ListParagraph"/>
        <w:numPr>
          <w:ilvl w:val="2"/>
          <w:numId w:val="3"/>
        </w:numPr>
      </w:pPr>
      <w:r w:rsidRPr="00501AF2">
        <w:rPr>
          <w:b/>
          <w:bCs/>
        </w:rPr>
        <w:t>Why is love so important?</w:t>
      </w:r>
      <w:r>
        <w:t xml:space="preserve"> – Not simply because it is a part of the light (</w:t>
      </w:r>
      <w:r w:rsidR="006123C4">
        <w:t>revelation</w:t>
      </w:r>
      <w:r>
        <w:t xml:space="preserve"> of </w:t>
      </w:r>
      <w:r w:rsidR="006123C4">
        <w:t>Go</w:t>
      </w:r>
      <w:r>
        <w:t xml:space="preserve">d), not simply because it is substance and evidence of spiritual life, </w:t>
      </w:r>
      <w:r w:rsidRPr="00501AF2">
        <w:rPr>
          <w:b/>
          <w:bCs/>
        </w:rPr>
        <w:t>BUT ESPECIALLY BECAUSE IT IS THE ESSENCE OF GOD’S PERSON</w:t>
      </w:r>
      <w:r>
        <w:t>.</w:t>
      </w:r>
    </w:p>
    <w:p w14:paraId="3B365748" w14:textId="09AF3BAB" w:rsidR="000468F0" w:rsidRDefault="000468F0" w:rsidP="000468F0">
      <w:pPr>
        <w:pStyle w:val="ListParagraph"/>
        <w:numPr>
          <w:ilvl w:val="3"/>
          <w:numId w:val="3"/>
        </w:numPr>
      </w:pPr>
      <w:r w:rsidRPr="00501AF2">
        <w:rPr>
          <w:b/>
          <w:bCs/>
          <w:highlight w:val="yellow"/>
        </w:rPr>
        <w:t>(v. 7)</w:t>
      </w:r>
      <w:r>
        <w:t xml:space="preserve"> – the command for children of God to love each other is </w:t>
      </w:r>
      <w:r w:rsidR="006123C4">
        <w:t>INNEVITABLE because LOVE IS OF GOD.</w:t>
      </w:r>
    </w:p>
    <w:p w14:paraId="74DFC01B" w14:textId="3F3A89B1" w:rsidR="00CC4127" w:rsidRPr="00CC4127" w:rsidRDefault="00CC4127" w:rsidP="00CC4127">
      <w:pPr>
        <w:pStyle w:val="ListParagraph"/>
        <w:numPr>
          <w:ilvl w:val="4"/>
          <w:numId w:val="3"/>
        </w:numPr>
        <w:rPr>
          <w:b/>
          <w:bCs/>
          <w:i/>
          <w:iCs/>
          <w:highlight w:val="yellow"/>
        </w:rPr>
      </w:pPr>
      <w:r w:rsidRPr="00501AF2">
        <w:rPr>
          <w:b/>
          <w:bCs/>
          <w:i/>
          <w:iCs/>
          <w:highlight w:val="yellow"/>
        </w:rPr>
        <w:t>“</w:t>
      </w:r>
      <w:proofErr w:type="gramStart"/>
      <w:r w:rsidRPr="00501AF2">
        <w:rPr>
          <w:b/>
          <w:bCs/>
          <w:i/>
          <w:iCs/>
          <w:highlight w:val="yellow"/>
        </w:rPr>
        <w:t>love</w:t>
      </w:r>
      <w:proofErr w:type="gramEnd"/>
      <w:r w:rsidRPr="00501AF2">
        <w:rPr>
          <w:b/>
          <w:bCs/>
          <w:i/>
          <w:iCs/>
          <w:highlight w:val="yellow"/>
        </w:rPr>
        <w:t xml:space="preserve"> is of [ek, origin] God”</w:t>
      </w:r>
    </w:p>
    <w:p w14:paraId="26CB3627" w14:textId="0B87D414" w:rsidR="006123C4" w:rsidRPr="00501AF2" w:rsidRDefault="006123C4" w:rsidP="006123C4">
      <w:pPr>
        <w:pStyle w:val="ListParagraph"/>
        <w:numPr>
          <w:ilvl w:val="4"/>
          <w:numId w:val="3"/>
        </w:numPr>
        <w:rPr>
          <w:b/>
          <w:bCs/>
          <w:i/>
          <w:iCs/>
          <w:highlight w:val="yellow"/>
        </w:rPr>
      </w:pPr>
      <w:r w:rsidRPr="00501AF2">
        <w:rPr>
          <w:b/>
          <w:bCs/>
          <w:i/>
          <w:iCs/>
          <w:highlight w:val="yellow"/>
        </w:rPr>
        <w:t>“</w:t>
      </w:r>
      <w:proofErr w:type="gramStart"/>
      <w:r w:rsidRPr="00501AF2">
        <w:rPr>
          <w:b/>
          <w:bCs/>
          <w:i/>
          <w:iCs/>
          <w:highlight w:val="yellow"/>
        </w:rPr>
        <w:t>born</w:t>
      </w:r>
      <w:proofErr w:type="gramEnd"/>
      <w:r w:rsidRPr="00501AF2">
        <w:rPr>
          <w:b/>
          <w:bCs/>
          <w:i/>
          <w:iCs/>
          <w:highlight w:val="yellow"/>
        </w:rPr>
        <w:t xml:space="preserve"> of [ek, origin] God”</w:t>
      </w:r>
    </w:p>
    <w:p w14:paraId="56A95FEA" w14:textId="2CADA513" w:rsidR="006123C4" w:rsidRDefault="006123C4" w:rsidP="006123C4">
      <w:pPr>
        <w:pStyle w:val="ListParagraph"/>
        <w:numPr>
          <w:ilvl w:val="4"/>
          <w:numId w:val="3"/>
        </w:numPr>
      </w:pPr>
      <w:r w:rsidRPr="00501AF2">
        <w:rPr>
          <w:b/>
          <w:bCs/>
          <w:i/>
          <w:iCs/>
          <w:highlight w:val="yellow"/>
        </w:rPr>
        <w:t>“</w:t>
      </w:r>
      <w:proofErr w:type="gramStart"/>
      <w:r w:rsidRPr="00501AF2">
        <w:rPr>
          <w:b/>
          <w:bCs/>
          <w:i/>
          <w:iCs/>
          <w:highlight w:val="yellow"/>
        </w:rPr>
        <w:t>born</w:t>
      </w:r>
      <w:proofErr w:type="gramEnd"/>
      <w:r w:rsidRPr="00501AF2">
        <w:rPr>
          <w:b/>
          <w:bCs/>
          <w:i/>
          <w:iCs/>
          <w:highlight w:val="yellow"/>
        </w:rPr>
        <w:t xml:space="preserve"> of God”</w:t>
      </w:r>
      <w:r>
        <w:t xml:space="preserve"> = practicing </w:t>
      </w:r>
      <w:r w:rsidRPr="00501AF2">
        <w:rPr>
          <w:b/>
          <w:bCs/>
          <w:i/>
          <w:iCs/>
          <w:highlight w:val="yellow"/>
        </w:rPr>
        <w:t>“love”</w:t>
      </w:r>
    </w:p>
    <w:p w14:paraId="219F592E" w14:textId="7571FB80" w:rsidR="006123C4" w:rsidRDefault="006123C4" w:rsidP="006123C4">
      <w:pPr>
        <w:pStyle w:val="ListParagraph"/>
        <w:numPr>
          <w:ilvl w:val="3"/>
          <w:numId w:val="3"/>
        </w:numPr>
      </w:pPr>
      <w:r w:rsidRPr="00501AF2">
        <w:rPr>
          <w:b/>
          <w:bCs/>
          <w:highlight w:val="yellow"/>
        </w:rPr>
        <w:t>(v. 8)</w:t>
      </w:r>
      <w:r>
        <w:t xml:space="preserve"> – God IS love – knowing (fellowship/relation) Him is being a practitioner of love.</w:t>
      </w:r>
    </w:p>
    <w:p w14:paraId="5CAAC908" w14:textId="7EE91E12" w:rsidR="006123C4" w:rsidRDefault="006123C4" w:rsidP="006123C4">
      <w:pPr>
        <w:pStyle w:val="ListParagraph"/>
        <w:numPr>
          <w:ilvl w:val="4"/>
          <w:numId w:val="3"/>
        </w:numPr>
      </w:pPr>
      <w:r>
        <w:t xml:space="preserve">I.e. </w:t>
      </w:r>
      <w:r w:rsidRPr="00501AF2">
        <w:rPr>
          <w:b/>
          <w:bCs/>
          <w:i/>
          <w:iCs/>
          <w:highlight w:val="yellow"/>
        </w:rPr>
        <w:t>“love is OF God”</w:t>
      </w:r>
      <w:r>
        <w:t xml:space="preserve"> is not to be understood as simply an attribute belonging to God…</w:t>
      </w:r>
    </w:p>
    <w:p w14:paraId="64161E2F" w14:textId="722E3672" w:rsidR="006123C4" w:rsidRDefault="006123C4" w:rsidP="006123C4">
      <w:pPr>
        <w:pStyle w:val="ListParagraph"/>
        <w:numPr>
          <w:ilvl w:val="4"/>
          <w:numId w:val="3"/>
        </w:numPr>
      </w:pPr>
      <w:r>
        <w:lastRenderedPageBreak/>
        <w:t xml:space="preserve">… but </w:t>
      </w:r>
      <w:r w:rsidRPr="00501AF2">
        <w:rPr>
          <w:b/>
          <w:bCs/>
          <w:i/>
          <w:iCs/>
          <w:highlight w:val="yellow"/>
        </w:rPr>
        <w:t>“God IS love”</w:t>
      </w:r>
      <w:r>
        <w:t xml:space="preserve"> is showing that it is His very nature and being.</w:t>
      </w:r>
    </w:p>
    <w:p w14:paraId="7B64B9FC" w14:textId="2D3C3F5F" w:rsidR="006123C4" w:rsidRDefault="006123C4" w:rsidP="006123C4">
      <w:pPr>
        <w:pStyle w:val="ListParagraph"/>
        <w:numPr>
          <w:ilvl w:val="4"/>
          <w:numId w:val="3"/>
        </w:numPr>
      </w:pPr>
      <w:r>
        <w:t>True knowledge of love is derived from God because GOD HIMSELF IS LOVE.</w:t>
      </w:r>
    </w:p>
    <w:p w14:paraId="51CE9E8A" w14:textId="0789E0B8" w:rsidR="00952030" w:rsidRDefault="00952030" w:rsidP="00952030">
      <w:pPr>
        <w:pStyle w:val="ListParagraph"/>
        <w:numPr>
          <w:ilvl w:val="2"/>
          <w:numId w:val="3"/>
        </w:numPr>
      </w:pPr>
      <w:r w:rsidRPr="00501AF2">
        <w:rPr>
          <w:b/>
          <w:bCs/>
          <w:i/>
          <w:iCs/>
          <w:highlight w:val="yellow"/>
        </w:rPr>
        <w:t>“God is love”</w:t>
      </w:r>
      <w:r>
        <w:t xml:space="preserve"> – is not to suggest that God is not anything else but is to show that everything about God falls under the fact that He is love </w:t>
      </w:r>
      <w:r w:rsidRPr="00501AF2">
        <w:rPr>
          <w:b/>
          <w:bCs/>
        </w:rPr>
        <w:t>– ALL GOD IS AND DOES IS A PART OF LOVE AS THE ESSENCE OF HIS BEING.</w:t>
      </w:r>
    </w:p>
    <w:p w14:paraId="71709826" w14:textId="08712EB3" w:rsidR="00952030" w:rsidRPr="00501AF2" w:rsidRDefault="00952030" w:rsidP="00952030">
      <w:pPr>
        <w:pStyle w:val="ListParagraph"/>
        <w:numPr>
          <w:ilvl w:val="3"/>
          <w:numId w:val="3"/>
        </w:numPr>
        <w:rPr>
          <w:b/>
          <w:bCs/>
          <w:i/>
          <w:iCs/>
          <w:u w:val="single"/>
        </w:rPr>
      </w:pPr>
      <w:r w:rsidRPr="00501AF2">
        <w:rPr>
          <w:b/>
          <w:bCs/>
          <w:i/>
          <w:iCs/>
          <w:u w:val="single"/>
        </w:rPr>
        <w:t>Giving of law, consequences, conditions of forgiveness, judgment of evil, allowance of adversity, etc.</w:t>
      </w:r>
    </w:p>
    <w:p w14:paraId="59587C62" w14:textId="77CBB204" w:rsidR="00A308CE" w:rsidRDefault="00A308CE" w:rsidP="00A308CE">
      <w:pPr>
        <w:pStyle w:val="ListParagraph"/>
        <w:numPr>
          <w:ilvl w:val="1"/>
          <w:numId w:val="3"/>
        </w:numPr>
      </w:pPr>
      <w:r>
        <w:t>Love is Manifested by God (</w:t>
      </w:r>
      <w:r w:rsidRPr="00501AF2">
        <w:rPr>
          <w:b/>
          <w:bCs/>
          <w:highlight w:val="yellow"/>
        </w:rPr>
        <w:t>vv. 9-11)</w:t>
      </w:r>
    </w:p>
    <w:p w14:paraId="3769391A" w14:textId="60A58E6F" w:rsidR="0000217D" w:rsidRPr="00501AF2" w:rsidRDefault="0000217D" w:rsidP="0000217D">
      <w:pPr>
        <w:pStyle w:val="ListParagraph"/>
        <w:numPr>
          <w:ilvl w:val="2"/>
          <w:numId w:val="3"/>
        </w:numPr>
        <w:rPr>
          <w:b/>
          <w:bCs/>
        </w:rPr>
      </w:pPr>
      <w:r w:rsidRPr="00501AF2">
        <w:rPr>
          <w:b/>
          <w:bCs/>
        </w:rPr>
        <w:t xml:space="preserve">If </w:t>
      </w:r>
      <w:r w:rsidRPr="00501AF2">
        <w:rPr>
          <w:b/>
          <w:bCs/>
          <w:i/>
          <w:iCs/>
          <w:highlight w:val="yellow"/>
        </w:rPr>
        <w:t>“God is love,”</w:t>
      </w:r>
      <w:r w:rsidRPr="00501AF2">
        <w:rPr>
          <w:b/>
          <w:bCs/>
        </w:rPr>
        <w:t xml:space="preserve"> then </w:t>
      </w:r>
      <w:r w:rsidRPr="00501AF2">
        <w:rPr>
          <w:b/>
          <w:bCs/>
          <w:i/>
          <w:iCs/>
          <w:highlight w:val="yellow"/>
        </w:rPr>
        <w:t>“love is of [derived from] God,”</w:t>
      </w:r>
      <w:r w:rsidRPr="00501AF2">
        <w:rPr>
          <w:b/>
          <w:bCs/>
        </w:rPr>
        <w:t xml:space="preserve"> meaning He </w:t>
      </w:r>
      <w:proofErr w:type="gramStart"/>
      <w:r w:rsidRPr="00501AF2">
        <w:rPr>
          <w:b/>
          <w:bCs/>
        </w:rPr>
        <w:t>has to</w:t>
      </w:r>
      <w:proofErr w:type="gramEnd"/>
      <w:r w:rsidRPr="00501AF2">
        <w:rPr>
          <w:b/>
          <w:bCs/>
        </w:rPr>
        <w:t xml:space="preserve"> reveal it, manifest it, show it</w:t>
      </w:r>
      <w:r w:rsidR="00004269" w:rsidRPr="00501AF2">
        <w:rPr>
          <w:b/>
          <w:bCs/>
        </w:rPr>
        <w:t xml:space="preserve"> for us to know it.</w:t>
      </w:r>
    </w:p>
    <w:p w14:paraId="634D47FF" w14:textId="164D6FF5" w:rsidR="0000217D" w:rsidRDefault="0000217D" w:rsidP="0000217D">
      <w:pPr>
        <w:pStyle w:val="ListParagraph"/>
        <w:numPr>
          <w:ilvl w:val="2"/>
          <w:numId w:val="3"/>
        </w:numPr>
      </w:pPr>
      <w:r w:rsidRPr="00501AF2">
        <w:rPr>
          <w:b/>
          <w:bCs/>
          <w:highlight w:val="yellow"/>
        </w:rPr>
        <w:t>(v. 9)</w:t>
      </w:r>
      <w:r>
        <w:t xml:space="preserve"> – the incarnation of the Son of God reveals God, and therefore reveals love.</w:t>
      </w:r>
    </w:p>
    <w:p w14:paraId="5065AB2A" w14:textId="60B09722" w:rsidR="0000217D" w:rsidRDefault="0000217D" w:rsidP="0000217D">
      <w:pPr>
        <w:pStyle w:val="ListParagraph"/>
        <w:numPr>
          <w:ilvl w:val="3"/>
          <w:numId w:val="3"/>
        </w:numPr>
      </w:pPr>
      <w:r w:rsidRPr="00501AF2">
        <w:rPr>
          <w:b/>
          <w:bCs/>
          <w:highlight w:val="yellow"/>
        </w:rPr>
        <w:t>Cf. 1 Corinthians 1:30</w:t>
      </w:r>
      <w:r>
        <w:t xml:space="preserve"> – He became for us wisdom, righteousness, sanctification, redemption, AND JOHN ADDS LOVE.</w:t>
      </w:r>
    </w:p>
    <w:p w14:paraId="2F90C33C" w14:textId="77777777" w:rsidR="00004269" w:rsidRDefault="0000217D" w:rsidP="0000217D">
      <w:pPr>
        <w:pStyle w:val="ListParagraph"/>
        <w:numPr>
          <w:ilvl w:val="3"/>
          <w:numId w:val="3"/>
        </w:numPr>
      </w:pPr>
      <w:r>
        <w:t>Not simply saying God loved us so He sent His Son, but GOD SHOWED US LOVE IN THE PERSON OF HIS SON.</w:t>
      </w:r>
    </w:p>
    <w:p w14:paraId="1191D557" w14:textId="5F9E9409" w:rsidR="0000217D" w:rsidRDefault="00CF28AE" w:rsidP="00004269">
      <w:pPr>
        <w:pStyle w:val="ListParagraph"/>
        <w:numPr>
          <w:ilvl w:val="4"/>
          <w:numId w:val="3"/>
        </w:numPr>
        <w:rPr>
          <w:b/>
          <w:bCs/>
          <w:i/>
          <w:iCs/>
        </w:rPr>
      </w:pPr>
      <w:r w:rsidRPr="00501AF2">
        <w:rPr>
          <w:b/>
          <w:bCs/>
          <w:i/>
          <w:iCs/>
          <w:highlight w:val="yellow"/>
        </w:rPr>
        <w:t>“</w:t>
      </w:r>
      <w:proofErr w:type="gramStart"/>
      <w:r w:rsidRPr="00501AF2">
        <w:rPr>
          <w:b/>
          <w:bCs/>
          <w:i/>
          <w:iCs/>
          <w:highlight w:val="yellow"/>
        </w:rPr>
        <w:t>made</w:t>
      </w:r>
      <w:proofErr w:type="gramEnd"/>
      <w:r w:rsidRPr="00501AF2">
        <w:rPr>
          <w:b/>
          <w:bCs/>
          <w:i/>
          <w:iCs/>
          <w:highlight w:val="yellow"/>
        </w:rPr>
        <w:t xml:space="preserve"> manifest among us</w:t>
      </w:r>
      <w:r w:rsidRPr="00501AF2">
        <w:rPr>
          <w:b/>
          <w:bCs/>
          <w:i/>
          <w:iCs/>
          <w:highlight w:val="yellow"/>
        </w:rPr>
        <w:t>,” ESV; not “toward us,” NKJV</w:t>
      </w:r>
    </w:p>
    <w:p w14:paraId="42740125" w14:textId="0577DB43" w:rsidR="007319C7" w:rsidRPr="007319C7" w:rsidRDefault="007319C7" w:rsidP="00004269">
      <w:pPr>
        <w:pStyle w:val="ListParagraph"/>
        <w:numPr>
          <w:ilvl w:val="4"/>
          <w:numId w:val="3"/>
        </w:numPr>
      </w:pPr>
      <w:r w:rsidRPr="007319C7">
        <w:rPr>
          <w:b/>
          <w:bCs/>
          <w:highlight w:val="yellow"/>
        </w:rPr>
        <w:t>Cf. John 1:14</w:t>
      </w:r>
      <w:r w:rsidRPr="007319C7">
        <w:t xml:space="preserve"> – dwelt among us.</w:t>
      </w:r>
    </w:p>
    <w:p w14:paraId="1411E6D9" w14:textId="33215D1F" w:rsidR="0000217D" w:rsidRDefault="0000217D" w:rsidP="0000217D">
      <w:pPr>
        <w:pStyle w:val="ListParagraph"/>
        <w:numPr>
          <w:ilvl w:val="3"/>
          <w:numId w:val="3"/>
        </w:numPr>
      </w:pPr>
      <w:r>
        <w:t xml:space="preserve">Jesus’ life is the revelation and pattern of TRUE LOVE – </w:t>
      </w:r>
      <w:r w:rsidRPr="00501AF2">
        <w:rPr>
          <w:b/>
          <w:bCs/>
          <w:highlight w:val="yellow"/>
        </w:rPr>
        <w:t>John 14:9</w:t>
      </w:r>
      <w:r>
        <w:t xml:space="preserve"> – </w:t>
      </w:r>
      <w:r w:rsidRPr="00501AF2">
        <w:rPr>
          <w:b/>
          <w:bCs/>
          <w:i/>
          <w:iCs/>
          <w:highlight w:val="yellow"/>
        </w:rPr>
        <w:t>“God is love”</w:t>
      </w:r>
    </w:p>
    <w:p w14:paraId="2EA8D297" w14:textId="09C3AEB8" w:rsidR="0000217D" w:rsidRPr="00501AF2" w:rsidRDefault="0000217D" w:rsidP="0000217D">
      <w:pPr>
        <w:pStyle w:val="ListParagraph"/>
        <w:numPr>
          <w:ilvl w:val="3"/>
          <w:numId w:val="3"/>
        </w:numPr>
        <w:rPr>
          <w:b/>
          <w:bCs/>
          <w:i/>
          <w:iCs/>
          <w:u w:val="single"/>
        </w:rPr>
      </w:pPr>
      <w:r w:rsidRPr="00501AF2">
        <w:rPr>
          <w:b/>
          <w:bCs/>
          <w:i/>
          <w:iCs/>
          <w:u w:val="single"/>
        </w:rPr>
        <w:t>True, not only in His healing, feeding, embracing, but also His teaching, exhorting, rebuking, correcting, warning, etc.</w:t>
      </w:r>
    </w:p>
    <w:p w14:paraId="3801A48F" w14:textId="3A1AAD3A" w:rsidR="0000217D" w:rsidRDefault="0000217D" w:rsidP="0000217D">
      <w:pPr>
        <w:pStyle w:val="ListParagraph"/>
        <w:numPr>
          <w:ilvl w:val="3"/>
          <w:numId w:val="3"/>
        </w:numPr>
      </w:pPr>
      <w:r w:rsidRPr="00501AF2">
        <w:rPr>
          <w:b/>
          <w:bCs/>
          <w:i/>
          <w:iCs/>
          <w:highlight w:val="yellow"/>
        </w:rPr>
        <w:t>“</w:t>
      </w:r>
      <w:proofErr w:type="gramStart"/>
      <w:r w:rsidRPr="00501AF2">
        <w:rPr>
          <w:b/>
          <w:bCs/>
          <w:i/>
          <w:iCs/>
          <w:highlight w:val="yellow"/>
        </w:rPr>
        <w:t>that</w:t>
      </w:r>
      <w:proofErr w:type="gramEnd"/>
      <w:r w:rsidRPr="00501AF2">
        <w:rPr>
          <w:b/>
          <w:bCs/>
          <w:i/>
          <w:iCs/>
          <w:highlight w:val="yellow"/>
        </w:rPr>
        <w:t xml:space="preserve"> we might live through Him”</w:t>
      </w:r>
      <w:r>
        <w:t xml:space="preserve"> – by imitation – </w:t>
      </w:r>
      <w:r w:rsidRPr="00501AF2">
        <w:rPr>
          <w:b/>
          <w:bCs/>
          <w:highlight w:val="yellow"/>
        </w:rPr>
        <w:t>cf. John 13:15</w:t>
      </w:r>
      <w:r w:rsidR="00501AF2" w:rsidRPr="00501AF2">
        <w:rPr>
          <w:b/>
          <w:bCs/>
          <w:highlight w:val="yellow"/>
        </w:rPr>
        <w:t>, 35</w:t>
      </w:r>
    </w:p>
    <w:p w14:paraId="68631A02" w14:textId="00FA3D96" w:rsidR="0000217D" w:rsidRDefault="0000217D" w:rsidP="0000217D">
      <w:pPr>
        <w:pStyle w:val="ListParagraph"/>
        <w:numPr>
          <w:ilvl w:val="2"/>
          <w:numId w:val="3"/>
        </w:numPr>
      </w:pPr>
      <w:r w:rsidRPr="00501AF2">
        <w:rPr>
          <w:b/>
          <w:bCs/>
          <w:highlight w:val="yellow"/>
        </w:rPr>
        <w:t>(v. 10)</w:t>
      </w:r>
      <w:r>
        <w:t xml:space="preserve"> – God revealed love in Jesus, but also IN THE ACTION OF HIS SACRIFICE AS A SHOW OF LOVE TOWARD US.</w:t>
      </w:r>
    </w:p>
    <w:p w14:paraId="1E384BC1" w14:textId="10E29DCD" w:rsidR="0000217D" w:rsidRDefault="0000217D" w:rsidP="00CF28AE">
      <w:pPr>
        <w:pStyle w:val="ListParagraph"/>
        <w:numPr>
          <w:ilvl w:val="3"/>
          <w:numId w:val="3"/>
        </w:numPr>
      </w:pPr>
      <w:r w:rsidRPr="00501AF2">
        <w:rPr>
          <w:b/>
          <w:bCs/>
          <w:highlight w:val="yellow"/>
        </w:rPr>
        <w:t>John 3:16; 1 John 3:16</w:t>
      </w:r>
      <w:r>
        <w:t xml:space="preserve"> – the sending of Jesus as the sacrifice that we could not provide ourselves, and we did not deserve, is the greatest act of love.</w:t>
      </w:r>
    </w:p>
    <w:p w14:paraId="1D5C2F36" w14:textId="25DE452A" w:rsidR="00CF28AE" w:rsidRPr="00501AF2" w:rsidRDefault="00CF28AE" w:rsidP="00CF28AE">
      <w:pPr>
        <w:pStyle w:val="ListParagraph"/>
        <w:numPr>
          <w:ilvl w:val="3"/>
          <w:numId w:val="3"/>
        </w:numPr>
        <w:rPr>
          <w:b/>
          <w:bCs/>
          <w:i/>
          <w:iCs/>
        </w:rPr>
      </w:pPr>
      <w:r w:rsidRPr="00501AF2">
        <w:rPr>
          <w:b/>
          <w:bCs/>
          <w:i/>
          <w:iCs/>
          <w:highlight w:val="yellow"/>
        </w:rPr>
        <w:t>“</w:t>
      </w:r>
      <w:proofErr w:type="gramStart"/>
      <w:r w:rsidRPr="00501AF2">
        <w:rPr>
          <w:b/>
          <w:bCs/>
          <w:i/>
          <w:iCs/>
          <w:highlight w:val="yellow"/>
        </w:rPr>
        <w:t>not</w:t>
      </w:r>
      <w:proofErr w:type="gramEnd"/>
      <w:r w:rsidRPr="00501AF2">
        <w:rPr>
          <w:b/>
          <w:bCs/>
          <w:i/>
          <w:iCs/>
          <w:highlight w:val="yellow"/>
        </w:rPr>
        <w:t xml:space="preserve"> that we loved God”</w:t>
      </w:r>
    </w:p>
    <w:p w14:paraId="17B611BB" w14:textId="48772AEB" w:rsidR="00CF28AE" w:rsidRDefault="00CF28AE" w:rsidP="00CF28AE">
      <w:pPr>
        <w:pStyle w:val="ListParagraph"/>
        <w:numPr>
          <w:ilvl w:val="4"/>
          <w:numId w:val="3"/>
        </w:numPr>
      </w:pPr>
      <w:r>
        <w:t>While love may be reciprocal, it does not require an inciting action from its object.</w:t>
      </w:r>
      <w:r w:rsidR="00004269">
        <w:t xml:space="preserve"> (</w:t>
      </w:r>
      <w:r w:rsidR="00004269" w:rsidRPr="00501AF2">
        <w:rPr>
          <w:b/>
          <w:bCs/>
          <w:highlight w:val="yellow"/>
        </w:rPr>
        <w:t>cf. Matthew 5:46</w:t>
      </w:r>
      <w:r w:rsidR="00004269">
        <w:t xml:space="preserve"> – loving those who love you…)</w:t>
      </w:r>
    </w:p>
    <w:p w14:paraId="0EC9DC78" w14:textId="48BE182A" w:rsidR="00CF28AE" w:rsidRPr="00501AF2" w:rsidRDefault="00CF28AE" w:rsidP="00CF28AE">
      <w:pPr>
        <w:pStyle w:val="ListParagraph"/>
        <w:numPr>
          <w:ilvl w:val="4"/>
          <w:numId w:val="3"/>
        </w:numPr>
        <w:rPr>
          <w:b/>
          <w:bCs/>
        </w:rPr>
      </w:pPr>
      <w:r w:rsidRPr="00501AF2">
        <w:rPr>
          <w:b/>
          <w:bCs/>
        </w:rPr>
        <w:t>Our act of love toward God is not the origin of love, BUT A REACTION TO THE REVELATION AND GIFT OF LOVE FROM GOD.</w:t>
      </w:r>
    </w:p>
    <w:p w14:paraId="5D9CFCE8" w14:textId="39D48200" w:rsidR="00004269" w:rsidRPr="00501AF2" w:rsidRDefault="00004269" w:rsidP="00CF28AE">
      <w:pPr>
        <w:pStyle w:val="ListParagraph"/>
        <w:numPr>
          <w:ilvl w:val="4"/>
          <w:numId w:val="3"/>
        </w:numPr>
        <w:rPr>
          <w:b/>
          <w:bCs/>
        </w:rPr>
      </w:pPr>
      <w:r w:rsidRPr="00501AF2">
        <w:rPr>
          <w:b/>
          <w:bCs/>
        </w:rPr>
        <w:t>Love is not an intrinsic quality of ours, but of God!</w:t>
      </w:r>
    </w:p>
    <w:p w14:paraId="26E1C801" w14:textId="45739371" w:rsidR="00CF28AE" w:rsidRDefault="00CF28AE" w:rsidP="00CF28AE">
      <w:pPr>
        <w:pStyle w:val="ListParagraph"/>
        <w:numPr>
          <w:ilvl w:val="3"/>
          <w:numId w:val="3"/>
        </w:numPr>
      </w:pPr>
      <w:r w:rsidRPr="00501AF2">
        <w:rPr>
          <w:b/>
          <w:bCs/>
          <w:i/>
          <w:iCs/>
          <w:highlight w:val="yellow"/>
        </w:rPr>
        <w:lastRenderedPageBreak/>
        <w:t>“In this is love”</w:t>
      </w:r>
      <w:r>
        <w:t xml:space="preserve"> – i.e. THIS IS THE QUINTESSENTIAL ACTION WHICH DEFINES LOVE FOR US – the standard. We don’t define it.</w:t>
      </w:r>
    </w:p>
    <w:p w14:paraId="7C287047" w14:textId="6D1FD96A" w:rsidR="00CF28AE" w:rsidRDefault="00CF28AE" w:rsidP="00CF28AE">
      <w:pPr>
        <w:pStyle w:val="ListParagraph"/>
        <w:numPr>
          <w:ilvl w:val="3"/>
          <w:numId w:val="3"/>
        </w:numPr>
      </w:pPr>
      <w:r w:rsidRPr="00501AF2">
        <w:rPr>
          <w:b/>
          <w:bCs/>
          <w:i/>
          <w:iCs/>
          <w:highlight w:val="yellow"/>
        </w:rPr>
        <w:t>“propitiation”</w:t>
      </w:r>
      <w:r>
        <w:t xml:space="preserve"> – the atoning sacrifice of Christ.</w:t>
      </w:r>
    </w:p>
    <w:p w14:paraId="5BE5CD39" w14:textId="7FD4562C" w:rsidR="00F70082" w:rsidRDefault="00F70082" w:rsidP="00F70082">
      <w:pPr>
        <w:pStyle w:val="ListParagraph"/>
        <w:numPr>
          <w:ilvl w:val="2"/>
          <w:numId w:val="3"/>
        </w:numPr>
      </w:pPr>
      <w:r w:rsidRPr="00501AF2">
        <w:rPr>
          <w:b/>
          <w:bCs/>
          <w:highlight w:val="yellow"/>
        </w:rPr>
        <w:t>(v. 11)</w:t>
      </w:r>
      <w:r>
        <w:t xml:space="preserve"> – </w:t>
      </w:r>
      <w:r w:rsidRPr="00501AF2">
        <w:rPr>
          <w:b/>
          <w:bCs/>
          <w:i/>
          <w:iCs/>
          <w:highlight w:val="yellow"/>
        </w:rPr>
        <w:t>“so”</w:t>
      </w:r>
      <w:r>
        <w:t xml:space="preserve"> – </w:t>
      </w:r>
      <w:proofErr w:type="spellStart"/>
      <w:r w:rsidRPr="00501AF2">
        <w:rPr>
          <w:i/>
          <w:iCs/>
        </w:rPr>
        <w:t>houtōs</w:t>
      </w:r>
      <w:proofErr w:type="spellEnd"/>
      <w:r w:rsidRPr="00501AF2">
        <w:rPr>
          <w:i/>
          <w:iCs/>
        </w:rPr>
        <w:t xml:space="preserve"> </w:t>
      </w:r>
      <w:r>
        <w:t xml:space="preserve">– </w:t>
      </w:r>
      <w:r w:rsidRPr="00F70082">
        <w:t>in this way (referring to what precedes or follows)</w:t>
      </w:r>
      <w:r>
        <w:t xml:space="preserve"> (STRONG)</w:t>
      </w:r>
    </w:p>
    <w:p w14:paraId="248D660C" w14:textId="1EB643C7" w:rsidR="00F70082" w:rsidRDefault="00F70082" w:rsidP="00F70082">
      <w:pPr>
        <w:pStyle w:val="ListParagraph"/>
        <w:numPr>
          <w:ilvl w:val="3"/>
          <w:numId w:val="3"/>
        </w:numPr>
      </w:pPr>
      <w:r>
        <w:t>Not simply saying a proper response to God loving us is lov</w:t>
      </w:r>
      <w:r w:rsidR="00004269">
        <w:t>e</w:t>
      </w:r>
      <w:r>
        <w:t xml:space="preserve"> for each other.</w:t>
      </w:r>
    </w:p>
    <w:p w14:paraId="01142A8E" w14:textId="7BD29BD4" w:rsidR="00F70082" w:rsidRPr="00501AF2" w:rsidRDefault="00F70082" w:rsidP="00F70082">
      <w:pPr>
        <w:pStyle w:val="ListParagraph"/>
        <w:numPr>
          <w:ilvl w:val="3"/>
          <w:numId w:val="3"/>
        </w:numPr>
        <w:rPr>
          <w:b/>
          <w:bCs/>
        </w:rPr>
      </w:pPr>
      <w:r w:rsidRPr="00501AF2">
        <w:rPr>
          <w:b/>
          <w:bCs/>
        </w:rPr>
        <w:t>Rather, IF GOD LOVED US IN THIS WAY, WE ALSO OUGHT TO LOVE EACH OTHER IN THE SAME WAY. (</w:t>
      </w:r>
      <w:r w:rsidRPr="00501AF2">
        <w:rPr>
          <w:b/>
          <w:bCs/>
          <w:highlight w:val="yellow"/>
        </w:rPr>
        <w:t>cf. John 13</w:t>
      </w:r>
      <w:r w:rsidRPr="00501AF2">
        <w:rPr>
          <w:b/>
          <w:bCs/>
        </w:rPr>
        <w:t xml:space="preserve"> – washing feet.) (</w:t>
      </w:r>
      <w:r w:rsidRPr="00501AF2">
        <w:rPr>
          <w:b/>
          <w:bCs/>
          <w:highlight w:val="yellow"/>
        </w:rPr>
        <w:t>cf. 1 John 3:16-17</w:t>
      </w:r>
      <w:r w:rsidRPr="00501AF2">
        <w:rPr>
          <w:b/>
          <w:bCs/>
        </w:rPr>
        <w:t>)</w:t>
      </w:r>
    </w:p>
    <w:p w14:paraId="7B588388" w14:textId="07B2663C" w:rsidR="00F70082" w:rsidRDefault="00F70082" w:rsidP="00F70082">
      <w:pPr>
        <w:pStyle w:val="ListParagraph"/>
        <w:numPr>
          <w:ilvl w:val="3"/>
          <w:numId w:val="3"/>
        </w:numPr>
      </w:pPr>
      <w:r>
        <w:t xml:space="preserve">GOD IS THE STANDARD – cannot take or leave anything, but the whole – ALL </w:t>
      </w:r>
      <w:r w:rsidR="00004269">
        <w:t>THAT GOD DOES IS LOVE, THE SACRIFICE OF HIS SON IS THE SUMMIT.</w:t>
      </w:r>
    </w:p>
    <w:p w14:paraId="01816E25" w14:textId="38785827" w:rsidR="00A308CE" w:rsidRDefault="00A308CE" w:rsidP="00B27005">
      <w:pPr>
        <w:pStyle w:val="ListParagraph"/>
        <w:numPr>
          <w:ilvl w:val="0"/>
          <w:numId w:val="3"/>
        </w:numPr>
      </w:pPr>
      <w:r>
        <w:t xml:space="preserve">Seeing God </w:t>
      </w:r>
      <w:r w:rsidR="00C10EFC">
        <w:t>T</w:t>
      </w:r>
      <w:r>
        <w:t xml:space="preserve">hrough Love </w:t>
      </w:r>
      <w:r w:rsidRPr="00501AF2">
        <w:rPr>
          <w:b/>
          <w:bCs/>
          <w:highlight w:val="yellow"/>
        </w:rPr>
        <w:t>(vv. 12-16)</w:t>
      </w:r>
    </w:p>
    <w:p w14:paraId="244CD233" w14:textId="72C088B2" w:rsidR="00A308CE" w:rsidRDefault="00B96B8E" w:rsidP="00A308CE">
      <w:pPr>
        <w:pStyle w:val="ListParagraph"/>
        <w:numPr>
          <w:ilvl w:val="1"/>
          <w:numId w:val="3"/>
        </w:numPr>
      </w:pPr>
      <w:r>
        <w:t xml:space="preserve">We See God in Each Other Through Love </w:t>
      </w:r>
      <w:r w:rsidRPr="00501AF2">
        <w:rPr>
          <w:b/>
          <w:bCs/>
          <w:highlight w:val="yellow"/>
        </w:rPr>
        <w:t>(v. 12)</w:t>
      </w:r>
    </w:p>
    <w:p w14:paraId="4B5C382F" w14:textId="1EE28368" w:rsidR="0064504A" w:rsidRDefault="0064504A" w:rsidP="0064504A">
      <w:pPr>
        <w:pStyle w:val="ListParagraph"/>
        <w:numPr>
          <w:ilvl w:val="2"/>
          <w:numId w:val="3"/>
        </w:numPr>
      </w:pPr>
      <w:r>
        <w:t>Talk about knowing God and having fellowship with God begs the question, “how can you know someone you have never seen?” (</w:t>
      </w:r>
      <w:r w:rsidRPr="00501AF2">
        <w:rPr>
          <w:b/>
          <w:bCs/>
          <w:highlight w:val="yellow"/>
        </w:rPr>
        <w:t xml:space="preserve">cf. John 1:18; </w:t>
      </w:r>
      <w:r w:rsidR="004F063C" w:rsidRPr="00501AF2">
        <w:rPr>
          <w:b/>
          <w:bCs/>
          <w:highlight w:val="yellow"/>
        </w:rPr>
        <w:t>1 John 4:</w:t>
      </w:r>
      <w:r w:rsidR="004F063C" w:rsidRPr="00DC71AB">
        <w:rPr>
          <w:b/>
          <w:bCs/>
          <w:highlight w:val="yellow"/>
        </w:rPr>
        <w:t>9</w:t>
      </w:r>
      <w:r w:rsidR="004F063C">
        <w:t>)</w:t>
      </w:r>
    </w:p>
    <w:p w14:paraId="0C40989C" w14:textId="6BD32C4D" w:rsidR="0064504A" w:rsidRDefault="0064504A" w:rsidP="0064504A">
      <w:pPr>
        <w:pStyle w:val="ListParagraph"/>
        <w:numPr>
          <w:ilvl w:val="2"/>
          <w:numId w:val="3"/>
        </w:numPr>
      </w:pPr>
      <w:r>
        <w:t>God is spirit (</w:t>
      </w:r>
      <w:r w:rsidRPr="00501AF2">
        <w:rPr>
          <w:b/>
          <w:bCs/>
          <w:highlight w:val="yellow"/>
        </w:rPr>
        <w:t>cf. John 4:24),</w:t>
      </w:r>
      <w:r>
        <w:t xml:space="preserve"> not subject to space and matter.</w:t>
      </w:r>
    </w:p>
    <w:p w14:paraId="79A9B633" w14:textId="1AFF9F6F" w:rsidR="0064504A" w:rsidRDefault="0064504A" w:rsidP="0064504A">
      <w:pPr>
        <w:pStyle w:val="ListParagraph"/>
        <w:numPr>
          <w:ilvl w:val="2"/>
          <w:numId w:val="3"/>
        </w:numPr>
      </w:pPr>
      <w:r>
        <w:t xml:space="preserve">SEEING GOD is reserved for the end </w:t>
      </w:r>
      <w:r w:rsidRPr="00501AF2">
        <w:rPr>
          <w:b/>
          <w:bCs/>
          <w:highlight w:val="yellow"/>
        </w:rPr>
        <w:t>– 3:</w:t>
      </w:r>
      <w:r w:rsidR="00501AF2" w:rsidRPr="00501AF2">
        <w:rPr>
          <w:b/>
          <w:bCs/>
          <w:highlight w:val="yellow"/>
        </w:rPr>
        <w:t>2</w:t>
      </w:r>
    </w:p>
    <w:p w14:paraId="2CC99905" w14:textId="695F5129" w:rsidR="0064504A" w:rsidRDefault="0064504A" w:rsidP="0064504A">
      <w:pPr>
        <w:pStyle w:val="ListParagraph"/>
        <w:numPr>
          <w:ilvl w:val="2"/>
          <w:numId w:val="3"/>
        </w:numPr>
      </w:pPr>
      <w:r w:rsidRPr="00501AF2">
        <w:rPr>
          <w:b/>
          <w:bCs/>
        </w:rPr>
        <w:t>SEEING GOD NOW is in the context of life in a mortal body</w:t>
      </w:r>
      <w:r>
        <w:t xml:space="preserve"> – </w:t>
      </w:r>
      <w:r w:rsidRPr="00501AF2">
        <w:rPr>
          <w:b/>
          <w:bCs/>
          <w:highlight w:val="yellow"/>
        </w:rPr>
        <w:t>2 Corinthians 5:6-7</w:t>
      </w:r>
      <w:r>
        <w:t xml:space="preserve"> – absent from Lord, walk by faith not sight.</w:t>
      </w:r>
    </w:p>
    <w:p w14:paraId="50606F30" w14:textId="0552DF55" w:rsidR="0064504A" w:rsidRDefault="0064504A" w:rsidP="0064504A">
      <w:pPr>
        <w:pStyle w:val="ListParagraph"/>
        <w:numPr>
          <w:ilvl w:val="2"/>
          <w:numId w:val="3"/>
        </w:numPr>
      </w:pPr>
      <w:r w:rsidRPr="00501AF2">
        <w:rPr>
          <w:b/>
          <w:bCs/>
        </w:rPr>
        <w:t>Spiritual activity of love is THE AVENUE THROUGH WHICH GOD ABIDES IN US – and thus we see Him among each other</w:t>
      </w:r>
      <w:r>
        <w:t xml:space="preserve"> – </w:t>
      </w:r>
      <w:r w:rsidRPr="00501AF2">
        <w:rPr>
          <w:b/>
          <w:bCs/>
          <w:highlight w:val="yellow"/>
        </w:rPr>
        <w:t>(v. 20)</w:t>
      </w:r>
      <w:r>
        <w:t xml:space="preserve"> – </w:t>
      </w:r>
      <w:r w:rsidRPr="00501AF2">
        <w:rPr>
          <w:b/>
          <w:bCs/>
          <w:i/>
          <w:iCs/>
          <w:highlight w:val="yellow"/>
        </w:rPr>
        <w:t>“his brother [child of God] whom he has seen”</w:t>
      </w:r>
    </w:p>
    <w:p w14:paraId="7883D207" w14:textId="1B56D52F" w:rsidR="0064504A" w:rsidRDefault="0064504A" w:rsidP="0064504A">
      <w:pPr>
        <w:pStyle w:val="ListParagraph"/>
        <w:numPr>
          <w:ilvl w:val="3"/>
          <w:numId w:val="3"/>
        </w:numPr>
      </w:pPr>
      <w:r>
        <w:t>We are His image bearers (</w:t>
      </w:r>
      <w:r w:rsidRPr="00501AF2">
        <w:rPr>
          <w:b/>
          <w:bCs/>
          <w:highlight w:val="yellow"/>
        </w:rPr>
        <w:t>cf. Genesis 1:26).</w:t>
      </w:r>
    </w:p>
    <w:p w14:paraId="19A4936D" w14:textId="756C891A" w:rsidR="0064504A" w:rsidRDefault="0064504A" w:rsidP="0064504A">
      <w:pPr>
        <w:pStyle w:val="ListParagraph"/>
        <w:numPr>
          <w:ilvl w:val="3"/>
          <w:numId w:val="3"/>
        </w:numPr>
      </w:pPr>
      <w:r>
        <w:t>Must be true practically – ultimately.</w:t>
      </w:r>
    </w:p>
    <w:p w14:paraId="61BCD360" w14:textId="71E4349B" w:rsidR="004F063C" w:rsidRDefault="004F063C" w:rsidP="004F063C">
      <w:pPr>
        <w:pStyle w:val="ListParagraph"/>
        <w:numPr>
          <w:ilvl w:val="2"/>
          <w:numId w:val="3"/>
        </w:numPr>
      </w:pPr>
      <w:r w:rsidRPr="00501AF2">
        <w:rPr>
          <w:b/>
          <w:bCs/>
        </w:rPr>
        <w:t>Perfected –</w:t>
      </w:r>
      <w:r>
        <w:t xml:space="preserve"> i.e. completed/matured as we respond to His </w:t>
      </w:r>
      <w:proofErr w:type="gramStart"/>
      <w:r>
        <w:t>love</w:t>
      </w:r>
      <w:proofErr w:type="gramEnd"/>
      <w:r>
        <w:t xml:space="preserve"> He has shown by reciprocating toward Him, and extending to each other.</w:t>
      </w:r>
    </w:p>
    <w:p w14:paraId="4AE55389" w14:textId="7CBC2362" w:rsidR="00B96B8E" w:rsidRDefault="00B96B8E" w:rsidP="00A308CE">
      <w:pPr>
        <w:pStyle w:val="ListParagraph"/>
        <w:numPr>
          <w:ilvl w:val="1"/>
          <w:numId w:val="3"/>
        </w:numPr>
      </w:pPr>
      <w:r>
        <w:t xml:space="preserve">God Abides in Us Through Love Revealed by the Spirit </w:t>
      </w:r>
      <w:r w:rsidRPr="00501AF2">
        <w:rPr>
          <w:b/>
          <w:bCs/>
          <w:highlight w:val="yellow"/>
        </w:rPr>
        <w:t>(vv. 13-16)</w:t>
      </w:r>
    </w:p>
    <w:p w14:paraId="071DBFE1" w14:textId="0A773D7F" w:rsidR="004F063C" w:rsidRDefault="004F063C" w:rsidP="004F063C">
      <w:pPr>
        <w:pStyle w:val="ListParagraph"/>
        <w:numPr>
          <w:ilvl w:val="2"/>
          <w:numId w:val="3"/>
        </w:numPr>
      </w:pPr>
      <w:r>
        <w:t xml:space="preserve">Mutual abiding </w:t>
      </w:r>
      <w:r w:rsidRPr="00501AF2">
        <w:rPr>
          <w:b/>
          <w:bCs/>
          <w:highlight w:val="yellow"/>
        </w:rPr>
        <w:t>(v. 13)</w:t>
      </w:r>
      <w:r>
        <w:t xml:space="preserve"> through active love </w:t>
      </w:r>
      <w:r w:rsidRPr="00501AF2">
        <w:rPr>
          <w:b/>
          <w:bCs/>
          <w:highlight w:val="yellow"/>
        </w:rPr>
        <w:t>(v. 12)</w:t>
      </w:r>
      <w:r>
        <w:t xml:space="preserve"> – by having received of the Spirit </w:t>
      </w:r>
      <w:r w:rsidRPr="00501AF2">
        <w:rPr>
          <w:b/>
          <w:bCs/>
          <w:highlight w:val="yellow"/>
        </w:rPr>
        <w:t>(v. 13).</w:t>
      </w:r>
    </w:p>
    <w:p w14:paraId="6CF2D9C4" w14:textId="58D84D91" w:rsidR="004F063C" w:rsidRDefault="004F063C" w:rsidP="004F063C">
      <w:pPr>
        <w:pStyle w:val="ListParagraph"/>
        <w:numPr>
          <w:ilvl w:val="3"/>
          <w:numId w:val="3"/>
        </w:numPr>
      </w:pPr>
      <w:r w:rsidRPr="00501AF2">
        <w:rPr>
          <w:b/>
          <w:bCs/>
          <w:i/>
          <w:iCs/>
          <w:highlight w:val="yellow"/>
        </w:rPr>
        <w:t>“</w:t>
      </w:r>
      <w:proofErr w:type="gramStart"/>
      <w:r w:rsidRPr="00501AF2">
        <w:rPr>
          <w:b/>
          <w:bCs/>
          <w:i/>
          <w:iCs/>
          <w:highlight w:val="yellow"/>
        </w:rPr>
        <w:t>of</w:t>
      </w:r>
      <w:proofErr w:type="gramEnd"/>
      <w:r w:rsidRPr="00501AF2">
        <w:rPr>
          <w:b/>
          <w:bCs/>
          <w:i/>
          <w:iCs/>
          <w:highlight w:val="yellow"/>
        </w:rPr>
        <w:t xml:space="preserve"> His Spirit”</w:t>
      </w:r>
      <w:r>
        <w:t xml:space="preserve"> – explains the concept of being given THE SPIRIT (</w:t>
      </w:r>
      <w:r w:rsidRPr="00501AF2">
        <w:rPr>
          <w:b/>
          <w:bCs/>
          <w:highlight w:val="yellow"/>
        </w:rPr>
        <w:t>cf. 3:24).</w:t>
      </w:r>
    </w:p>
    <w:p w14:paraId="020D47D2" w14:textId="751024D8" w:rsidR="004F063C" w:rsidRPr="00501AF2" w:rsidRDefault="004F063C" w:rsidP="004F063C">
      <w:pPr>
        <w:pStyle w:val="ListParagraph"/>
        <w:numPr>
          <w:ilvl w:val="3"/>
          <w:numId w:val="3"/>
        </w:numPr>
        <w:rPr>
          <w:b/>
          <w:bCs/>
        </w:rPr>
      </w:pPr>
      <w:r w:rsidRPr="00501AF2">
        <w:rPr>
          <w:b/>
          <w:bCs/>
        </w:rPr>
        <w:t>What He has given is OF the Spirit – grants knowledge of fellowship through love BY SHOWING US LOVE.</w:t>
      </w:r>
    </w:p>
    <w:p w14:paraId="63F06398" w14:textId="62E270BB" w:rsidR="004F063C" w:rsidRDefault="004F063C" w:rsidP="004F063C">
      <w:pPr>
        <w:pStyle w:val="ListParagraph"/>
        <w:numPr>
          <w:ilvl w:val="2"/>
          <w:numId w:val="3"/>
        </w:numPr>
      </w:pPr>
      <w:r>
        <w:t xml:space="preserve">Knowledge of fellowship with God by our love due to the Spirit’s revelation of love – </w:t>
      </w:r>
      <w:r w:rsidRPr="00501AF2">
        <w:rPr>
          <w:b/>
          <w:bCs/>
          <w:highlight w:val="yellow"/>
        </w:rPr>
        <w:t>(v. 14) – cf. Romans 5:5-11</w:t>
      </w:r>
      <w:r>
        <w:t xml:space="preserve"> – love poured in our hearts by the Spirit.</w:t>
      </w:r>
    </w:p>
    <w:p w14:paraId="4EA7772F" w14:textId="2396CEF9" w:rsidR="00696D44" w:rsidRDefault="00696D44" w:rsidP="00696D44">
      <w:pPr>
        <w:pStyle w:val="ListParagraph"/>
        <w:numPr>
          <w:ilvl w:val="3"/>
          <w:numId w:val="3"/>
        </w:numPr>
      </w:pPr>
      <w:r w:rsidRPr="00501AF2">
        <w:rPr>
          <w:b/>
          <w:bCs/>
          <w:i/>
          <w:iCs/>
          <w:highlight w:val="yellow"/>
        </w:rPr>
        <w:t>“we”</w:t>
      </w:r>
      <w:r>
        <w:t xml:space="preserve"> – </w:t>
      </w:r>
      <w:r w:rsidRPr="00501AF2">
        <w:rPr>
          <w:b/>
          <w:bCs/>
          <w:highlight w:val="yellow"/>
        </w:rPr>
        <w:t>1:1-4</w:t>
      </w:r>
      <w:r>
        <w:t xml:space="preserve"> – the eyewitnesses.</w:t>
      </w:r>
    </w:p>
    <w:p w14:paraId="659E5137" w14:textId="1F203518" w:rsidR="00696D44" w:rsidRDefault="00696D44" w:rsidP="00696D44">
      <w:pPr>
        <w:pStyle w:val="ListParagraph"/>
        <w:numPr>
          <w:ilvl w:val="2"/>
          <w:numId w:val="3"/>
        </w:numPr>
      </w:pPr>
      <w:r>
        <w:t xml:space="preserve">Confession of Jesus as Son results in fellowship with God – </w:t>
      </w:r>
      <w:r w:rsidRPr="00501AF2">
        <w:rPr>
          <w:b/>
          <w:bCs/>
          <w:highlight w:val="yellow"/>
        </w:rPr>
        <w:t>(v. 15)</w:t>
      </w:r>
    </w:p>
    <w:p w14:paraId="20F70EB5" w14:textId="00D72F69" w:rsidR="00696D44" w:rsidRDefault="00696D44" w:rsidP="00696D44">
      <w:pPr>
        <w:pStyle w:val="ListParagraph"/>
        <w:numPr>
          <w:ilvl w:val="2"/>
          <w:numId w:val="3"/>
        </w:numPr>
      </w:pPr>
      <w:r>
        <w:lastRenderedPageBreak/>
        <w:t xml:space="preserve">The confession is one of action of life, not merely mouth – </w:t>
      </w:r>
      <w:r w:rsidRPr="00501AF2">
        <w:rPr>
          <w:b/>
          <w:bCs/>
          <w:highlight w:val="yellow"/>
        </w:rPr>
        <w:t>(v. 16)</w:t>
      </w:r>
      <w:r>
        <w:t xml:space="preserve"> – </w:t>
      </w:r>
      <w:r w:rsidRPr="00501AF2">
        <w:rPr>
          <w:b/>
          <w:bCs/>
          <w:highlight w:val="yellow"/>
        </w:rPr>
        <w:t>3:18-19</w:t>
      </w:r>
      <w:r>
        <w:t xml:space="preserve"> – </w:t>
      </w:r>
      <w:proofErr w:type="gramStart"/>
      <w:r>
        <w:t>in deed</w:t>
      </w:r>
      <w:proofErr w:type="gramEnd"/>
      <w:r>
        <w:t xml:space="preserve"> and truth!</w:t>
      </w:r>
    </w:p>
    <w:p w14:paraId="46B926FE" w14:textId="320E505D" w:rsidR="00696D44" w:rsidRDefault="00696D44" w:rsidP="00696D44">
      <w:pPr>
        <w:pStyle w:val="ListParagraph"/>
        <w:numPr>
          <w:ilvl w:val="3"/>
          <w:numId w:val="3"/>
        </w:numPr>
      </w:pPr>
      <w:r w:rsidRPr="00501AF2">
        <w:rPr>
          <w:b/>
          <w:bCs/>
          <w:highlight w:val="yellow"/>
        </w:rPr>
        <w:t>Cf. Titus 1:16</w:t>
      </w:r>
      <w:r>
        <w:t xml:space="preserve"> – profess to know, but in works deny.</w:t>
      </w:r>
    </w:p>
    <w:p w14:paraId="794DDFF6" w14:textId="46D043E1" w:rsidR="00696D44" w:rsidRPr="00501AF2" w:rsidRDefault="00D27921" w:rsidP="00696D44">
      <w:pPr>
        <w:pStyle w:val="ListParagraph"/>
        <w:numPr>
          <w:ilvl w:val="3"/>
          <w:numId w:val="3"/>
        </w:numPr>
        <w:rPr>
          <w:b/>
          <w:bCs/>
        </w:rPr>
      </w:pPr>
      <w:r w:rsidRPr="00501AF2">
        <w:rPr>
          <w:b/>
          <w:bCs/>
        </w:rPr>
        <w:t>If God is revealed in His Son, and God is love, then to confess the Son is to love as He loved!</w:t>
      </w:r>
    </w:p>
    <w:p w14:paraId="1ABE7928" w14:textId="514794CD" w:rsidR="00AB5C93" w:rsidRDefault="005A6F4B" w:rsidP="00AB5C93">
      <w:pPr>
        <w:pStyle w:val="ListParagraph"/>
        <w:numPr>
          <w:ilvl w:val="0"/>
          <w:numId w:val="2"/>
        </w:numPr>
      </w:pPr>
      <w:r>
        <w:t>Boldness in the Day of Judgment – His Nature of Love in Us</w:t>
      </w:r>
      <w:r w:rsidR="00CC7962">
        <w:t xml:space="preserve"> </w:t>
      </w:r>
      <w:r w:rsidR="00CC7962" w:rsidRPr="00B676E3">
        <w:rPr>
          <w:b/>
          <w:bCs/>
          <w:highlight w:val="yellow"/>
        </w:rPr>
        <w:t>(4:17-19)</w:t>
      </w:r>
    </w:p>
    <w:p w14:paraId="35C0437F" w14:textId="6C2FB53C" w:rsidR="00B96B8E" w:rsidRDefault="00B96B8E" w:rsidP="00B96B8E">
      <w:pPr>
        <w:pStyle w:val="ListParagraph"/>
        <w:numPr>
          <w:ilvl w:val="0"/>
          <w:numId w:val="4"/>
        </w:numPr>
      </w:pPr>
      <w:r>
        <w:t xml:space="preserve">Maturation of Love Emboldens Us for Judgment </w:t>
      </w:r>
      <w:r w:rsidRPr="009F5AE7">
        <w:rPr>
          <w:b/>
          <w:bCs/>
          <w:highlight w:val="yellow"/>
        </w:rPr>
        <w:t>(v. 17)</w:t>
      </w:r>
    </w:p>
    <w:p w14:paraId="31BA6C72" w14:textId="10DC821B" w:rsidR="006B3015" w:rsidRDefault="006B3015" w:rsidP="006B3015">
      <w:pPr>
        <w:pStyle w:val="ListParagraph"/>
        <w:numPr>
          <w:ilvl w:val="1"/>
          <w:numId w:val="4"/>
        </w:numPr>
      </w:pPr>
      <w:r>
        <w:t xml:space="preserve">The theme of the reality of judgment, and our need to be ready for it is heavy in scripture – </w:t>
      </w:r>
      <w:r w:rsidRPr="00B676E3">
        <w:rPr>
          <w:b/>
          <w:bCs/>
          <w:highlight w:val="yellow"/>
        </w:rPr>
        <w:t>Matthew 24:42-44</w:t>
      </w:r>
      <w:r>
        <w:t xml:space="preserve"> (watch, be ready); </w:t>
      </w:r>
      <w:r w:rsidRPr="00B676E3">
        <w:rPr>
          <w:b/>
          <w:bCs/>
          <w:highlight w:val="yellow"/>
        </w:rPr>
        <w:t>Acts 17:30-31</w:t>
      </w:r>
      <w:r>
        <w:t xml:space="preserve"> (repent, judgment in righteousness); </w:t>
      </w:r>
      <w:r w:rsidRPr="00B676E3">
        <w:rPr>
          <w:b/>
          <w:bCs/>
          <w:highlight w:val="yellow"/>
        </w:rPr>
        <w:t>Acts 24:25</w:t>
      </w:r>
      <w:r>
        <w:t xml:space="preserve"> (requires self-control); </w:t>
      </w:r>
      <w:r w:rsidRPr="00B676E3">
        <w:rPr>
          <w:b/>
          <w:bCs/>
          <w:highlight w:val="yellow"/>
        </w:rPr>
        <w:t>2 Peter 3:14</w:t>
      </w:r>
      <w:r w:rsidRPr="00B676E3">
        <w:rPr>
          <w:b/>
          <w:bCs/>
        </w:rPr>
        <w:t xml:space="preserve"> </w:t>
      </w:r>
      <w:r>
        <w:t>(diligence to be at peace with God, blameless)</w:t>
      </w:r>
    </w:p>
    <w:p w14:paraId="5B16CEDE" w14:textId="68251AEE" w:rsidR="006B3015" w:rsidRDefault="006B3015" w:rsidP="006B3015">
      <w:pPr>
        <w:pStyle w:val="ListParagraph"/>
        <w:numPr>
          <w:ilvl w:val="1"/>
          <w:numId w:val="4"/>
        </w:numPr>
      </w:pPr>
      <w:r>
        <w:t xml:space="preserve">God can and will make you ready for judgment – </w:t>
      </w:r>
      <w:r w:rsidRPr="00B676E3">
        <w:rPr>
          <w:b/>
          <w:bCs/>
          <w:highlight w:val="yellow"/>
        </w:rPr>
        <w:t>1 Thessalonians 5:23-24</w:t>
      </w:r>
    </w:p>
    <w:p w14:paraId="39395633" w14:textId="3A95FA42" w:rsidR="006B3015" w:rsidRDefault="006B3015" w:rsidP="006B3015">
      <w:pPr>
        <w:pStyle w:val="ListParagraph"/>
        <w:numPr>
          <w:ilvl w:val="1"/>
          <w:numId w:val="4"/>
        </w:numPr>
      </w:pPr>
      <w:r>
        <w:t xml:space="preserve">His plan for doing so is </w:t>
      </w:r>
      <w:r w:rsidR="00D520B9">
        <w:t>predestined</w:t>
      </w:r>
      <w:r>
        <w:t xml:space="preserve"> in </w:t>
      </w:r>
      <w:r w:rsidR="00D520B9">
        <w:t>Christ and</w:t>
      </w:r>
      <w:r>
        <w:t xml:space="preserve"> involves love – </w:t>
      </w:r>
      <w:r w:rsidR="00D520B9" w:rsidRPr="00B676E3">
        <w:rPr>
          <w:b/>
          <w:bCs/>
          <w:highlight w:val="yellow"/>
        </w:rPr>
        <w:t>Ephesians</w:t>
      </w:r>
      <w:r w:rsidRPr="00B676E3">
        <w:rPr>
          <w:b/>
          <w:bCs/>
          <w:highlight w:val="yellow"/>
        </w:rPr>
        <w:t xml:space="preserve"> 1:3-4</w:t>
      </w:r>
      <w:r w:rsidR="00D520B9">
        <w:t xml:space="preserve"> – the holiness and blamelessness is in the sphere of love (John’s explanation of the comprehensive nature of love </w:t>
      </w:r>
      <w:proofErr w:type="gramStart"/>
      <w:r w:rsidR="00D520B9">
        <w:t>in regard to</w:t>
      </w:r>
      <w:proofErr w:type="gramEnd"/>
      <w:r w:rsidR="00D520B9">
        <w:t xml:space="preserve"> God’s person shows why – </w:t>
      </w:r>
      <w:r w:rsidR="00D520B9" w:rsidRPr="00B676E3">
        <w:rPr>
          <w:b/>
          <w:bCs/>
          <w:highlight w:val="yellow"/>
        </w:rPr>
        <w:t>1 Peter 1:15-16, 22</w:t>
      </w:r>
      <w:r w:rsidR="00D520B9">
        <w:t xml:space="preserve"> – even holiness according to God involves love.)</w:t>
      </w:r>
    </w:p>
    <w:p w14:paraId="11FD3D93" w14:textId="58A9A46B" w:rsidR="00D520B9" w:rsidRDefault="00D520B9" w:rsidP="006B3015">
      <w:pPr>
        <w:pStyle w:val="ListParagraph"/>
        <w:numPr>
          <w:ilvl w:val="1"/>
          <w:numId w:val="4"/>
        </w:numPr>
      </w:pPr>
      <w:r>
        <w:t xml:space="preserve">Through the word, God is seeking to form Christ in us – </w:t>
      </w:r>
      <w:r w:rsidRPr="00B676E3">
        <w:rPr>
          <w:b/>
          <w:bCs/>
          <w:highlight w:val="yellow"/>
        </w:rPr>
        <w:t>cf. Galatians 4:19</w:t>
      </w:r>
      <w:r>
        <w:t xml:space="preserve">; such is our hope – </w:t>
      </w:r>
      <w:r w:rsidRPr="00B676E3">
        <w:rPr>
          <w:b/>
          <w:bCs/>
          <w:highlight w:val="yellow"/>
        </w:rPr>
        <w:t>Colossians 1:27</w:t>
      </w:r>
    </w:p>
    <w:p w14:paraId="780D180A" w14:textId="2C2035E1" w:rsidR="00D520B9" w:rsidRDefault="00D520B9" w:rsidP="00D520B9">
      <w:pPr>
        <w:pStyle w:val="ListParagraph"/>
        <w:numPr>
          <w:ilvl w:val="2"/>
          <w:numId w:val="4"/>
        </w:numPr>
      </w:pPr>
      <w:r>
        <w:t xml:space="preserve">John shows that such is synonymous with love being formed in us – </w:t>
      </w:r>
      <w:r w:rsidRPr="00B676E3">
        <w:rPr>
          <w:b/>
          <w:bCs/>
          <w:highlight w:val="yellow"/>
        </w:rPr>
        <w:t>1 John 4:8-9</w:t>
      </w:r>
    </w:p>
    <w:p w14:paraId="5997251D" w14:textId="4DC0970F" w:rsidR="00D520B9" w:rsidRDefault="00D520B9" w:rsidP="00D520B9">
      <w:pPr>
        <w:pStyle w:val="ListParagraph"/>
        <w:numPr>
          <w:ilvl w:val="2"/>
          <w:numId w:val="4"/>
        </w:numPr>
      </w:pPr>
      <w:r>
        <w:t xml:space="preserve">Peter shows the same – </w:t>
      </w:r>
      <w:r w:rsidRPr="00B676E3">
        <w:rPr>
          <w:b/>
          <w:bCs/>
          <w:highlight w:val="yellow"/>
        </w:rPr>
        <w:t>2 Peter 1:2, 4, 7-8</w:t>
      </w:r>
      <w:r>
        <w:t xml:space="preserve"> – knowledge of Jesus, partake of divine nature, summit of love, fruitful in knowledge of Jesus.</w:t>
      </w:r>
    </w:p>
    <w:p w14:paraId="345199A5" w14:textId="04E00ADE" w:rsidR="00C7799B" w:rsidRDefault="00C7799B" w:rsidP="00C7799B">
      <w:pPr>
        <w:pStyle w:val="ListParagraph"/>
        <w:numPr>
          <w:ilvl w:val="1"/>
          <w:numId w:val="4"/>
        </w:numPr>
      </w:pPr>
      <w:r w:rsidRPr="00B676E3">
        <w:rPr>
          <w:b/>
          <w:bCs/>
        </w:rPr>
        <w:t xml:space="preserve">Perfected </w:t>
      </w:r>
      <w:r>
        <w:t xml:space="preserve">– </w:t>
      </w:r>
      <w:proofErr w:type="spellStart"/>
      <w:r w:rsidRPr="00B676E3">
        <w:rPr>
          <w:i/>
          <w:iCs/>
        </w:rPr>
        <w:t>teleioo</w:t>
      </w:r>
      <w:proofErr w:type="spellEnd"/>
      <w:r w:rsidRPr="00B676E3">
        <w:rPr>
          <w:i/>
          <w:iCs/>
        </w:rPr>
        <w:t>̄</w:t>
      </w:r>
      <w:r w:rsidRPr="00B676E3">
        <w:rPr>
          <w:i/>
          <w:iCs/>
        </w:rPr>
        <w:t xml:space="preserve"> </w:t>
      </w:r>
      <w:r>
        <w:t>– complete, not lacking, speaks to maturity.</w:t>
      </w:r>
    </w:p>
    <w:p w14:paraId="7E013940" w14:textId="687A06FF" w:rsidR="00C7799B" w:rsidRDefault="00B676E3" w:rsidP="00B676E3">
      <w:pPr>
        <w:pStyle w:val="ListParagraph"/>
        <w:numPr>
          <w:ilvl w:val="2"/>
          <w:numId w:val="4"/>
        </w:numPr>
      </w:pPr>
      <w:r>
        <w:t xml:space="preserve">EX: </w:t>
      </w:r>
      <w:r w:rsidRPr="00B676E3">
        <w:rPr>
          <w:b/>
          <w:bCs/>
          <w:highlight w:val="yellow"/>
        </w:rPr>
        <w:t>Matthew 5:43-48</w:t>
      </w:r>
      <w:r>
        <w:t xml:space="preserve"> – </w:t>
      </w:r>
      <w:r w:rsidRPr="00B676E3">
        <w:rPr>
          <w:b/>
          <w:bCs/>
          <w:i/>
          <w:iCs/>
          <w:highlight w:val="yellow"/>
        </w:rPr>
        <w:t>“perfect”</w:t>
      </w:r>
      <w:r w:rsidRPr="00B676E3">
        <w:rPr>
          <w:b/>
          <w:bCs/>
          <w:i/>
          <w:iCs/>
        </w:rPr>
        <w:t xml:space="preserve"> </w:t>
      </w:r>
      <w:r>
        <w:t>(</w:t>
      </w:r>
      <w:r w:rsidRPr="00B676E3">
        <w:rPr>
          <w:b/>
          <w:bCs/>
          <w:highlight w:val="yellow"/>
        </w:rPr>
        <w:t>v. 48</w:t>
      </w:r>
      <w:r>
        <w:t>) does not refer to flawless, but complete/mature as it pertains to acting in love toward even enemies.</w:t>
      </w:r>
    </w:p>
    <w:p w14:paraId="2DC66C43" w14:textId="43FCF907" w:rsidR="00B676E3" w:rsidRPr="00B676E3" w:rsidRDefault="00B676E3" w:rsidP="00B676E3">
      <w:pPr>
        <w:pStyle w:val="ListParagraph"/>
        <w:numPr>
          <w:ilvl w:val="2"/>
          <w:numId w:val="4"/>
        </w:numPr>
        <w:rPr>
          <w:b/>
          <w:bCs/>
        </w:rPr>
      </w:pPr>
      <w:r w:rsidRPr="00B676E3">
        <w:rPr>
          <w:b/>
          <w:bCs/>
        </w:rPr>
        <w:t>The maturation of love is in the imitation of Christ, which effects the abiding of God in us.</w:t>
      </w:r>
    </w:p>
    <w:p w14:paraId="6C5BC94A" w14:textId="4A5394E0" w:rsidR="00B676E3" w:rsidRDefault="00B676E3" w:rsidP="00B676E3">
      <w:pPr>
        <w:pStyle w:val="ListParagraph"/>
        <w:numPr>
          <w:ilvl w:val="1"/>
          <w:numId w:val="4"/>
        </w:numPr>
      </w:pPr>
      <w:r>
        <w:t xml:space="preserve">The reason all of God’s revelation in Christ is aiming toward the perfection of love in us is to give us </w:t>
      </w:r>
      <w:r w:rsidRPr="00B676E3">
        <w:rPr>
          <w:b/>
          <w:bCs/>
          <w:i/>
          <w:iCs/>
          <w:highlight w:val="yellow"/>
        </w:rPr>
        <w:t>“boldness”</w:t>
      </w:r>
      <w:r>
        <w:t xml:space="preserve"> (confidence) in judgment – i.e. that we are right with </w:t>
      </w:r>
      <w:proofErr w:type="gramStart"/>
      <w:r>
        <w:t>Him, and</w:t>
      </w:r>
      <w:proofErr w:type="gramEnd"/>
      <w:r>
        <w:t xml:space="preserve"> have no reason to fear punishment.</w:t>
      </w:r>
    </w:p>
    <w:p w14:paraId="5A49E791" w14:textId="3CCA56DB" w:rsidR="00B676E3" w:rsidRDefault="00B676E3" w:rsidP="00B676E3">
      <w:pPr>
        <w:pStyle w:val="ListParagraph"/>
        <w:numPr>
          <w:ilvl w:val="2"/>
          <w:numId w:val="4"/>
        </w:numPr>
      </w:pPr>
      <w:r w:rsidRPr="00B676E3">
        <w:rPr>
          <w:b/>
          <w:bCs/>
          <w:i/>
          <w:iCs/>
          <w:highlight w:val="yellow"/>
        </w:rPr>
        <w:t>“</w:t>
      </w:r>
      <w:proofErr w:type="gramStart"/>
      <w:r w:rsidRPr="00B676E3">
        <w:rPr>
          <w:b/>
          <w:bCs/>
          <w:i/>
          <w:iCs/>
          <w:highlight w:val="yellow"/>
        </w:rPr>
        <w:t>because</w:t>
      </w:r>
      <w:proofErr w:type="gramEnd"/>
      <w:r w:rsidRPr="00B676E3">
        <w:rPr>
          <w:b/>
          <w:bCs/>
          <w:i/>
          <w:iCs/>
          <w:highlight w:val="yellow"/>
        </w:rPr>
        <w:t xml:space="preserve"> as He is, so are we in this world”</w:t>
      </w:r>
      <w:r>
        <w:t xml:space="preserve"> – fellowship with Him, faithful, etc.</w:t>
      </w:r>
    </w:p>
    <w:p w14:paraId="07B5E823" w14:textId="1C4687B4" w:rsidR="00B676E3" w:rsidRDefault="00B676E3" w:rsidP="00B676E3">
      <w:pPr>
        <w:pStyle w:val="ListParagraph"/>
        <w:numPr>
          <w:ilvl w:val="2"/>
          <w:numId w:val="4"/>
        </w:numPr>
      </w:pPr>
      <w:r>
        <w:t xml:space="preserve">He sees us imitating Christ, and is well pleased – </w:t>
      </w:r>
      <w:r w:rsidRPr="00B676E3">
        <w:rPr>
          <w:b/>
          <w:bCs/>
          <w:highlight w:val="yellow"/>
        </w:rPr>
        <w:t>cf. Matthew 17:5; 2 Corinthians 5:9-10</w:t>
      </w:r>
    </w:p>
    <w:p w14:paraId="67369E63" w14:textId="5BAECF41" w:rsidR="00B96B8E" w:rsidRDefault="00B96B8E" w:rsidP="00B96B8E">
      <w:pPr>
        <w:pStyle w:val="ListParagraph"/>
        <w:numPr>
          <w:ilvl w:val="0"/>
          <w:numId w:val="4"/>
        </w:numPr>
      </w:pPr>
      <w:r>
        <w:t>Fear</w:t>
      </w:r>
      <w:r w:rsidR="00AA2130">
        <w:t xml:space="preserve"> of</w:t>
      </w:r>
      <w:r>
        <w:t xml:space="preserve"> Judgment Indicates Lacking Love </w:t>
      </w:r>
      <w:r w:rsidRPr="00B609BF">
        <w:rPr>
          <w:b/>
          <w:bCs/>
          <w:highlight w:val="yellow"/>
        </w:rPr>
        <w:t>(vv. 18-19)</w:t>
      </w:r>
    </w:p>
    <w:p w14:paraId="002321B8" w14:textId="56CBE7F7" w:rsidR="008003CD" w:rsidRDefault="00B609BF" w:rsidP="008003CD">
      <w:pPr>
        <w:pStyle w:val="ListParagraph"/>
        <w:numPr>
          <w:ilvl w:val="1"/>
          <w:numId w:val="4"/>
        </w:numPr>
      </w:pPr>
      <w:r>
        <w:t>John asserts these truths in the negative.</w:t>
      </w:r>
    </w:p>
    <w:p w14:paraId="6DB6C36E" w14:textId="11C6E727" w:rsidR="00B609BF" w:rsidRDefault="00B609BF" w:rsidP="008003CD">
      <w:pPr>
        <w:pStyle w:val="ListParagraph"/>
        <w:numPr>
          <w:ilvl w:val="1"/>
          <w:numId w:val="4"/>
        </w:numPr>
      </w:pPr>
      <w:r>
        <w:t xml:space="preserve">Why does love perfected in us give us boldness in judgment? – </w:t>
      </w:r>
      <w:r w:rsidRPr="00B609BF">
        <w:rPr>
          <w:b/>
          <w:bCs/>
          <w:i/>
          <w:iCs/>
          <w:highlight w:val="yellow"/>
        </w:rPr>
        <w:t>“THERE IS NO FEAR IN LOVE”</w:t>
      </w:r>
      <w:r>
        <w:t xml:space="preserve"> – which (fear) is the opposite of boldness.</w:t>
      </w:r>
    </w:p>
    <w:p w14:paraId="5A1D53E3" w14:textId="4575385B" w:rsidR="00B609BF" w:rsidRPr="00C34C0D" w:rsidRDefault="00B609BF" w:rsidP="008003CD">
      <w:pPr>
        <w:pStyle w:val="ListParagraph"/>
        <w:numPr>
          <w:ilvl w:val="1"/>
          <w:numId w:val="4"/>
        </w:numPr>
        <w:rPr>
          <w:b/>
          <w:bCs/>
          <w:i/>
          <w:iCs/>
        </w:rPr>
      </w:pPr>
      <w:r w:rsidRPr="00C34C0D">
        <w:rPr>
          <w:b/>
          <w:bCs/>
          <w:i/>
          <w:iCs/>
          <w:highlight w:val="yellow"/>
        </w:rPr>
        <w:t>“</w:t>
      </w:r>
      <w:proofErr w:type="gramStart"/>
      <w:r w:rsidRPr="00C34C0D">
        <w:rPr>
          <w:b/>
          <w:bCs/>
          <w:i/>
          <w:iCs/>
          <w:highlight w:val="yellow"/>
        </w:rPr>
        <w:t>because</w:t>
      </w:r>
      <w:proofErr w:type="gramEnd"/>
      <w:r w:rsidRPr="00C34C0D">
        <w:rPr>
          <w:b/>
          <w:bCs/>
          <w:i/>
          <w:iCs/>
          <w:highlight w:val="yellow"/>
        </w:rPr>
        <w:t xml:space="preserve"> fear involves punishment</w:t>
      </w:r>
      <w:r w:rsidRPr="00C34C0D">
        <w:rPr>
          <w:b/>
          <w:bCs/>
          <w:i/>
          <w:iCs/>
          <w:highlight w:val="yellow"/>
        </w:rPr>
        <w:t>” (NASB); “</w:t>
      </w:r>
      <w:r w:rsidRPr="00C34C0D">
        <w:rPr>
          <w:b/>
          <w:bCs/>
          <w:i/>
          <w:iCs/>
          <w:highlight w:val="yellow"/>
        </w:rPr>
        <w:t>fear has to do with punishment</w:t>
      </w:r>
      <w:r w:rsidRPr="00C34C0D">
        <w:rPr>
          <w:b/>
          <w:bCs/>
          <w:i/>
          <w:iCs/>
          <w:highlight w:val="yellow"/>
        </w:rPr>
        <w:t>” (ESV)</w:t>
      </w:r>
    </w:p>
    <w:p w14:paraId="3AF98B5C" w14:textId="42ECBE23" w:rsidR="00B609BF" w:rsidRPr="00C34C0D" w:rsidRDefault="00B609BF" w:rsidP="00B609BF">
      <w:pPr>
        <w:pStyle w:val="ListParagraph"/>
        <w:numPr>
          <w:ilvl w:val="2"/>
          <w:numId w:val="4"/>
        </w:numPr>
        <w:rPr>
          <w:b/>
          <w:bCs/>
        </w:rPr>
      </w:pPr>
      <w:r w:rsidRPr="00C34C0D">
        <w:rPr>
          <w:b/>
          <w:bCs/>
        </w:rPr>
        <w:lastRenderedPageBreak/>
        <w:t>I.e. fear in the context of judgment IS IN ANTICIPATION OF PUNISHMENT.</w:t>
      </w:r>
    </w:p>
    <w:p w14:paraId="33752167" w14:textId="7E983F0D" w:rsidR="00B609BF" w:rsidRDefault="00B609BF" w:rsidP="00B609BF">
      <w:pPr>
        <w:pStyle w:val="ListParagraph"/>
        <w:numPr>
          <w:ilvl w:val="2"/>
          <w:numId w:val="4"/>
        </w:numPr>
      </w:pPr>
      <w:r>
        <w:t xml:space="preserve">Literally – </w:t>
      </w:r>
      <w:r w:rsidRPr="00C34C0D">
        <w:rPr>
          <w:b/>
          <w:bCs/>
          <w:i/>
          <w:iCs/>
          <w:highlight w:val="yellow"/>
        </w:rPr>
        <w:t>“fear [has] punishment”</w:t>
      </w:r>
      <w:r>
        <w:t xml:space="preserve"> – i.e. living in anticipation of eternal punishment because you are not right with God IS PUNISHMENT ITSELF. (</w:t>
      </w:r>
      <w:r w:rsidRPr="00C34C0D">
        <w:rPr>
          <w:b/>
          <w:bCs/>
          <w:highlight w:val="yellow"/>
        </w:rPr>
        <w:t>cf. Hebrews 10:27</w:t>
      </w:r>
      <w:r>
        <w:t xml:space="preserve"> – fearful expectation of judgment)</w:t>
      </w:r>
    </w:p>
    <w:p w14:paraId="7579CCB3" w14:textId="1FC20E5E" w:rsidR="00B609BF" w:rsidRPr="00C34C0D" w:rsidRDefault="00B609BF" w:rsidP="00B609BF">
      <w:pPr>
        <w:pStyle w:val="ListParagraph"/>
        <w:numPr>
          <w:ilvl w:val="1"/>
          <w:numId w:val="4"/>
        </w:numPr>
        <w:rPr>
          <w:b/>
          <w:bCs/>
        </w:rPr>
      </w:pPr>
      <w:r w:rsidRPr="00C34C0D">
        <w:rPr>
          <w:b/>
          <w:bCs/>
        </w:rPr>
        <w:t>Implication of present fear regarding judgment – you are not made perfect in love!</w:t>
      </w:r>
    </w:p>
    <w:p w14:paraId="47436FBC" w14:textId="325C97D2" w:rsidR="00B609BF" w:rsidRDefault="00B609BF" w:rsidP="00B609BF">
      <w:pPr>
        <w:pStyle w:val="ListParagraph"/>
        <w:numPr>
          <w:ilvl w:val="2"/>
          <w:numId w:val="4"/>
        </w:numPr>
      </w:pPr>
      <w:r>
        <w:t>Current fear of God’s punishment is God telling you to repent!</w:t>
      </w:r>
    </w:p>
    <w:p w14:paraId="1D823CCB" w14:textId="641B669C" w:rsidR="00B609BF" w:rsidRDefault="00B609BF" w:rsidP="00B609BF">
      <w:pPr>
        <w:pStyle w:val="ListParagraph"/>
        <w:numPr>
          <w:ilvl w:val="2"/>
          <w:numId w:val="4"/>
        </w:numPr>
      </w:pPr>
      <w:r w:rsidRPr="00C34C0D">
        <w:rPr>
          <w:b/>
          <w:bCs/>
          <w:highlight w:val="yellow"/>
        </w:rPr>
        <w:t>Cf. Luke 13:1-5</w:t>
      </w:r>
      <w:r>
        <w:t xml:space="preserve"> – repent! Start doing right! Start walking in love!</w:t>
      </w:r>
    </w:p>
    <w:p w14:paraId="4A06699A" w14:textId="69E4D395" w:rsidR="00B609BF" w:rsidRDefault="00B609BF" w:rsidP="00B609BF">
      <w:pPr>
        <w:pStyle w:val="ListParagraph"/>
        <w:numPr>
          <w:ilvl w:val="1"/>
          <w:numId w:val="4"/>
        </w:numPr>
      </w:pPr>
      <w:r>
        <w:t>(</w:t>
      </w:r>
      <w:r w:rsidRPr="00C34C0D">
        <w:rPr>
          <w:b/>
          <w:bCs/>
          <w:highlight w:val="yellow"/>
        </w:rPr>
        <w:t>v. 19)</w:t>
      </w:r>
      <w:r>
        <w:t xml:space="preserve"> – implication of the demanded reciprocation of God’s love – to fail to respond in love is to only promote fear. (</w:t>
      </w:r>
      <w:r w:rsidRPr="00874CB6">
        <w:rPr>
          <w:b/>
          <w:bCs/>
        </w:rPr>
        <w:t>Also, being a good steward of His love, and loving others</w:t>
      </w:r>
      <w:r>
        <w:t xml:space="preserve"> </w:t>
      </w:r>
      <w:r>
        <w:sym w:font="Wingdings" w:char="F0E0"/>
      </w:r>
      <w:r>
        <w:t>)</w:t>
      </w:r>
    </w:p>
    <w:p w14:paraId="532148C2" w14:textId="2F6BDC7E" w:rsidR="005A6F4B" w:rsidRDefault="005A6F4B" w:rsidP="00AB5C93">
      <w:pPr>
        <w:pStyle w:val="ListParagraph"/>
        <w:numPr>
          <w:ilvl w:val="0"/>
          <w:numId w:val="2"/>
        </w:numPr>
      </w:pPr>
      <w:r>
        <w:t xml:space="preserve">Victory </w:t>
      </w:r>
      <w:r w:rsidR="00CC7962">
        <w:t xml:space="preserve">Over the World </w:t>
      </w:r>
      <w:r>
        <w:t>– Faith Working Through Love</w:t>
      </w:r>
      <w:r w:rsidR="00CC7962">
        <w:t xml:space="preserve"> </w:t>
      </w:r>
      <w:r w:rsidR="00CC7962" w:rsidRPr="00DA28DF">
        <w:rPr>
          <w:b/>
          <w:bCs/>
          <w:highlight w:val="yellow"/>
        </w:rPr>
        <w:t>(4:20-5:5)</w:t>
      </w:r>
    </w:p>
    <w:p w14:paraId="728DDDF2" w14:textId="55D77040" w:rsidR="00B96B8E" w:rsidRDefault="004B7FFD" w:rsidP="00B96B8E">
      <w:pPr>
        <w:pStyle w:val="ListParagraph"/>
        <w:numPr>
          <w:ilvl w:val="0"/>
          <w:numId w:val="5"/>
        </w:numPr>
      </w:pPr>
      <w:r>
        <w:t>Love for God</w:t>
      </w:r>
      <w:r w:rsidR="001E1D14">
        <w:t xml:space="preserve"> Requires Love for Brethren </w:t>
      </w:r>
      <w:r w:rsidR="001E1D14" w:rsidRPr="00DA28DF">
        <w:rPr>
          <w:b/>
          <w:bCs/>
          <w:highlight w:val="yellow"/>
        </w:rPr>
        <w:t>(4:20-5:1)</w:t>
      </w:r>
    </w:p>
    <w:p w14:paraId="2F47F3EF" w14:textId="66E59910" w:rsidR="009E1F85" w:rsidRDefault="009E1F85" w:rsidP="009E1F85">
      <w:pPr>
        <w:pStyle w:val="ListParagraph"/>
        <w:numPr>
          <w:ilvl w:val="1"/>
          <w:numId w:val="5"/>
        </w:numPr>
      </w:pPr>
      <w:r>
        <w:t>What we know:</w:t>
      </w:r>
    </w:p>
    <w:p w14:paraId="2AD5C7B5" w14:textId="3673EE15" w:rsidR="009E1F85" w:rsidRDefault="009E1F85" w:rsidP="009E1F85">
      <w:pPr>
        <w:pStyle w:val="ListParagraph"/>
        <w:numPr>
          <w:ilvl w:val="2"/>
          <w:numId w:val="5"/>
        </w:numPr>
      </w:pPr>
      <w:r>
        <w:t>God is love (</w:t>
      </w:r>
      <w:r w:rsidRPr="00DA28DF">
        <w:rPr>
          <w:b/>
          <w:bCs/>
          <w:highlight w:val="yellow"/>
        </w:rPr>
        <w:t>4:8).</w:t>
      </w:r>
    </w:p>
    <w:p w14:paraId="3681F0ED" w14:textId="5B4023B6" w:rsidR="009E1F85" w:rsidRDefault="009E1F85" w:rsidP="009E1F85">
      <w:pPr>
        <w:pStyle w:val="ListParagraph"/>
        <w:numPr>
          <w:ilvl w:val="2"/>
          <w:numId w:val="5"/>
        </w:numPr>
      </w:pPr>
      <w:r>
        <w:t xml:space="preserve">God requires those born of Him to love each other in the same </w:t>
      </w:r>
      <w:proofErr w:type="gramStart"/>
      <w:r>
        <w:t>manner in which</w:t>
      </w:r>
      <w:proofErr w:type="gramEnd"/>
      <w:r>
        <w:t xml:space="preserve"> He loved them </w:t>
      </w:r>
      <w:r w:rsidRPr="00DA28DF">
        <w:rPr>
          <w:b/>
          <w:bCs/>
          <w:highlight w:val="yellow"/>
        </w:rPr>
        <w:t>(4:7, 11).</w:t>
      </w:r>
    </w:p>
    <w:p w14:paraId="0A911B2B" w14:textId="74CB3609" w:rsidR="009E1F85" w:rsidRDefault="009E1F85" w:rsidP="009E1F85">
      <w:pPr>
        <w:pStyle w:val="ListParagraph"/>
        <w:numPr>
          <w:ilvl w:val="1"/>
          <w:numId w:val="5"/>
        </w:numPr>
      </w:pPr>
      <w:r>
        <w:t xml:space="preserve">Therefore – </w:t>
      </w:r>
      <w:r w:rsidRPr="00DA28DF">
        <w:rPr>
          <w:b/>
          <w:bCs/>
          <w:highlight w:val="yellow"/>
        </w:rPr>
        <w:t>4:20</w:t>
      </w:r>
      <w:r>
        <w:t xml:space="preserve"> – </w:t>
      </w:r>
      <w:r w:rsidR="00DA28DF">
        <w:t>“</w:t>
      </w:r>
      <w:r w:rsidRPr="009E1F85">
        <w:t>If how a person behaves contradicts what he says, he is a liar.</w:t>
      </w:r>
      <w:r>
        <w:t>” (</w:t>
      </w:r>
      <w:r>
        <w:t>Stott, John R.W., Tyndale Commentaries</w:t>
      </w:r>
      <w:r>
        <w:t>) (</w:t>
      </w:r>
      <w:r w:rsidRPr="00233E8B">
        <w:rPr>
          <w:b/>
          <w:bCs/>
          <w:highlight w:val="yellow"/>
        </w:rPr>
        <w:t>cf. 1:6, 8, 10; 2:3, etc</w:t>
      </w:r>
      <w:r>
        <w:t>.)</w:t>
      </w:r>
    </w:p>
    <w:p w14:paraId="588F7A73" w14:textId="48BA796F" w:rsidR="009E1F85" w:rsidRDefault="009E1F85" w:rsidP="009E1F85">
      <w:pPr>
        <w:pStyle w:val="ListParagraph"/>
        <w:numPr>
          <w:ilvl w:val="2"/>
          <w:numId w:val="5"/>
        </w:numPr>
      </w:pPr>
      <w:r w:rsidRPr="00DA28DF">
        <w:rPr>
          <w:b/>
          <w:bCs/>
        </w:rPr>
        <w:t>Brother</w:t>
      </w:r>
      <w:r>
        <w:t xml:space="preserve"> – </w:t>
      </w:r>
      <w:r w:rsidRPr="00DA28DF">
        <w:rPr>
          <w:b/>
          <w:bCs/>
          <w:highlight w:val="yellow"/>
        </w:rPr>
        <w:t>5:1</w:t>
      </w:r>
      <w:r>
        <w:t xml:space="preserve"> – one who has the same active faith in Jesus, and therefore the same relation to God as a child.</w:t>
      </w:r>
    </w:p>
    <w:p w14:paraId="6145918F" w14:textId="38BA09DE" w:rsidR="009E1F85" w:rsidRPr="00DA28DF" w:rsidRDefault="009E1F85" w:rsidP="009E1F85">
      <w:pPr>
        <w:pStyle w:val="ListParagraph"/>
        <w:numPr>
          <w:ilvl w:val="2"/>
          <w:numId w:val="5"/>
        </w:numPr>
        <w:rPr>
          <w:b/>
          <w:bCs/>
        </w:rPr>
      </w:pPr>
      <w:r w:rsidRPr="00DA28DF">
        <w:rPr>
          <w:b/>
          <w:bCs/>
        </w:rPr>
        <w:t>YOU CANNOT LOVE THE BEGETTER WHILE HATING THE BEGOTTEN</w:t>
      </w:r>
      <w:r w:rsidR="00DA28DF" w:rsidRPr="00DA28DF">
        <w:rPr>
          <w:b/>
          <w:bCs/>
        </w:rPr>
        <w:t xml:space="preserve"> BECAUSE THEY ARE OF THE SAME NATURE.</w:t>
      </w:r>
    </w:p>
    <w:p w14:paraId="6C470CE0" w14:textId="6CB1A2E2" w:rsidR="00DA28DF" w:rsidRDefault="00DA28DF" w:rsidP="00DA28DF">
      <w:pPr>
        <w:pStyle w:val="ListParagraph"/>
        <w:numPr>
          <w:ilvl w:val="3"/>
          <w:numId w:val="5"/>
        </w:numPr>
      </w:pPr>
      <w:r>
        <w:t xml:space="preserve">This is true of Jesus – </w:t>
      </w:r>
      <w:r w:rsidRPr="00DA28DF">
        <w:rPr>
          <w:b/>
          <w:bCs/>
          <w:highlight w:val="yellow"/>
        </w:rPr>
        <w:t>cf. John 8:39-42</w:t>
      </w:r>
    </w:p>
    <w:p w14:paraId="46B2E1B6" w14:textId="5B2B2712" w:rsidR="00DA28DF" w:rsidRDefault="00DA28DF" w:rsidP="00DA28DF">
      <w:pPr>
        <w:pStyle w:val="ListParagraph"/>
        <w:numPr>
          <w:ilvl w:val="3"/>
          <w:numId w:val="5"/>
        </w:numPr>
      </w:pPr>
      <w:r>
        <w:t xml:space="preserve">This is true of those who are children of God through imitating Jesus – </w:t>
      </w:r>
      <w:r w:rsidRPr="00DA28DF">
        <w:rPr>
          <w:b/>
          <w:bCs/>
          <w:highlight w:val="yellow"/>
        </w:rPr>
        <w:t>1 John 3:29</w:t>
      </w:r>
    </w:p>
    <w:p w14:paraId="4858545C" w14:textId="3AAB8A4C" w:rsidR="00DA28DF" w:rsidRPr="00DA28DF" w:rsidRDefault="00DA28DF" w:rsidP="00DA28DF">
      <w:pPr>
        <w:pStyle w:val="ListParagraph"/>
        <w:numPr>
          <w:ilvl w:val="3"/>
          <w:numId w:val="5"/>
        </w:numPr>
        <w:rPr>
          <w:b/>
          <w:bCs/>
        </w:rPr>
      </w:pPr>
      <w:r w:rsidRPr="00DA28DF">
        <w:rPr>
          <w:b/>
          <w:bCs/>
          <w:highlight w:val="yellow"/>
        </w:rPr>
        <w:t>(v. 20b)</w:t>
      </w:r>
      <w:r w:rsidRPr="00DA28DF">
        <w:rPr>
          <w:b/>
          <w:bCs/>
        </w:rPr>
        <w:t xml:space="preserve"> – You cannot see God </w:t>
      </w:r>
      <w:r w:rsidRPr="00DA28DF">
        <w:rPr>
          <w:b/>
          <w:bCs/>
          <w:highlight w:val="yellow"/>
        </w:rPr>
        <w:t>(4:12),</w:t>
      </w:r>
      <w:r w:rsidRPr="00DA28DF">
        <w:rPr>
          <w:b/>
          <w:bCs/>
        </w:rPr>
        <w:t xml:space="preserve"> but if you hate the one you see (brother) that God is abiding in then you cannot possibly love God!</w:t>
      </w:r>
    </w:p>
    <w:p w14:paraId="396B9ADA" w14:textId="3C92465F" w:rsidR="00DA28DF" w:rsidRDefault="00DA28DF" w:rsidP="00DA28DF">
      <w:pPr>
        <w:pStyle w:val="ListParagraph"/>
        <w:numPr>
          <w:ilvl w:val="1"/>
          <w:numId w:val="5"/>
        </w:numPr>
      </w:pPr>
      <w:r w:rsidRPr="00DA28DF">
        <w:rPr>
          <w:b/>
          <w:bCs/>
          <w:highlight w:val="yellow"/>
        </w:rPr>
        <w:t>4:21 – 3:23 – cf. John 14:15</w:t>
      </w:r>
      <w:r>
        <w:t xml:space="preserve"> – to love God is to obey God, and to obey God is to love all His children.</w:t>
      </w:r>
    </w:p>
    <w:p w14:paraId="3E4C52EC" w14:textId="6F30EB43" w:rsidR="00DA28DF" w:rsidRDefault="00DA28DF" w:rsidP="00DA28DF">
      <w:pPr>
        <w:pStyle w:val="ListParagraph"/>
        <w:numPr>
          <w:ilvl w:val="2"/>
          <w:numId w:val="5"/>
        </w:numPr>
      </w:pPr>
      <w:r>
        <w:t xml:space="preserve">This is because God is love </w:t>
      </w:r>
      <w:r w:rsidRPr="00DA28DF">
        <w:rPr>
          <w:b/>
          <w:bCs/>
          <w:highlight w:val="yellow"/>
        </w:rPr>
        <w:t>(4:8),</w:t>
      </w:r>
      <w:r>
        <w:t xml:space="preserve"> and the greatest act in revealing such was God’s giving of His Son, not only for you, but for your brethren </w:t>
      </w:r>
      <w:r w:rsidRPr="00DA28DF">
        <w:rPr>
          <w:b/>
          <w:bCs/>
          <w:highlight w:val="yellow"/>
        </w:rPr>
        <w:t>(4:10).</w:t>
      </w:r>
    </w:p>
    <w:p w14:paraId="1A50D04A" w14:textId="1BB79D84" w:rsidR="001E1D14" w:rsidRDefault="001E1D14" w:rsidP="00B96B8E">
      <w:pPr>
        <w:pStyle w:val="ListParagraph"/>
        <w:numPr>
          <w:ilvl w:val="0"/>
          <w:numId w:val="5"/>
        </w:numPr>
      </w:pPr>
      <w:r>
        <w:t xml:space="preserve">Love for Brethren is Directed by God’s Commandments </w:t>
      </w:r>
      <w:r w:rsidRPr="005840D2">
        <w:rPr>
          <w:b/>
          <w:bCs/>
          <w:highlight w:val="yellow"/>
        </w:rPr>
        <w:t>(5:2-3a)</w:t>
      </w:r>
    </w:p>
    <w:p w14:paraId="00BAC927" w14:textId="7773CD4A" w:rsidR="0041718D" w:rsidRDefault="0041718D" w:rsidP="0041718D">
      <w:pPr>
        <w:pStyle w:val="ListParagraph"/>
        <w:numPr>
          <w:ilvl w:val="1"/>
          <w:numId w:val="5"/>
        </w:numPr>
      </w:pPr>
      <w:r>
        <w:t>If God requires that I love my brethren, then I want to know how to do that so I can have confidence I’m pleasing to Him (</w:t>
      </w:r>
      <w:r w:rsidRPr="005840D2">
        <w:rPr>
          <w:b/>
          <w:bCs/>
          <w:highlight w:val="yellow"/>
        </w:rPr>
        <w:t>4:17).</w:t>
      </w:r>
    </w:p>
    <w:p w14:paraId="7BFEE92C" w14:textId="578F2D8A" w:rsidR="003014B5" w:rsidRDefault="003014B5" w:rsidP="0041718D">
      <w:pPr>
        <w:pStyle w:val="ListParagraph"/>
        <w:numPr>
          <w:ilvl w:val="1"/>
          <w:numId w:val="5"/>
        </w:numPr>
      </w:pPr>
      <w:r>
        <w:t xml:space="preserve">The commandments of God given through His Son are directives of love – </w:t>
      </w:r>
      <w:r w:rsidRPr="005840D2">
        <w:rPr>
          <w:b/>
          <w:bCs/>
          <w:highlight w:val="yellow"/>
        </w:rPr>
        <w:t>4:9; Matthew 22:37-40</w:t>
      </w:r>
    </w:p>
    <w:p w14:paraId="77CB3997" w14:textId="7404EC1C" w:rsidR="003014B5" w:rsidRDefault="003014B5" w:rsidP="0041718D">
      <w:pPr>
        <w:pStyle w:val="ListParagraph"/>
        <w:numPr>
          <w:ilvl w:val="1"/>
          <w:numId w:val="5"/>
        </w:numPr>
      </w:pPr>
      <w:r>
        <w:t xml:space="preserve">Love must abound in the knowledge and discernment of Christ – </w:t>
      </w:r>
      <w:r w:rsidRPr="005840D2">
        <w:rPr>
          <w:b/>
          <w:bCs/>
          <w:highlight w:val="yellow"/>
        </w:rPr>
        <w:t>Philippians 1:9-11</w:t>
      </w:r>
    </w:p>
    <w:p w14:paraId="49646747" w14:textId="7942EA7B" w:rsidR="003014B5" w:rsidRPr="005840D2" w:rsidRDefault="003014B5" w:rsidP="0041718D">
      <w:pPr>
        <w:pStyle w:val="ListParagraph"/>
        <w:numPr>
          <w:ilvl w:val="1"/>
          <w:numId w:val="5"/>
        </w:numPr>
        <w:rPr>
          <w:b/>
          <w:bCs/>
        </w:rPr>
      </w:pPr>
      <w:r w:rsidRPr="005840D2">
        <w:rPr>
          <w:b/>
          <w:bCs/>
        </w:rPr>
        <w:lastRenderedPageBreak/>
        <w:t>The commandments of God are not lifeless, empty, insignificant “because I said so” statements. THEY ARE EXPRESSIONS AND REVELATIONS OF HIS VERY NATURE HE IS CALLING US TO PARTICIPATE IN.</w:t>
      </w:r>
    </w:p>
    <w:p w14:paraId="4FBE42DE" w14:textId="38851AE3" w:rsidR="003014B5" w:rsidRDefault="003014B5" w:rsidP="003014B5">
      <w:pPr>
        <w:pStyle w:val="ListParagraph"/>
        <w:numPr>
          <w:ilvl w:val="2"/>
          <w:numId w:val="5"/>
        </w:numPr>
      </w:pPr>
      <w:r>
        <w:t>To refuse His commandments is to fail in love, not only for brethren, but for God Himself.</w:t>
      </w:r>
    </w:p>
    <w:p w14:paraId="7889333A" w14:textId="4E1C583D" w:rsidR="001E1D14" w:rsidRDefault="001E1D14" w:rsidP="00B96B8E">
      <w:pPr>
        <w:pStyle w:val="ListParagraph"/>
        <w:numPr>
          <w:ilvl w:val="0"/>
          <w:numId w:val="5"/>
        </w:numPr>
      </w:pPr>
      <w:r>
        <w:t>Faith Working in Love Leads to Victory Over the World (</w:t>
      </w:r>
      <w:r w:rsidRPr="005840D2">
        <w:rPr>
          <w:b/>
          <w:bCs/>
          <w:highlight w:val="yellow"/>
        </w:rPr>
        <w:t>5:3b-5)</w:t>
      </w:r>
    </w:p>
    <w:p w14:paraId="7B9E284E" w14:textId="6D3EB594" w:rsidR="003014B5" w:rsidRDefault="003014B5" w:rsidP="003014B5">
      <w:pPr>
        <w:pStyle w:val="ListParagraph"/>
        <w:numPr>
          <w:ilvl w:val="1"/>
          <w:numId w:val="5"/>
        </w:numPr>
      </w:pPr>
      <w:r w:rsidRPr="005840D2">
        <w:rPr>
          <w:b/>
          <w:bCs/>
          <w:highlight w:val="yellow"/>
        </w:rPr>
        <w:t>(v. 3b)</w:t>
      </w:r>
      <w:r>
        <w:t xml:space="preserve"> – not burdensome – understood considering what they direct us in – love – and what that produces in us – </w:t>
      </w:r>
      <w:r w:rsidRPr="00233E8B">
        <w:rPr>
          <w:b/>
          <w:bCs/>
          <w:highlight w:val="yellow"/>
        </w:rPr>
        <w:t>4:17</w:t>
      </w:r>
      <w:r>
        <w:t xml:space="preserve"> – boldness in the day of judgment.</w:t>
      </w:r>
    </w:p>
    <w:p w14:paraId="26241F7F" w14:textId="41DD6840" w:rsidR="003014B5" w:rsidRDefault="003014B5" w:rsidP="003014B5">
      <w:pPr>
        <w:pStyle w:val="ListParagraph"/>
        <w:numPr>
          <w:ilvl w:val="1"/>
          <w:numId w:val="5"/>
        </w:numPr>
      </w:pPr>
      <w:r w:rsidRPr="005840D2">
        <w:rPr>
          <w:b/>
          <w:bCs/>
          <w:highlight w:val="yellow"/>
        </w:rPr>
        <w:t>(v. 4a)</w:t>
      </w:r>
      <w:r>
        <w:t xml:space="preserve"> – the familial connection with God stemming from our participation in love is what makes us overcome the world (</w:t>
      </w:r>
      <w:r w:rsidRPr="005840D2">
        <w:rPr>
          <w:b/>
          <w:bCs/>
          <w:highlight w:val="yellow"/>
        </w:rPr>
        <w:t>4:4) – 2:17</w:t>
      </w:r>
    </w:p>
    <w:p w14:paraId="0B797A95" w14:textId="3FEB8B32" w:rsidR="003014B5" w:rsidRPr="005840D2" w:rsidRDefault="003014B5" w:rsidP="003014B5">
      <w:pPr>
        <w:pStyle w:val="ListParagraph"/>
        <w:numPr>
          <w:ilvl w:val="2"/>
          <w:numId w:val="5"/>
        </w:numPr>
        <w:rPr>
          <w:b/>
          <w:bCs/>
        </w:rPr>
      </w:pPr>
      <w:r w:rsidRPr="005840D2">
        <w:rPr>
          <w:b/>
          <w:bCs/>
        </w:rPr>
        <w:t>Our commitment to the things of God as His children – namely, love and His commandments – helps us break free from the appeal of the world which would lead to our bondage.</w:t>
      </w:r>
    </w:p>
    <w:p w14:paraId="3E24B4A9" w14:textId="78442B6D" w:rsidR="003014B5" w:rsidRDefault="003014B5" w:rsidP="003014B5">
      <w:pPr>
        <w:pStyle w:val="ListParagraph"/>
        <w:numPr>
          <w:ilvl w:val="1"/>
          <w:numId w:val="5"/>
        </w:numPr>
      </w:pPr>
      <w:r w:rsidRPr="005840D2">
        <w:rPr>
          <w:b/>
          <w:bCs/>
          <w:highlight w:val="yellow"/>
        </w:rPr>
        <w:t>(vv. 4b-5)</w:t>
      </w:r>
      <w:r>
        <w:t xml:space="preserve"> – it is faith in Jesus that produces this obedience of love</w:t>
      </w:r>
      <w:r w:rsidR="005840D2">
        <w:t>.</w:t>
      </w:r>
    </w:p>
    <w:p w14:paraId="26DE40FA" w14:textId="7F3F00B4" w:rsidR="005840D2" w:rsidRDefault="005840D2" w:rsidP="005840D2">
      <w:pPr>
        <w:pStyle w:val="ListParagraph"/>
        <w:numPr>
          <w:ilvl w:val="2"/>
          <w:numId w:val="5"/>
        </w:numPr>
      </w:pPr>
      <w:r>
        <w:t xml:space="preserve">Belief in Him as the Son of God = </w:t>
      </w:r>
      <w:r w:rsidRPr="005840D2">
        <w:rPr>
          <w:b/>
          <w:bCs/>
          <w:highlight w:val="yellow"/>
        </w:rPr>
        <w:t>4:9-11</w:t>
      </w:r>
      <w:r>
        <w:t xml:space="preserve"> – knowing love as He revealed it, and as God showed it through Him, and imitating it.</w:t>
      </w:r>
    </w:p>
    <w:p w14:paraId="05C40C32" w14:textId="573022AB" w:rsidR="008C01AF" w:rsidRPr="008C01AF" w:rsidRDefault="008C01AF" w:rsidP="005840D2">
      <w:pPr>
        <w:pStyle w:val="ListParagraph"/>
        <w:numPr>
          <w:ilvl w:val="2"/>
          <w:numId w:val="5"/>
        </w:numPr>
        <w:rPr>
          <w:b/>
          <w:bCs/>
          <w:i/>
          <w:iCs/>
        </w:rPr>
      </w:pPr>
      <w:r w:rsidRPr="008C01AF">
        <w:rPr>
          <w:b/>
          <w:bCs/>
          <w:i/>
          <w:iCs/>
          <w:highlight w:val="yellow"/>
        </w:rPr>
        <w:t>“</w:t>
      </w:r>
      <w:r w:rsidRPr="008C01AF">
        <w:rPr>
          <w:b/>
          <w:bCs/>
          <w:i/>
          <w:iCs/>
          <w:highlight w:val="yellow"/>
        </w:rPr>
        <w:t>For in Christ Jesus neither circumcision nor uncircumcision avails anything, but faith working through love.</w:t>
      </w:r>
      <w:r w:rsidRPr="008C01AF">
        <w:rPr>
          <w:b/>
          <w:bCs/>
          <w:i/>
          <w:iCs/>
          <w:highlight w:val="yellow"/>
        </w:rPr>
        <w:t>” (Galatians 5:6)</w:t>
      </w:r>
    </w:p>
    <w:p w14:paraId="518F1F8E" w14:textId="2DB95CCD" w:rsidR="005840D2" w:rsidRDefault="005840D2" w:rsidP="005840D2">
      <w:pPr>
        <w:pStyle w:val="ListParagraph"/>
        <w:numPr>
          <w:ilvl w:val="2"/>
          <w:numId w:val="5"/>
        </w:numPr>
      </w:pPr>
      <w:r w:rsidRPr="005840D2">
        <w:rPr>
          <w:b/>
          <w:bCs/>
        </w:rPr>
        <w:t>Faith – Love – Obedience: These are inseparable</w:t>
      </w:r>
      <w:r>
        <w:t>.</w:t>
      </w:r>
    </w:p>
    <w:p w14:paraId="54E016CD" w14:textId="17C63F0C" w:rsidR="005840D2" w:rsidRPr="005840D2" w:rsidRDefault="005840D2" w:rsidP="005840D2">
      <w:pPr>
        <w:pStyle w:val="ListParagraph"/>
        <w:numPr>
          <w:ilvl w:val="3"/>
          <w:numId w:val="5"/>
        </w:numPr>
        <w:rPr>
          <w:i/>
          <w:iCs/>
        </w:rPr>
      </w:pPr>
      <w:r w:rsidRPr="005840D2">
        <w:rPr>
          <w:i/>
          <w:iCs/>
        </w:rPr>
        <w:t>If I believe in Jesus as God in the flesh, I can come to God through Him.</w:t>
      </w:r>
    </w:p>
    <w:p w14:paraId="463EA49B" w14:textId="227D7A7D" w:rsidR="005840D2" w:rsidRPr="005840D2" w:rsidRDefault="005840D2" w:rsidP="005840D2">
      <w:pPr>
        <w:pStyle w:val="ListParagraph"/>
        <w:numPr>
          <w:ilvl w:val="3"/>
          <w:numId w:val="5"/>
        </w:numPr>
        <w:rPr>
          <w:i/>
          <w:iCs/>
        </w:rPr>
      </w:pPr>
      <w:r w:rsidRPr="005840D2">
        <w:rPr>
          <w:i/>
          <w:iCs/>
        </w:rPr>
        <w:t>This occurs by acting on that faith in doing as He says and imitating His ways (since He is the fulness of God bodily).</w:t>
      </w:r>
    </w:p>
    <w:p w14:paraId="14174475" w14:textId="056C39E9" w:rsidR="005840D2" w:rsidRDefault="005840D2" w:rsidP="005840D2">
      <w:pPr>
        <w:pStyle w:val="ListParagraph"/>
        <w:numPr>
          <w:ilvl w:val="3"/>
          <w:numId w:val="5"/>
        </w:numPr>
      </w:pPr>
      <w:r w:rsidRPr="005840D2">
        <w:rPr>
          <w:i/>
          <w:iCs/>
        </w:rPr>
        <w:t>This results in an active life of love.</w:t>
      </w:r>
    </w:p>
    <w:p w14:paraId="622650CA" w14:textId="0DEC6DB5" w:rsidR="005840D2" w:rsidRDefault="005840D2" w:rsidP="005840D2">
      <w:pPr>
        <w:pStyle w:val="ListParagraph"/>
        <w:numPr>
          <w:ilvl w:val="3"/>
          <w:numId w:val="5"/>
        </w:numPr>
      </w:pPr>
      <w:r>
        <w:t>This leads to a separation from those things in the world that are not of the Father (</w:t>
      </w:r>
      <w:r w:rsidRPr="005840D2">
        <w:rPr>
          <w:b/>
          <w:bCs/>
          <w:highlight w:val="yellow"/>
        </w:rPr>
        <w:t>2:15-17</w:t>
      </w:r>
      <w:r>
        <w:t>) – overcome the world.</w:t>
      </w:r>
    </w:p>
    <w:p w14:paraId="56F8A5D9" w14:textId="4F82A1EC" w:rsidR="008877A5" w:rsidRPr="008877A5" w:rsidRDefault="008877A5" w:rsidP="008877A5">
      <w:pPr>
        <w:rPr>
          <w:b/>
          <w:bCs/>
        </w:rPr>
      </w:pPr>
      <w:r w:rsidRPr="008877A5">
        <w:rPr>
          <w:b/>
          <w:bCs/>
        </w:rPr>
        <w:t>Conclusion</w:t>
      </w:r>
    </w:p>
    <w:p w14:paraId="0291F006" w14:textId="598AD55F" w:rsidR="008877A5" w:rsidRDefault="004740B6" w:rsidP="004740B6">
      <w:pPr>
        <w:pStyle w:val="ListParagraph"/>
        <w:numPr>
          <w:ilvl w:val="0"/>
          <w:numId w:val="6"/>
        </w:numPr>
      </w:pPr>
      <w:r>
        <w:t xml:space="preserve">What will eliminate fear of judgment is a right relationship with God. </w:t>
      </w:r>
    </w:p>
    <w:p w14:paraId="318E8855" w14:textId="0E5A14AE" w:rsidR="004740B6" w:rsidRDefault="004740B6" w:rsidP="004740B6">
      <w:pPr>
        <w:pStyle w:val="ListParagraph"/>
        <w:numPr>
          <w:ilvl w:val="0"/>
          <w:numId w:val="6"/>
        </w:numPr>
      </w:pPr>
      <w:r>
        <w:t xml:space="preserve">In the coming of Jesus, God revealed Himself because Jesus exhibited love, and </w:t>
      </w:r>
      <w:r w:rsidRPr="004740B6">
        <w:rPr>
          <w:b/>
          <w:bCs/>
          <w:i/>
          <w:iCs/>
          <w:highlight w:val="yellow"/>
        </w:rPr>
        <w:t>“God is love.”</w:t>
      </w:r>
    </w:p>
    <w:p w14:paraId="73B38CCE" w14:textId="29FF3C9B" w:rsidR="004740B6" w:rsidRDefault="004740B6" w:rsidP="004740B6">
      <w:pPr>
        <w:pStyle w:val="ListParagraph"/>
        <w:numPr>
          <w:ilvl w:val="0"/>
          <w:numId w:val="6"/>
        </w:numPr>
      </w:pPr>
      <w:r>
        <w:t xml:space="preserve">As we confess and imitate Jesus, we have love perfected in us. This produces boldness for the </w:t>
      </w:r>
      <w:proofErr w:type="gramStart"/>
      <w:r>
        <w:t>judgment, and</w:t>
      </w:r>
      <w:proofErr w:type="gramEnd"/>
      <w:r>
        <w:t xml:space="preserve"> leads to the victory of faith in overcoming the world.</w:t>
      </w:r>
    </w:p>
    <w:sectPr w:rsidR="004740B6"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C80D" w14:textId="77777777" w:rsidR="007B2FD0" w:rsidRDefault="007B2FD0" w:rsidP="00AB5C93">
      <w:r>
        <w:separator/>
      </w:r>
    </w:p>
  </w:endnote>
  <w:endnote w:type="continuationSeparator" w:id="0">
    <w:p w14:paraId="40E4B052" w14:textId="77777777" w:rsidR="007B2FD0" w:rsidRDefault="007B2FD0" w:rsidP="00AB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1483592"/>
      <w:docPartObj>
        <w:docPartGallery w:val="Page Numbers (Bottom of Page)"/>
        <w:docPartUnique/>
      </w:docPartObj>
    </w:sdtPr>
    <w:sdtContent>
      <w:p w14:paraId="5F14716F" w14:textId="62C1E0E5" w:rsidR="00AB5C93" w:rsidRDefault="00AB5C93" w:rsidP="00A032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569B1" w14:textId="77777777" w:rsidR="00AB5C93" w:rsidRDefault="00AB5C93" w:rsidP="00AB5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197875"/>
      <w:docPartObj>
        <w:docPartGallery w:val="Page Numbers (Bottom of Page)"/>
        <w:docPartUnique/>
      </w:docPartObj>
    </w:sdtPr>
    <w:sdtContent>
      <w:p w14:paraId="0593BF80" w14:textId="630665D5" w:rsidR="00AB5C93" w:rsidRDefault="00AB5C93" w:rsidP="00A032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640154" w14:textId="77777777" w:rsidR="00AB5C93" w:rsidRDefault="00AB5C93" w:rsidP="00AB5C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7227" w14:textId="77777777" w:rsidR="007B2FD0" w:rsidRDefault="007B2FD0" w:rsidP="00AB5C93">
      <w:r>
        <w:separator/>
      </w:r>
    </w:p>
  </w:footnote>
  <w:footnote w:type="continuationSeparator" w:id="0">
    <w:p w14:paraId="7DAE255B" w14:textId="77777777" w:rsidR="007B2FD0" w:rsidRDefault="007B2FD0" w:rsidP="00AB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75C3" w14:textId="66AA8BCD" w:rsidR="004740B6" w:rsidRDefault="004740B6" w:rsidP="004740B6">
    <w:pPr>
      <w:pStyle w:val="Header"/>
      <w:jc w:val="right"/>
    </w:pPr>
    <w:r>
      <w:t>Confidence in the Day of Judgment – Love Perfected Among Us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472E"/>
    <w:multiLevelType w:val="hybridMultilevel"/>
    <w:tmpl w:val="DCE6112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125716"/>
    <w:multiLevelType w:val="hybridMultilevel"/>
    <w:tmpl w:val="45E01E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8F4"/>
    <w:multiLevelType w:val="hybridMultilevel"/>
    <w:tmpl w:val="D5E200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6C3EBC"/>
    <w:multiLevelType w:val="hybridMultilevel"/>
    <w:tmpl w:val="D744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2796B"/>
    <w:multiLevelType w:val="hybridMultilevel"/>
    <w:tmpl w:val="9EF47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654B7"/>
    <w:multiLevelType w:val="hybridMultilevel"/>
    <w:tmpl w:val="56A45BB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5602994">
    <w:abstractNumId w:val="3"/>
  </w:num>
  <w:num w:numId="2" w16cid:durableId="1002316235">
    <w:abstractNumId w:val="1"/>
  </w:num>
  <w:num w:numId="3" w16cid:durableId="1850827219">
    <w:abstractNumId w:val="0"/>
  </w:num>
  <w:num w:numId="4" w16cid:durableId="954019795">
    <w:abstractNumId w:val="5"/>
  </w:num>
  <w:num w:numId="5" w16cid:durableId="214126158">
    <w:abstractNumId w:val="2"/>
  </w:num>
  <w:num w:numId="6" w16cid:durableId="1912153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93"/>
    <w:rsid w:val="0000217D"/>
    <w:rsid w:val="00004269"/>
    <w:rsid w:val="000468F0"/>
    <w:rsid w:val="000E49D7"/>
    <w:rsid w:val="000E5918"/>
    <w:rsid w:val="001E1D14"/>
    <w:rsid w:val="002252AC"/>
    <w:rsid w:val="00233E8B"/>
    <w:rsid w:val="00264DE0"/>
    <w:rsid w:val="002B5F86"/>
    <w:rsid w:val="003014B5"/>
    <w:rsid w:val="00346EC1"/>
    <w:rsid w:val="0041718D"/>
    <w:rsid w:val="004740B6"/>
    <w:rsid w:val="00486EDB"/>
    <w:rsid w:val="004B7FFD"/>
    <w:rsid w:val="004D1820"/>
    <w:rsid w:val="004E049F"/>
    <w:rsid w:val="004F063C"/>
    <w:rsid w:val="00501AF2"/>
    <w:rsid w:val="005840D2"/>
    <w:rsid w:val="005A6F4B"/>
    <w:rsid w:val="00612107"/>
    <w:rsid w:val="006123C4"/>
    <w:rsid w:val="0064504A"/>
    <w:rsid w:val="006955F2"/>
    <w:rsid w:val="00696D44"/>
    <w:rsid w:val="006A47A6"/>
    <w:rsid w:val="006B3015"/>
    <w:rsid w:val="007319C7"/>
    <w:rsid w:val="007B2FD0"/>
    <w:rsid w:val="007B7AE5"/>
    <w:rsid w:val="008003CD"/>
    <w:rsid w:val="00874CB6"/>
    <w:rsid w:val="008877A5"/>
    <w:rsid w:val="008C01AF"/>
    <w:rsid w:val="00952030"/>
    <w:rsid w:val="00965613"/>
    <w:rsid w:val="009E1F85"/>
    <w:rsid w:val="009F5AE7"/>
    <w:rsid w:val="00A1675F"/>
    <w:rsid w:val="00A308CE"/>
    <w:rsid w:val="00AA2130"/>
    <w:rsid w:val="00AB5C93"/>
    <w:rsid w:val="00AD1D4C"/>
    <w:rsid w:val="00B27005"/>
    <w:rsid w:val="00B609BF"/>
    <w:rsid w:val="00B676E3"/>
    <w:rsid w:val="00B96B8E"/>
    <w:rsid w:val="00C10EFC"/>
    <w:rsid w:val="00C34C0D"/>
    <w:rsid w:val="00C559B2"/>
    <w:rsid w:val="00C7799B"/>
    <w:rsid w:val="00CC4127"/>
    <w:rsid w:val="00CC7962"/>
    <w:rsid w:val="00CD482A"/>
    <w:rsid w:val="00CF28AE"/>
    <w:rsid w:val="00D27921"/>
    <w:rsid w:val="00D520B9"/>
    <w:rsid w:val="00DA28DF"/>
    <w:rsid w:val="00DC71AB"/>
    <w:rsid w:val="00EB4CDD"/>
    <w:rsid w:val="00ED0186"/>
    <w:rsid w:val="00F519F0"/>
    <w:rsid w:val="00F7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2D43F"/>
  <w15:chartTrackingRefBased/>
  <w15:docId w15:val="{A98FC660-F996-094D-B75A-776CED5A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C93"/>
  </w:style>
  <w:style w:type="paragraph" w:styleId="Heading1">
    <w:name w:val="heading 1"/>
    <w:basedOn w:val="Normal"/>
    <w:next w:val="Normal"/>
    <w:link w:val="Heading1Char"/>
    <w:uiPriority w:val="9"/>
    <w:qFormat/>
    <w:rsid w:val="00AB5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5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5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5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5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5C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C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C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C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5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5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5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5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5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C93"/>
    <w:rPr>
      <w:rFonts w:eastAsiaTheme="majorEastAsia" w:cstheme="majorBidi"/>
      <w:color w:val="272727" w:themeColor="text1" w:themeTint="D8"/>
    </w:rPr>
  </w:style>
  <w:style w:type="paragraph" w:styleId="Title">
    <w:name w:val="Title"/>
    <w:basedOn w:val="Normal"/>
    <w:next w:val="Normal"/>
    <w:link w:val="TitleChar"/>
    <w:uiPriority w:val="10"/>
    <w:qFormat/>
    <w:rsid w:val="00AB5C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C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C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5C93"/>
    <w:rPr>
      <w:i/>
      <w:iCs/>
      <w:color w:val="404040" w:themeColor="text1" w:themeTint="BF"/>
    </w:rPr>
  </w:style>
  <w:style w:type="paragraph" w:styleId="ListParagraph">
    <w:name w:val="List Paragraph"/>
    <w:basedOn w:val="Normal"/>
    <w:uiPriority w:val="34"/>
    <w:qFormat/>
    <w:rsid w:val="00AB5C93"/>
    <w:pPr>
      <w:ind w:left="720"/>
      <w:contextualSpacing/>
    </w:pPr>
  </w:style>
  <w:style w:type="character" w:styleId="IntenseEmphasis">
    <w:name w:val="Intense Emphasis"/>
    <w:basedOn w:val="DefaultParagraphFont"/>
    <w:uiPriority w:val="21"/>
    <w:qFormat/>
    <w:rsid w:val="00AB5C93"/>
    <w:rPr>
      <w:i/>
      <w:iCs/>
      <w:color w:val="2F5496" w:themeColor="accent1" w:themeShade="BF"/>
    </w:rPr>
  </w:style>
  <w:style w:type="paragraph" w:styleId="IntenseQuote">
    <w:name w:val="Intense Quote"/>
    <w:basedOn w:val="Normal"/>
    <w:next w:val="Normal"/>
    <w:link w:val="IntenseQuoteChar"/>
    <w:uiPriority w:val="30"/>
    <w:qFormat/>
    <w:rsid w:val="00AB5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5C93"/>
    <w:rPr>
      <w:i/>
      <w:iCs/>
      <w:color w:val="2F5496" w:themeColor="accent1" w:themeShade="BF"/>
    </w:rPr>
  </w:style>
  <w:style w:type="character" w:styleId="IntenseReference">
    <w:name w:val="Intense Reference"/>
    <w:basedOn w:val="DefaultParagraphFont"/>
    <w:uiPriority w:val="32"/>
    <w:qFormat/>
    <w:rsid w:val="00AB5C93"/>
    <w:rPr>
      <w:b/>
      <w:bCs/>
      <w:smallCaps/>
      <w:color w:val="2F5496" w:themeColor="accent1" w:themeShade="BF"/>
      <w:spacing w:val="5"/>
    </w:rPr>
  </w:style>
  <w:style w:type="paragraph" w:styleId="Footer">
    <w:name w:val="footer"/>
    <w:basedOn w:val="Normal"/>
    <w:link w:val="FooterChar"/>
    <w:uiPriority w:val="99"/>
    <w:unhideWhenUsed/>
    <w:rsid w:val="00AB5C93"/>
    <w:pPr>
      <w:tabs>
        <w:tab w:val="center" w:pos="4680"/>
        <w:tab w:val="right" w:pos="9360"/>
      </w:tabs>
    </w:pPr>
  </w:style>
  <w:style w:type="character" w:customStyle="1" w:styleId="FooterChar">
    <w:name w:val="Footer Char"/>
    <w:basedOn w:val="DefaultParagraphFont"/>
    <w:link w:val="Footer"/>
    <w:uiPriority w:val="99"/>
    <w:rsid w:val="00AB5C93"/>
  </w:style>
  <w:style w:type="character" w:styleId="PageNumber">
    <w:name w:val="page number"/>
    <w:basedOn w:val="DefaultParagraphFont"/>
    <w:uiPriority w:val="99"/>
    <w:semiHidden/>
    <w:unhideWhenUsed/>
    <w:rsid w:val="00AB5C93"/>
  </w:style>
  <w:style w:type="paragraph" w:styleId="Header">
    <w:name w:val="header"/>
    <w:basedOn w:val="Normal"/>
    <w:link w:val="HeaderChar"/>
    <w:uiPriority w:val="99"/>
    <w:unhideWhenUsed/>
    <w:rsid w:val="004740B6"/>
    <w:pPr>
      <w:tabs>
        <w:tab w:val="center" w:pos="4680"/>
        <w:tab w:val="right" w:pos="9360"/>
      </w:tabs>
    </w:pPr>
  </w:style>
  <w:style w:type="character" w:customStyle="1" w:styleId="HeaderChar">
    <w:name w:val="Header Char"/>
    <w:basedOn w:val="DefaultParagraphFont"/>
    <w:link w:val="Header"/>
    <w:uiPriority w:val="99"/>
    <w:rsid w:val="00474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103</cp:revision>
  <dcterms:created xsi:type="dcterms:W3CDTF">2024-07-19T14:28:00Z</dcterms:created>
  <dcterms:modified xsi:type="dcterms:W3CDTF">2024-07-20T12:53:00Z</dcterms:modified>
</cp:coreProperties>
</file>