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9D3B8" w14:textId="0D7FC2FE" w:rsidR="007B7AE5" w:rsidRPr="00F96015" w:rsidRDefault="00F96015">
      <w:pPr>
        <w:rPr>
          <w:b/>
          <w:bCs/>
          <w:sz w:val="32"/>
          <w:szCs w:val="32"/>
        </w:rPr>
      </w:pPr>
      <w:r w:rsidRPr="00F96015">
        <w:rPr>
          <w:b/>
          <w:bCs/>
          <w:sz w:val="32"/>
          <w:szCs w:val="32"/>
        </w:rPr>
        <w:t>The Function of Hope</w:t>
      </w:r>
    </w:p>
    <w:p w14:paraId="1A57B560" w14:textId="0F9C89BF" w:rsidR="00F96015" w:rsidRPr="00F96015" w:rsidRDefault="00F96015">
      <w:pPr>
        <w:rPr>
          <w:b/>
          <w:bCs/>
        </w:rPr>
      </w:pPr>
      <w:r w:rsidRPr="00F96015">
        <w:rPr>
          <w:b/>
          <w:bCs/>
        </w:rPr>
        <w:t>Introduction</w:t>
      </w:r>
    </w:p>
    <w:p w14:paraId="6B01BF3B" w14:textId="4D80262A" w:rsidR="00F96015" w:rsidRDefault="00DB78D7" w:rsidP="00DB78D7">
      <w:pPr>
        <w:pStyle w:val="ListParagraph"/>
        <w:numPr>
          <w:ilvl w:val="0"/>
          <w:numId w:val="1"/>
        </w:numPr>
      </w:pPr>
      <w:r w:rsidRPr="005E08D7">
        <w:rPr>
          <w:b/>
          <w:bCs/>
          <w:highlight w:val="yellow"/>
        </w:rPr>
        <w:t>Romans 15:13</w:t>
      </w:r>
      <w:r>
        <w:t xml:space="preserve"> – God is the God of hope and wants to make us abound in hope. All He does is to grant us hope and secure us hope.</w:t>
      </w:r>
    </w:p>
    <w:p w14:paraId="4844E7A2" w14:textId="4580C7EA" w:rsidR="00DB78D7" w:rsidRDefault="00DB78D7" w:rsidP="00DB78D7">
      <w:pPr>
        <w:pStyle w:val="ListParagraph"/>
        <w:numPr>
          <w:ilvl w:val="0"/>
          <w:numId w:val="1"/>
        </w:numPr>
      </w:pPr>
      <w:r>
        <w:t>Hope is vitally important to the Christian. We need to understand it:</w:t>
      </w:r>
    </w:p>
    <w:p w14:paraId="78822FB3" w14:textId="61B16EDF" w:rsidR="00DB78D7" w:rsidRDefault="00DB78D7" w:rsidP="00DB78D7">
      <w:pPr>
        <w:pStyle w:val="ListParagraph"/>
        <w:numPr>
          <w:ilvl w:val="1"/>
          <w:numId w:val="1"/>
        </w:numPr>
      </w:pPr>
      <w:r>
        <w:t xml:space="preserve">Object of hope – </w:t>
      </w:r>
      <w:r w:rsidR="005E08D7">
        <w:t xml:space="preserve">a glorified body to inherit the kingdom of God – </w:t>
      </w:r>
      <w:r w:rsidR="005E08D7" w:rsidRPr="005E08D7">
        <w:rPr>
          <w:b/>
          <w:bCs/>
          <w:highlight w:val="yellow"/>
        </w:rPr>
        <w:t>1 Corinthians 15:50-52</w:t>
      </w:r>
    </w:p>
    <w:p w14:paraId="369369E5" w14:textId="65A9F73D" w:rsidR="00DB78D7" w:rsidRDefault="00DB78D7" w:rsidP="00DB78D7">
      <w:pPr>
        <w:pStyle w:val="ListParagraph"/>
        <w:numPr>
          <w:ilvl w:val="1"/>
          <w:numId w:val="1"/>
        </w:numPr>
      </w:pPr>
      <w:r>
        <w:t>Conditions of hope</w:t>
      </w:r>
      <w:r w:rsidR="005E08D7">
        <w:t xml:space="preserve"> – being begotten again – </w:t>
      </w:r>
      <w:r w:rsidR="005E08D7" w:rsidRPr="005E08D7">
        <w:rPr>
          <w:b/>
          <w:bCs/>
          <w:highlight w:val="yellow"/>
        </w:rPr>
        <w:t>1 Peter 1:3; John 3:3, 5</w:t>
      </w:r>
      <w:r w:rsidR="005E08D7">
        <w:t xml:space="preserve"> – baptism.</w:t>
      </w:r>
    </w:p>
    <w:p w14:paraId="6299C42A" w14:textId="0DDA1CFC" w:rsidR="00DB78D7" w:rsidRDefault="00DB78D7" w:rsidP="00DB78D7">
      <w:pPr>
        <w:pStyle w:val="ListParagraph"/>
        <w:numPr>
          <w:ilvl w:val="1"/>
          <w:numId w:val="1"/>
        </w:numPr>
      </w:pPr>
      <w:r>
        <w:t>Price paid for hope</w:t>
      </w:r>
      <w:r w:rsidR="005E08D7">
        <w:t xml:space="preserve"> – Christ’s death – </w:t>
      </w:r>
      <w:r w:rsidR="005E08D7" w:rsidRPr="005E08D7">
        <w:rPr>
          <w:b/>
          <w:bCs/>
          <w:highlight w:val="yellow"/>
        </w:rPr>
        <w:t>1 Timothy 1:1; Colossians 1:19-20, 27</w:t>
      </w:r>
    </w:p>
    <w:p w14:paraId="757BA94C" w14:textId="2D99C8AB" w:rsidR="00DB78D7" w:rsidRPr="006316B4" w:rsidRDefault="00DB78D7" w:rsidP="00DB78D7">
      <w:pPr>
        <w:pStyle w:val="ListParagraph"/>
        <w:numPr>
          <w:ilvl w:val="0"/>
          <w:numId w:val="1"/>
        </w:numPr>
      </w:pPr>
      <w:r>
        <w:t xml:space="preserve">Hope permeates the entire Christian existence. Without it, Christianity would be a sham, and Christians would be the most pitiable men – </w:t>
      </w:r>
      <w:r w:rsidRPr="005E08D7">
        <w:rPr>
          <w:b/>
          <w:bCs/>
          <w:highlight w:val="yellow"/>
        </w:rPr>
        <w:t>1 Corinthians 15:16-19</w:t>
      </w:r>
    </w:p>
    <w:p w14:paraId="16F47BC3" w14:textId="77777777" w:rsidR="00B44452" w:rsidRDefault="00B44452" w:rsidP="00B44452">
      <w:pPr>
        <w:pStyle w:val="ListParagraph"/>
        <w:numPr>
          <w:ilvl w:val="0"/>
          <w:numId w:val="1"/>
        </w:numPr>
      </w:pPr>
      <w:r>
        <w:t>We know what we hope for, and we have such hope due to the price paid, and the conditions met, but what is the function of this important hope in our lives?</w:t>
      </w:r>
    </w:p>
    <w:p w14:paraId="0178AD2D" w14:textId="5F83534B" w:rsidR="00F96015" w:rsidRDefault="006316B4" w:rsidP="006316B4">
      <w:pPr>
        <w:pStyle w:val="ListParagraph"/>
        <w:numPr>
          <w:ilvl w:val="0"/>
          <w:numId w:val="2"/>
        </w:numPr>
      </w:pPr>
      <w:r>
        <w:t>Joy</w:t>
      </w:r>
    </w:p>
    <w:p w14:paraId="4C1F4A39" w14:textId="4A5E595A" w:rsidR="00AA6094" w:rsidRDefault="00AA6094" w:rsidP="00AA6094">
      <w:pPr>
        <w:pStyle w:val="ListParagraph"/>
        <w:numPr>
          <w:ilvl w:val="0"/>
          <w:numId w:val="3"/>
        </w:numPr>
      </w:pPr>
      <w:r w:rsidRPr="00F3140E">
        <w:rPr>
          <w:b/>
          <w:bCs/>
          <w:highlight w:val="yellow"/>
        </w:rPr>
        <w:t>Romans 5:1-2</w:t>
      </w:r>
      <w:r>
        <w:t xml:space="preserve"> – we rejoice in the hope of the glory of God.</w:t>
      </w:r>
    </w:p>
    <w:p w14:paraId="2096BC19" w14:textId="0443E01A" w:rsidR="00AA6094" w:rsidRDefault="00AA6094" w:rsidP="00AA6094">
      <w:pPr>
        <w:pStyle w:val="ListParagraph"/>
        <w:numPr>
          <w:ilvl w:val="0"/>
          <w:numId w:val="3"/>
        </w:numPr>
      </w:pPr>
      <w:r>
        <w:t xml:space="preserve">Christians are to be a joyous people – </w:t>
      </w:r>
      <w:r w:rsidRPr="00F3140E">
        <w:rPr>
          <w:b/>
          <w:bCs/>
          <w:highlight w:val="yellow"/>
        </w:rPr>
        <w:t>Romans 12:1, 12</w:t>
      </w:r>
      <w:r>
        <w:t xml:space="preserve"> – part of the response to the mercies of God.</w:t>
      </w:r>
    </w:p>
    <w:p w14:paraId="7DA0AE6D" w14:textId="5177B31D" w:rsidR="00AA6094" w:rsidRDefault="00AA6094" w:rsidP="00AA6094">
      <w:pPr>
        <w:pStyle w:val="ListParagraph"/>
        <w:numPr>
          <w:ilvl w:val="1"/>
          <w:numId w:val="3"/>
        </w:numPr>
      </w:pPr>
      <w:r>
        <w:t xml:space="preserve">From beginning – </w:t>
      </w:r>
      <w:r w:rsidRPr="00F3140E">
        <w:rPr>
          <w:b/>
          <w:bCs/>
          <w:highlight w:val="yellow"/>
        </w:rPr>
        <w:t>Acts 8:39</w:t>
      </w:r>
      <w:r>
        <w:t xml:space="preserve"> – consider the change of spiritual condition.</w:t>
      </w:r>
    </w:p>
    <w:p w14:paraId="381A0B5D" w14:textId="38667BFA" w:rsidR="00AA6094" w:rsidRDefault="00AA6094" w:rsidP="00AA6094">
      <w:pPr>
        <w:pStyle w:val="ListParagraph"/>
        <w:numPr>
          <w:ilvl w:val="1"/>
          <w:numId w:val="3"/>
        </w:numPr>
      </w:pPr>
      <w:r>
        <w:t xml:space="preserve">Always – </w:t>
      </w:r>
      <w:r w:rsidRPr="00F3140E">
        <w:rPr>
          <w:b/>
          <w:bCs/>
          <w:highlight w:val="yellow"/>
        </w:rPr>
        <w:t>Philippians 4:4, 13</w:t>
      </w:r>
      <w:r>
        <w:t xml:space="preserve"> – concerning the relationship in Christ.</w:t>
      </w:r>
    </w:p>
    <w:p w14:paraId="3AF8EA16" w14:textId="2AB1FE31" w:rsidR="00AA6094" w:rsidRDefault="00AA6094" w:rsidP="00AA6094">
      <w:pPr>
        <w:pStyle w:val="ListParagraph"/>
        <w:numPr>
          <w:ilvl w:val="1"/>
          <w:numId w:val="3"/>
        </w:numPr>
      </w:pPr>
      <w:r>
        <w:t xml:space="preserve">To the end – </w:t>
      </w:r>
      <w:r w:rsidRPr="00F3140E">
        <w:rPr>
          <w:b/>
          <w:bCs/>
          <w:highlight w:val="yellow"/>
        </w:rPr>
        <w:t>1 Thessalonians 4:13</w:t>
      </w:r>
      <w:r>
        <w:t xml:space="preserve"> – not sorrowful even when death is involved.</w:t>
      </w:r>
    </w:p>
    <w:p w14:paraId="09715613" w14:textId="0C00CC93" w:rsidR="00AA6094" w:rsidRDefault="00AA6094" w:rsidP="00AA6094">
      <w:pPr>
        <w:pStyle w:val="ListParagraph"/>
        <w:numPr>
          <w:ilvl w:val="2"/>
          <w:numId w:val="3"/>
        </w:numPr>
      </w:pPr>
      <w:r w:rsidRPr="00F3140E">
        <w:rPr>
          <w:b/>
          <w:bCs/>
          <w:highlight w:val="yellow"/>
        </w:rPr>
        <w:t>1 Corinthians 15:19-20</w:t>
      </w:r>
      <w:r>
        <w:t xml:space="preserve"> – we are NOT the most pitied among men.</w:t>
      </w:r>
    </w:p>
    <w:p w14:paraId="27D287C1" w14:textId="624D884F" w:rsidR="00AA6094" w:rsidRDefault="00AA6094" w:rsidP="00AA6094">
      <w:pPr>
        <w:pStyle w:val="ListParagraph"/>
        <w:numPr>
          <w:ilvl w:val="0"/>
          <w:numId w:val="3"/>
        </w:numPr>
      </w:pPr>
      <w:r>
        <w:t>Those who are struggling to maintain joy:</w:t>
      </w:r>
    </w:p>
    <w:p w14:paraId="53731910" w14:textId="16900EE0" w:rsidR="00AA6094" w:rsidRDefault="00AA6094" w:rsidP="00AA6094">
      <w:pPr>
        <w:pStyle w:val="ListParagraph"/>
        <w:numPr>
          <w:ilvl w:val="1"/>
          <w:numId w:val="3"/>
        </w:numPr>
      </w:pPr>
      <w:r>
        <w:t xml:space="preserve">Know they don’t have hope – </w:t>
      </w:r>
      <w:r w:rsidRPr="00F3140E">
        <w:rPr>
          <w:b/>
          <w:bCs/>
          <w:highlight w:val="yellow"/>
        </w:rPr>
        <w:t>Hebrews 10:26-31</w:t>
      </w:r>
    </w:p>
    <w:p w14:paraId="2F9755E8" w14:textId="42C06D18" w:rsidR="00AA6094" w:rsidRDefault="00AA6094" w:rsidP="00AA6094">
      <w:pPr>
        <w:pStyle w:val="ListParagraph"/>
        <w:numPr>
          <w:ilvl w:val="2"/>
          <w:numId w:val="3"/>
        </w:numPr>
      </w:pPr>
      <w:r w:rsidRPr="00F3140E">
        <w:rPr>
          <w:b/>
          <w:bCs/>
          <w:i/>
          <w:iCs/>
          <w:highlight w:val="yellow"/>
        </w:rPr>
        <w:t>“sin”</w:t>
      </w:r>
      <w:r>
        <w:t xml:space="preserve"> – </w:t>
      </w:r>
      <w:r w:rsidR="00F3140E">
        <w:t xml:space="preserve">present active verb – </w:t>
      </w:r>
      <w:r w:rsidR="00F3140E" w:rsidRPr="00F3140E">
        <w:rPr>
          <w:b/>
          <w:bCs/>
          <w:i/>
          <w:iCs/>
          <w:highlight w:val="yellow"/>
        </w:rPr>
        <w:t>“For if we go on sinning willfully” (NASB)</w:t>
      </w:r>
    </w:p>
    <w:p w14:paraId="6B25F7C6" w14:textId="05DC7F6B" w:rsidR="00F3140E" w:rsidRDefault="00F3140E" w:rsidP="00F3140E">
      <w:pPr>
        <w:pStyle w:val="ListParagraph"/>
        <w:numPr>
          <w:ilvl w:val="3"/>
          <w:numId w:val="3"/>
        </w:numPr>
      </w:pPr>
      <w:r>
        <w:t>Idea of continuing to sin after conviction and neglecting to repent.</w:t>
      </w:r>
    </w:p>
    <w:p w14:paraId="40BE0506" w14:textId="275C6DBC" w:rsidR="00F3140E" w:rsidRDefault="00F3140E" w:rsidP="00F3140E">
      <w:pPr>
        <w:pStyle w:val="ListParagraph"/>
        <w:numPr>
          <w:ilvl w:val="3"/>
          <w:numId w:val="3"/>
        </w:numPr>
      </w:pPr>
      <w:r>
        <w:t>Staying in the sinful state.</w:t>
      </w:r>
    </w:p>
    <w:p w14:paraId="1FEA982B" w14:textId="3895958B" w:rsidR="00F3140E" w:rsidRDefault="00F3140E" w:rsidP="00F3140E">
      <w:pPr>
        <w:pStyle w:val="ListParagraph"/>
        <w:numPr>
          <w:ilvl w:val="2"/>
          <w:numId w:val="3"/>
        </w:numPr>
      </w:pPr>
      <w:r>
        <w:t xml:space="preserve">Some know they’re in a separate state from God, and instead of doing what is necessary to get out of that they wallow in their sin – </w:t>
      </w:r>
      <w:r w:rsidRPr="00F3140E">
        <w:rPr>
          <w:b/>
          <w:bCs/>
          <w:highlight w:val="yellow"/>
        </w:rPr>
        <w:t>2 Corinthians 2:6-7, 11</w:t>
      </w:r>
      <w:r>
        <w:t xml:space="preserve"> – swallowed with sorrow a device of Satan.</w:t>
      </w:r>
    </w:p>
    <w:p w14:paraId="1FA3EFC0" w14:textId="3518BAF3" w:rsidR="00AA6094" w:rsidRDefault="00AA6094" w:rsidP="00AA6094">
      <w:pPr>
        <w:pStyle w:val="ListParagraph"/>
        <w:numPr>
          <w:ilvl w:val="1"/>
          <w:numId w:val="3"/>
        </w:numPr>
      </w:pPr>
      <w:r>
        <w:t>Aren’t meditating on their hope</w:t>
      </w:r>
      <w:r w:rsidR="00F3140E">
        <w:t xml:space="preserve"> – </w:t>
      </w:r>
      <w:r w:rsidR="00F3140E" w:rsidRPr="00F3140E">
        <w:rPr>
          <w:b/>
          <w:bCs/>
          <w:highlight w:val="yellow"/>
        </w:rPr>
        <w:t>Matthew 13:20-21</w:t>
      </w:r>
      <w:r w:rsidR="00F3140E">
        <w:t xml:space="preserve"> – focusing on negative instead of growing in joy.</w:t>
      </w:r>
    </w:p>
    <w:p w14:paraId="60C39028" w14:textId="52BD8263" w:rsidR="006316B4" w:rsidRDefault="006316B4" w:rsidP="006316B4">
      <w:pPr>
        <w:pStyle w:val="ListParagraph"/>
        <w:numPr>
          <w:ilvl w:val="0"/>
          <w:numId w:val="2"/>
        </w:numPr>
      </w:pPr>
      <w:r>
        <w:t>Stability</w:t>
      </w:r>
    </w:p>
    <w:p w14:paraId="4B3FEB3A" w14:textId="4C712D24" w:rsidR="00686995" w:rsidRDefault="004B169D" w:rsidP="00686995">
      <w:pPr>
        <w:pStyle w:val="ListParagraph"/>
        <w:numPr>
          <w:ilvl w:val="0"/>
          <w:numId w:val="4"/>
        </w:numPr>
      </w:pPr>
      <w:r w:rsidRPr="00F178BB">
        <w:rPr>
          <w:b/>
          <w:bCs/>
          <w:highlight w:val="yellow"/>
        </w:rPr>
        <w:t>Hebrews 6:19-20</w:t>
      </w:r>
      <w:r>
        <w:t xml:space="preserve"> – hope is an anchor of the soul.</w:t>
      </w:r>
    </w:p>
    <w:p w14:paraId="2CDDADB9" w14:textId="1649E8D3" w:rsidR="004B169D" w:rsidRDefault="004B169D" w:rsidP="004B169D">
      <w:pPr>
        <w:pStyle w:val="ListParagraph"/>
        <w:numPr>
          <w:ilvl w:val="1"/>
          <w:numId w:val="4"/>
        </w:numPr>
      </w:pPr>
      <w:r>
        <w:t>NOTE: hope does not erase turmoil of life but stabilizes the soul in it.</w:t>
      </w:r>
    </w:p>
    <w:p w14:paraId="77DD807B" w14:textId="6DBA11CD" w:rsidR="004B169D" w:rsidRDefault="004B169D" w:rsidP="004B169D">
      <w:pPr>
        <w:pStyle w:val="ListParagraph"/>
        <w:numPr>
          <w:ilvl w:val="2"/>
          <w:numId w:val="4"/>
        </w:numPr>
      </w:pPr>
      <w:r>
        <w:t>Anchors don’t calm the storm but keep the boat in place.</w:t>
      </w:r>
    </w:p>
    <w:p w14:paraId="32C9605F" w14:textId="28CF187B" w:rsidR="004B169D" w:rsidRDefault="004B169D" w:rsidP="004B169D">
      <w:pPr>
        <w:pStyle w:val="ListParagraph"/>
        <w:numPr>
          <w:ilvl w:val="2"/>
          <w:numId w:val="4"/>
        </w:numPr>
      </w:pPr>
      <w:r>
        <w:t>The storm of life will rage on, but the Christian’s hope stabilizes his soul.</w:t>
      </w:r>
    </w:p>
    <w:p w14:paraId="2BEAE759" w14:textId="1B13F0A3" w:rsidR="004B169D" w:rsidRDefault="004B169D" w:rsidP="004B169D">
      <w:pPr>
        <w:pStyle w:val="ListParagraph"/>
        <w:numPr>
          <w:ilvl w:val="1"/>
          <w:numId w:val="4"/>
        </w:numPr>
      </w:pPr>
      <w:r w:rsidRPr="00F178BB">
        <w:rPr>
          <w:b/>
          <w:bCs/>
          <w:highlight w:val="yellow"/>
        </w:rPr>
        <w:t>Hebrews 6:13-18</w:t>
      </w:r>
      <w:r>
        <w:t xml:space="preserve"> – sure and steadfast as it rests on God’s promise.</w:t>
      </w:r>
    </w:p>
    <w:p w14:paraId="67034AC5" w14:textId="35B43FA5" w:rsidR="004B169D" w:rsidRDefault="004B169D" w:rsidP="004B169D">
      <w:pPr>
        <w:pStyle w:val="ListParagraph"/>
        <w:numPr>
          <w:ilvl w:val="2"/>
          <w:numId w:val="4"/>
        </w:numPr>
      </w:pPr>
      <w:r w:rsidRPr="00F178BB">
        <w:rPr>
          <w:b/>
          <w:bCs/>
          <w:highlight w:val="yellow"/>
        </w:rPr>
        <w:lastRenderedPageBreak/>
        <w:t>(vv. 16-18)</w:t>
      </w:r>
      <w:r>
        <w:t xml:space="preserve"> – immutability of God’s counsel, confirmed by 2 immutable things (promise/oath).</w:t>
      </w:r>
    </w:p>
    <w:p w14:paraId="5EFA68D8" w14:textId="0C6CE885" w:rsidR="004B169D" w:rsidRDefault="004B169D" w:rsidP="004B169D">
      <w:pPr>
        <w:pStyle w:val="ListParagraph"/>
        <w:numPr>
          <w:ilvl w:val="1"/>
          <w:numId w:val="4"/>
        </w:numPr>
      </w:pPr>
      <w:r>
        <w:t>Since God gave us the promise, and we have a forerunner who has paved the way for us, and made it Himself, we are stabilized in this life.</w:t>
      </w:r>
    </w:p>
    <w:p w14:paraId="4920E5D2" w14:textId="0ED65B66" w:rsidR="004B169D" w:rsidRDefault="00291AE4" w:rsidP="004B169D">
      <w:pPr>
        <w:pStyle w:val="ListParagraph"/>
        <w:numPr>
          <w:ilvl w:val="0"/>
          <w:numId w:val="4"/>
        </w:numPr>
      </w:pPr>
      <w:r>
        <w:t>Our anchor of h</w:t>
      </w:r>
      <w:r w:rsidR="001F70FE">
        <w:t xml:space="preserve">ope is </w:t>
      </w:r>
      <w:r>
        <w:t>inseparable from</w:t>
      </w:r>
      <w:r w:rsidR="001F70FE">
        <w:t xml:space="preserve"> Jesus</w:t>
      </w:r>
      <w:r w:rsidR="00173F1F">
        <w:t xml:space="preserve"> (</w:t>
      </w:r>
      <w:r w:rsidR="00173F1F" w:rsidRPr="00173F1F">
        <w:rPr>
          <w:b/>
          <w:bCs/>
          <w:highlight w:val="yellow"/>
        </w:rPr>
        <w:t>cf. 1 Timothy 1:1</w:t>
      </w:r>
      <w:r w:rsidR="007B186D" w:rsidRPr="007B186D">
        <w:rPr>
          <w:b/>
          <w:bCs/>
          <w:highlight w:val="yellow"/>
        </w:rPr>
        <w:t>; Colossians 1:27</w:t>
      </w:r>
      <w:r w:rsidR="00173F1F">
        <w:t xml:space="preserve"> – Christ is our hope)</w:t>
      </w:r>
      <w:r>
        <w:t xml:space="preserve"> who entered</w:t>
      </w:r>
      <w:r w:rsidR="001F70FE">
        <w:t xml:space="preserve"> beyond the veil</w:t>
      </w:r>
      <w:r>
        <w:t>, securing a way for us to follow</w:t>
      </w:r>
      <w:r w:rsidR="001F70FE">
        <w:t>:</w:t>
      </w:r>
    </w:p>
    <w:p w14:paraId="0FCE0996" w14:textId="729B222D" w:rsidR="001F70FE" w:rsidRDefault="001F70FE" w:rsidP="001F70FE">
      <w:pPr>
        <w:pStyle w:val="ListParagraph"/>
        <w:numPr>
          <w:ilvl w:val="1"/>
          <w:numId w:val="4"/>
        </w:numPr>
      </w:pPr>
      <w:r>
        <w:t>The presence</w:t>
      </w:r>
      <w:r w:rsidR="00291AE4">
        <w:t>/</w:t>
      </w:r>
      <w:r>
        <w:t>fellowship of Jesus is stabilizing.</w:t>
      </w:r>
    </w:p>
    <w:p w14:paraId="5E069689" w14:textId="72DC5E8A" w:rsidR="001F70FE" w:rsidRDefault="001F70FE" w:rsidP="001F70FE">
      <w:pPr>
        <w:pStyle w:val="ListParagraph"/>
        <w:numPr>
          <w:ilvl w:val="1"/>
          <w:numId w:val="4"/>
        </w:numPr>
      </w:pPr>
      <w:r w:rsidRPr="00F178BB">
        <w:rPr>
          <w:b/>
          <w:bCs/>
          <w:highlight w:val="yellow"/>
        </w:rPr>
        <w:t>Mark 4:35-41</w:t>
      </w:r>
      <w:r>
        <w:t xml:space="preserve"> – Jesus calmed the storm for the disciples.</w:t>
      </w:r>
    </w:p>
    <w:p w14:paraId="0B23BDC9" w14:textId="131A039F" w:rsidR="001F70FE" w:rsidRDefault="001F70FE" w:rsidP="001F70FE">
      <w:pPr>
        <w:pStyle w:val="ListParagraph"/>
        <w:numPr>
          <w:ilvl w:val="0"/>
          <w:numId w:val="4"/>
        </w:numPr>
      </w:pPr>
      <w:r w:rsidRPr="00F178BB">
        <w:rPr>
          <w:b/>
          <w:bCs/>
          <w:highlight w:val="yellow"/>
        </w:rPr>
        <w:t>Isaiah 26:1-4</w:t>
      </w:r>
      <w:r>
        <w:t xml:space="preserve"> – those who are redeemed are kept in peace and granted strength.</w:t>
      </w:r>
    </w:p>
    <w:p w14:paraId="2E050EEA" w14:textId="1FB64738" w:rsidR="001F70FE" w:rsidRDefault="001F70FE" w:rsidP="001F70FE">
      <w:pPr>
        <w:pStyle w:val="ListParagraph"/>
        <w:numPr>
          <w:ilvl w:val="0"/>
          <w:numId w:val="4"/>
        </w:numPr>
      </w:pPr>
      <w:r>
        <w:t>Christians are those who possess a calm demean</w:t>
      </w:r>
      <w:r w:rsidR="00842F6D">
        <w:t>o</w:t>
      </w:r>
      <w:r>
        <w:t>r during a life of turmoil. The world may not understand, but IT IS BECAUSE OUR SOUL IS ANCHORED.</w:t>
      </w:r>
    </w:p>
    <w:p w14:paraId="6EC9C397" w14:textId="34EC7681" w:rsidR="001F70FE" w:rsidRDefault="001F70FE" w:rsidP="001F70FE">
      <w:pPr>
        <w:pStyle w:val="ListParagraph"/>
        <w:numPr>
          <w:ilvl w:val="1"/>
          <w:numId w:val="4"/>
        </w:numPr>
      </w:pPr>
      <w:r w:rsidRPr="00F178BB">
        <w:rPr>
          <w:b/>
          <w:bCs/>
          <w:highlight w:val="yellow"/>
        </w:rPr>
        <w:t>John 14:27; 16:33</w:t>
      </w:r>
      <w:r>
        <w:t xml:space="preserve"> – Jesus left us with peace despite tribulation because of His victory.</w:t>
      </w:r>
    </w:p>
    <w:p w14:paraId="6E8B020F" w14:textId="71F87161" w:rsidR="001F70FE" w:rsidRDefault="001F70FE" w:rsidP="001F70FE">
      <w:pPr>
        <w:pStyle w:val="ListParagraph"/>
        <w:numPr>
          <w:ilvl w:val="0"/>
          <w:numId w:val="4"/>
        </w:numPr>
      </w:pPr>
      <w:r>
        <w:t>Those who have no hope are frantically and vainly seeking to navigate through the storm of life with no reason to expect things to get better:</w:t>
      </w:r>
    </w:p>
    <w:p w14:paraId="63228415" w14:textId="35B32250" w:rsidR="001F70FE" w:rsidRDefault="001F70FE" w:rsidP="001F70FE">
      <w:pPr>
        <w:pStyle w:val="ListParagraph"/>
        <w:numPr>
          <w:ilvl w:val="1"/>
          <w:numId w:val="4"/>
        </w:numPr>
      </w:pPr>
      <w:r w:rsidRPr="00F178BB">
        <w:rPr>
          <w:b/>
          <w:bCs/>
          <w:highlight w:val="yellow"/>
        </w:rPr>
        <w:t>Isaiah 57:19-21</w:t>
      </w:r>
      <w:r>
        <w:t xml:space="preserve"> – no rest/peace for the wicked.</w:t>
      </w:r>
    </w:p>
    <w:p w14:paraId="3438389F" w14:textId="1237715B" w:rsidR="001F70FE" w:rsidRDefault="00F178BB" w:rsidP="00F178BB">
      <w:pPr>
        <w:pStyle w:val="ListParagraph"/>
        <w:numPr>
          <w:ilvl w:val="0"/>
          <w:numId w:val="4"/>
        </w:numPr>
      </w:pPr>
      <w:r>
        <w:t xml:space="preserve">Those who have hope, and meditate on it are calmed by the God of peace – </w:t>
      </w:r>
      <w:r w:rsidRPr="00F178BB">
        <w:rPr>
          <w:b/>
          <w:bCs/>
          <w:highlight w:val="yellow"/>
        </w:rPr>
        <w:t>Philippians 4:8-9</w:t>
      </w:r>
    </w:p>
    <w:p w14:paraId="0288F835" w14:textId="74047AC3" w:rsidR="006316B4" w:rsidRDefault="006316B4" w:rsidP="006316B4">
      <w:pPr>
        <w:pStyle w:val="ListParagraph"/>
        <w:numPr>
          <w:ilvl w:val="0"/>
          <w:numId w:val="2"/>
        </w:numPr>
      </w:pPr>
      <w:r>
        <w:t>Focus</w:t>
      </w:r>
    </w:p>
    <w:p w14:paraId="6AE673D9" w14:textId="595594D5" w:rsidR="00F178BB" w:rsidRDefault="00F178BB" w:rsidP="00F178BB">
      <w:pPr>
        <w:pStyle w:val="ListParagraph"/>
        <w:numPr>
          <w:ilvl w:val="0"/>
          <w:numId w:val="5"/>
        </w:numPr>
      </w:pPr>
      <w:r w:rsidRPr="00D46EB0">
        <w:rPr>
          <w:b/>
          <w:bCs/>
          <w:highlight w:val="yellow"/>
        </w:rPr>
        <w:t>1 Peter 1:3, 6, 13-16</w:t>
      </w:r>
      <w:r>
        <w:t xml:space="preserve"> – Having hope of salvation, Christians tighten up their thoughts in focus on that hope, think clearly, and live the life they know they have to live to realize that hope.</w:t>
      </w:r>
    </w:p>
    <w:p w14:paraId="433BA4DE" w14:textId="4396277A" w:rsidR="00F178BB" w:rsidRDefault="00F178BB" w:rsidP="00F178BB">
      <w:pPr>
        <w:pStyle w:val="ListParagraph"/>
        <w:numPr>
          <w:ilvl w:val="1"/>
          <w:numId w:val="5"/>
        </w:numPr>
      </w:pPr>
      <w:r w:rsidRPr="00D46EB0">
        <w:rPr>
          <w:b/>
          <w:bCs/>
          <w:highlight w:val="yellow"/>
        </w:rPr>
        <w:t>(v. 13)</w:t>
      </w:r>
      <w:r>
        <w:t xml:space="preserve"> – thought of focusing on the goal of hope’s realization.</w:t>
      </w:r>
    </w:p>
    <w:p w14:paraId="61C830D5" w14:textId="19911875" w:rsidR="00F178BB" w:rsidRDefault="00F178BB" w:rsidP="00F178BB">
      <w:pPr>
        <w:pStyle w:val="ListParagraph"/>
        <w:numPr>
          <w:ilvl w:val="1"/>
          <w:numId w:val="5"/>
        </w:numPr>
      </w:pPr>
      <w:r w:rsidRPr="00D46EB0">
        <w:rPr>
          <w:b/>
          <w:bCs/>
          <w:highlight w:val="yellow"/>
        </w:rPr>
        <w:t>(v. 14)</w:t>
      </w:r>
      <w:r>
        <w:t xml:space="preserve"> – the reason for focusing – acting in obedience.</w:t>
      </w:r>
    </w:p>
    <w:p w14:paraId="6E6403A3" w14:textId="252FB6BB" w:rsidR="00F178BB" w:rsidRDefault="00F178BB" w:rsidP="00F178BB">
      <w:pPr>
        <w:pStyle w:val="ListParagraph"/>
        <w:numPr>
          <w:ilvl w:val="1"/>
          <w:numId w:val="5"/>
        </w:numPr>
      </w:pPr>
      <w:r w:rsidRPr="00D46EB0">
        <w:rPr>
          <w:b/>
          <w:bCs/>
          <w:highlight w:val="yellow"/>
        </w:rPr>
        <w:t>(vv. 15-16)</w:t>
      </w:r>
      <w:r>
        <w:t xml:space="preserve"> – the reason for focusing – the great standard of holiness we’re called to.</w:t>
      </w:r>
    </w:p>
    <w:p w14:paraId="3281E20D" w14:textId="219F0399" w:rsidR="00F178BB" w:rsidRDefault="00F178BB" w:rsidP="00F178BB">
      <w:pPr>
        <w:pStyle w:val="ListParagraph"/>
        <w:numPr>
          <w:ilvl w:val="0"/>
          <w:numId w:val="5"/>
        </w:numPr>
      </w:pPr>
      <w:r>
        <w:t xml:space="preserve">Hope is beyond – </w:t>
      </w:r>
      <w:r w:rsidRPr="00D46EB0">
        <w:rPr>
          <w:b/>
          <w:bCs/>
          <w:highlight w:val="yellow"/>
        </w:rPr>
        <w:t xml:space="preserve">2 Corinthians </w:t>
      </w:r>
      <w:r w:rsidR="00690F45">
        <w:rPr>
          <w:b/>
          <w:bCs/>
          <w:highlight w:val="yellow"/>
        </w:rPr>
        <w:t xml:space="preserve">4:16-18; </w:t>
      </w:r>
      <w:r w:rsidRPr="00D46EB0">
        <w:rPr>
          <w:b/>
          <w:bCs/>
          <w:highlight w:val="yellow"/>
        </w:rPr>
        <w:t>5:6</w:t>
      </w:r>
      <w:r w:rsidRPr="00690F45">
        <w:rPr>
          <w:b/>
          <w:bCs/>
          <w:highlight w:val="yellow"/>
        </w:rPr>
        <w:t>-</w:t>
      </w:r>
      <w:r w:rsidR="00690F45" w:rsidRPr="00690F45">
        <w:rPr>
          <w:b/>
          <w:bCs/>
          <w:highlight w:val="yellow"/>
        </w:rPr>
        <w:t>9</w:t>
      </w:r>
      <w:r>
        <w:t xml:space="preserve"> – not yet realized.</w:t>
      </w:r>
    </w:p>
    <w:p w14:paraId="68C84F35" w14:textId="5BC1957D" w:rsidR="00F178BB" w:rsidRDefault="00F178BB" w:rsidP="00F178BB">
      <w:pPr>
        <w:pStyle w:val="ListParagraph"/>
        <w:numPr>
          <w:ilvl w:val="1"/>
          <w:numId w:val="5"/>
        </w:numPr>
      </w:pPr>
      <w:r>
        <w:t>Those who have hope look forward – it causes them to focus, and not be distracted.</w:t>
      </w:r>
    </w:p>
    <w:p w14:paraId="2C90C769" w14:textId="4ECF10E2" w:rsidR="00F178BB" w:rsidRDefault="00F178BB" w:rsidP="00F178BB">
      <w:pPr>
        <w:pStyle w:val="ListParagraph"/>
        <w:numPr>
          <w:ilvl w:val="1"/>
          <w:numId w:val="5"/>
        </w:numPr>
      </w:pPr>
      <w:r>
        <w:t xml:space="preserve">Otherwise looking back – </w:t>
      </w:r>
      <w:r w:rsidRPr="00D46EB0">
        <w:rPr>
          <w:b/>
          <w:bCs/>
          <w:highlight w:val="yellow"/>
        </w:rPr>
        <w:t>Luke 9:62</w:t>
      </w:r>
    </w:p>
    <w:p w14:paraId="78C785C4" w14:textId="72C3426F" w:rsidR="00F178BB" w:rsidRDefault="00F178BB" w:rsidP="00F178BB">
      <w:pPr>
        <w:pStyle w:val="ListParagraph"/>
        <w:numPr>
          <w:ilvl w:val="2"/>
          <w:numId w:val="5"/>
        </w:numPr>
      </w:pPr>
      <w:r>
        <w:t xml:space="preserve">Guilt of sin – </w:t>
      </w:r>
      <w:r w:rsidR="00D46EB0" w:rsidRPr="00D46EB0">
        <w:rPr>
          <w:b/>
          <w:bCs/>
          <w:highlight w:val="yellow"/>
        </w:rPr>
        <w:t>Hebrews 9:14</w:t>
      </w:r>
      <w:r w:rsidR="00D46EB0">
        <w:t xml:space="preserve"> – conscience cleansed to serve God. If the conscience is guilty then you will be hindered.</w:t>
      </w:r>
    </w:p>
    <w:p w14:paraId="71C628FF" w14:textId="4D9E3270" w:rsidR="00F178BB" w:rsidRDefault="00D46EB0" w:rsidP="00F178BB">
      <w:pPr>
        <w:pStyle w:val="ListParagraph"/>
        <w:numPr>
          <w:ilvl w:val="2"/>
          <w:numId w:val="5"/>
        </w:numPr>
      </w:pPr>
      <w:r>
        <w:t xml:space="preserve">Longing for the world – </w:t>
      </w:r>
      <w:r w:rsidRPr="00D46EB0">
        <w:rPr>
          <w:b/>
          <w:bCs/>
          <w:highlight w:val="yellow"/>
        </w:rPr>
        <w:t>James 4:4; Romans 6:1-2</w:t>
      </w:r>
      <w:r>
        <w:t xml:space="preserve"> – died to sin.</w:t>
      </w:r>
    </w:p>
    <w:p w14:paraId="559B5FD9" w14:textId="17783BF7" w:rsidR="00D06BFA" w:rsidRDefault="00D06BFA" w:rsidP="00F178BB">
      <w:pPr>
        <w:pStyle w:val="ListParagraph"/>
        <w:numPr>
          <w:ilvl w:val="2"/>
          <w:numId w:val="5"/>
        </w:numPr>
      </w:pPr>
      <w:r>
        <w:t xml:space="preserve">Or looking at the temporary discomfort in front of us – </w:t>
      </w:r>
      <w:r w:rsidRPr="00D06BFA">
        <w:rPr>
          <w:b/>
          <w:bCs/>
          <w:highlight w:val="yellow"/>
        </w:rPr>
        <w:t>2 Corinthians 4:17</w:t>
      </w:r>
      <w:r>
        <w:t xml:space="preserve"> – light, for a moment.</w:t>
      </w:r>
    </w:p>
    <w:p w14:paraId="4901D5AB" w14:textId="6F465FA6" w:rsidR="00D46EB0" w:rsidRDefault="00D46EB0" w:rsidP="00D46EB0">
      <w:pPr>
        <w:pStyle w:val="ListParagraph"/>
        <w:numPr>
          <w:ilvl w:val="0"/>
          <w:numId w:val="5"/>
        </w:numPr>
      </w:pPr>
      <w:r>
        <w:t xml:space="preserve">Hope brings focus to the task at hand we must accomplish to realize our hope – </w:t>
      </w:r>
      <w:r w:rsidRPr="00D46EB0">
        <w:rPr>
          <w:b/>
          <w:bCs/>
          <w:highlight w:val="yellow"/>
        </w:rPr>
        <w:t>2 Peter 1:5-11</w:t>
      </w:r>
      <w:r>
        <w:t xml:space="preserve"> – NOTE: </w:t>
      </w:r>
      <w:r w:rsidRPr="00D46EB0">
        <w:rPr>
          <w:b/>
          <w:bCs/>
          <w:highlight w:val="yellow"/>
        </w:rPr>
        <w:t>(v. 9)</w:t>
      </w:r>
      <w:r>
        <w:t xml:space="preserve"> – forgotten cleansed from sin, i.e. lost focus.</w:t>
      </w:r>
    </w:p>
    <w:p w14:paraId="2321879C" w14:textId="100E4295" w:rsidR="006316B4" w:rsidRDefault="006316B4" w:rsidP="006316B4">
      <w:pPr>
        <w:pStyle w:val="ListParagraph"/>
        <w:numPr>
          <w:ilvl w:val="0"/>
          <w:numId w:val="2"/>
        </w:numPr>
      </w:pPr>
      <w:r>
        <w:t>Purity</w:t>
      </w:r>
    </w:p>
    <w:p w14:paraId="0E1CF4F2" w14:textId="5DD5A288" w:rsidR="00B0439E" w:rsidRDefault="00B0439E" w:rsidP="00B0439E">
      <w:pPr>
        <w:pStyle w:val="ListParagraph"/>
        <w:numPr>
          <w:ilvl w:val="0"/>
          <w:numId w:val="6"/>
        </w:numPr>
      </w:pPr>
      <w:r w:rsidRPr="009562ED">
        <w:rPr>
          <w:b/>
          <w:bCs/>
          <w:highlight w:val="yellow"/>
        </w:rPr>
        <w:t>1 John 3:2-3</w:t>
      </w:r>
      <w:r w:rsidR="009E6B70">
        <w:t xml:space="preserve"> – we have hope of being in the image of Christ, and that motivates us to purity.</w:t>
      </w:r>
    </w:p>
    <w:p w14:paraId="70019862" w14:textId="2DAD4640" w:rsidR="009E6B70" w:rsidRDefault="009E6B70" w:rsidP="009E6B70">
      <w:pPr>
        <w:pStyle w:val="ListParagraph"/>
        <w:numPr>
          <w:ilvl w:val="1"/>
          <w:numId w:val="6"/>
        </w:numPr>
      </w:pPr>
      <w:r>
        <w:t>It is not that we will be in an impure state at the coming of Jesus, and then made pure, BUT WE WILL ALREADY BE PURE WHEN HE COMES.</w:t>
      </w:r>
    </w:p>
    <w:p w14:paraId="6B6CD80B" w14:textId="278503E0" w:rsidR="009E6B70" w:rsidRDefault="009E6B70" w:rsidP="009E6B70">
      <w:pPr>
        <w:pStyle w:val="ListParagraph"/>
        <w:numPr>
          <w:ilvl w:val="1"/>
          <w:numId w:val="6"/>
        </w:numPr>
      </w:pPr>
      <w:r w:rsidRPr="009562ED">
        <w:rPr>
          <w:b/>
          <w:bCs/>
          <w:highlight w:val="yellow"/>
        </w:rPr>
        <w:lastRenderedPageBreak/>
        <w:t>1 John 1:7</w:t>
      </w:r>
      <w:r w:rsidR="005E0959" w:rsidRPr="005E0959">
        <w:rPr>
          <w:b/>
          <w:bCs/>
          <w:highlight w:val="yellow"/>
        </w:rPr>
        <w:t>, 9</w:t>
      </w:r>
      <w:r>
        <w:t xml:space="preserve"> – blood of Jesus cleanses us, and we stay pure by walking in the light.</w:t>
      </w:r>
    </w:p>
    <w:p w14:paraId="0EC2EB81" w14:textId="19FC7335" w:rsidR="009E6B70" w:rsidRDefault="009E6B70" w:rsidP="009E6B70">
      <w:pPr>
        <w:pStyle w:val="ListParagraph"/>
        <w:numPr>
          <w:ilvl w:val="0"/>
          <w:numId w:val="6"/>
        </w:numPr>
      </w:pPr>
      <w:r>
        <w:t xml:space="preserve">Free from all darkness – </w:t>
      </w:r>
      <w:r w:rsidRPr="009562ED">
        <w:rPr>
          <w:b/>
          <w:bCs/>
          <w:highlight w:val="yellow"/>
        </w:rPr>
        <w:t>Ephesians 5:</w:t>
      </w:r>
      <w:r w:rsidR="00732AA1" w:rsidRPr="00732AA1">
        <w:rPr>
          <w:b/>
          <w:bCs/>
          <w:highlight w:val="yellow"/>
        </w:rPr>
        <w:t>1-10</w:t>
      </w:r>
    </w:p>
    <w:p w14:paraId="32F8BE50" w14:textId="5D659611" w:rsidR="009E6B70" w:rsidRDefault="00732AA1" w:rsidP="009E6B70">
      <w:pPr>
        <w:pStyle w:val="ListParagraph"/>
        <w:numPr>
          <w:ilvl w:val="1"/>
          <w:numId w:val="6"/>
        </w:numPr>
      </w:pPr>
      <w:r>
        <w:t xml:space="preserve">Imitating God (who is light) </w:t>
      </w:r>
      <w:r w:rsidRPr="00732AA1">
        <w:rPr>
          <w:b/>
          <w:bCs/>
          <w:highlight w:val="yellow"/>
        </w:rPr>
        <w:t>(v. 1),</w:t>
      </w:r>
      <w:r>
        <w:t xml:space="preserve"> not partaking in unfitting things </w:t>
      </w:r>
      <w:r w:rsidRPr="00732AA1">
        <w:rPr>
          <w:b/>
          <w:bCs/>
          <w:highlight w:val="yellow"/>
        </w:rPr>
        <w:t>(v. 3),</w:t>
      </w:r>
      <w:r>
        <w:t xml:space="preserve"> hope of inheritance keeping us from this </w:t>
      </w:r>
      <w:r w:rsidRPr="00732AA1">
        <w:rPr>
          <w:b/>
          <w:bCs/>
          <w:highlight w:val="yellow"/>
        </w:rPr>
        <w:t>(v. 5),</w:t>
      </w:r>
      <w:r>
        <w:t xml:space="preserve"> not darkness but light of God’s will </w:t>
      </w:r>
      <w:r w:rsidRPr="00732AA1">
        <w:rPr>
          <w:b/>
          <w:bCs/>
          <w:highlight w:val="yellow"/>
        </w:rPr>
        <w:t>(vv. 8, 10).</w:t>
      </w:r>
    </w:p>
    <w:p w14:paraId="3F00E718" w14:textId="3715AFA9" w:rsidR="009E6B70" w:rsidRDefault="009E6B70" w:rsidP="009E6B70">
      <w:pPr>
        <w:pStyle w:val="ListParagraph"/>
        <w:numPr>
          <w:ilvl w:val="1"/>
          <w:numId w:val="6"/>
        </w:numPr>
      </w:pPr>
      <w:r>
        <w:t xml:space="preserve">Pure in heart – </w:t>
      </w:r>
      <w:r w:rsidRPr="009562ED">
        <w:rPr>
          <w:b/>
          <w:bCs/>
          <w:highlight w:val="yellow"/>
        </w:rPr>
        <w:t>Matthew 5:8</w:t>
      </w:r>
      <w:r>
        <w:t xml:space="preserve"> – the pure shall see God. Such motivates us to live pure lives.</w:t>
      </w:r>
    </w:p>
    <w:p w14:paraId="43426416" w14:textId="755A1D08" w:rsidR="009E6B70" w:rsidRDefault="009E6B70" w:rsidP="009E6B70">
      <w:pPr>
        <w:pStyle w:val="ListParagraph"/>
        <w:numPr>
          <w:ilvl w:val="2"/>
          <w:numId w:val="6"/>
        </w:numPr>
      </w:pPr>
      <w:r w:rsidRPr="009562ED">
        <w:rPr>
          <w:b/>
          <w:bCs/>
          <w:highlight w:val="yellow"/>
        </w:rPr>
        <w:t>Proverbs 4:23</w:t>
      </w:r>
      <w:r>
        <w:t xml:space="preserve"> – proceed issues of life.</w:t>
      </w:r>
    </w:p>
    <w:p w14:paraId="1D18AA5A" w14:textId="13BA47CA" w:rsidR="009E6B70" w:rsidRDefault="009E6B70" w:rsidP="009E6B70">
      <w:pPr>
        <w:pStyle w:val="ListParagraph"/>
        <w:numPr>
          <w:ilvl w:val="2"/>
          <w:numId w:val="6"/>
        </w:numPr>
      </w:pPr>
      <w:r w:rsidRPr="009562ED">
        <w:rPr>
          <w:b/>
          <w:bCs/>
          <w:highlight w:val="yellow"/>
        </w:rPr>
        <w:t>Matthew 15:18-20</w:t>
      </w:r>
      <w:r>
        <w:t xml:space="preserve"> – all evil starts in the heart.</w:t>
      </w:r>
    </w:p>
    <w:p w14:paraId="68668DFE" w14:textId="4DA30FDE" w:rsidR="009E6B70" w:rsidRDefault="009E6B70" w:rsidP="009E6B70">
      <w:pPr>
        <w:pStyle w:val="ListParagraph"/>
        <w:numPr>
          <w:ilvl w:val="0"/>
          <w:numId w:val="6"/>
        </w:numPr>
      </w:pPr>
      <w:r>
        <w:t xml:space="preserve">Those who lead impure lives do so in part because they aren’t focused on the eternal </w:t>
      </w:r>
      <w:r w:rsidR="009562ED">
        <w:t>hope,</w:t>
      </w:r>
      <w:r>
        <w:t xml:space="preserve"> which is pure in nature, but on the temporal world full of lust – </w:t>
      </w:r>
      <w:r w:rsidRPr="009562ED">
        <w:rPr>
          <w:b/>
          <w:bCs/>
          <w:highlight w:val="yellow"/>
        </w:rPr>
        <w:t>1 John 2:</w:t>
      </w:r>
      <w:r w:rsidR="009562ED" w:rsidRPr="009562ED">
        <w:rPr>
          <w:b/>
          <w:bCs/>
          <w:highlight w:val="yellow"/>
        </w:rPr>
        <w:t>17</w:t>
      </w:r>
    </w:p>
    <w:p w14:paraId="60464EB6" w14:textId="10E17DC2" w:rsidR="009562ED" w:rsidRDefault="009562ED" w:rsidP="009E6B70">
      <w:pPr>
        <w:pStyle w:val="ListParagraph"/>
        <w:numPr>
          <w:ilvl w:val="0"/>
          <w:numId w:val="6"/>
        </w:numPr>
      </w:pPr>
      <w:r>
        <w:t xml:space="preserve">Those who have hope seek to perfect holiness – </w:t>
      </w:r>
      <w:r w:rsidRPr="009562ED">
        <w:rPr>
          <w:b/>
          <w:bCs/>
          <w:highlight w:val="yellow"/>
        </w:rPr>
        <w:t>2 Corinthians 7:1</w:t>
      </w:r>
      <w:r>
        <w:t xml:space="preserve"> (promises of fellowship with God)</w:t>
      </w:r>
    </w:p>
    <w:p w14:paraId="0898A561" w14:textId="7E0513BF" w:rsidR="006316B4" w:rsidRDefault="006316B4" w:rsidP="006316B4">
      <w:pPr>
        <w:pStyle w:val="ListParagraph"/>
        <w:numPr>
          <w:ilvl w:val="0"/>
          <w:numId w:val="2"/>
        </w:numPr>
      </w:pPr>
      <w:r>
        <w:t>Perseverance</w:t>
      </w:r>
    </w:p>
    <w:p w14:paraId="23D39102" w14:textId="27EC1B12" w:rsidR="005A02F7" w:rsidRDefault="005A02F7" w:rsidP="005A02F7">
      <w:pPr>
        <w:pStyle w:val="ListParagraph"/>
        <w:numPr>
          <w:ilvl w:val="0"/>
          <w:numId w:val="7"/>
        </w:numPr>
      </w:pPr>
      <w:r w:rsidRPr="00AA5692">
        <w:rPr>
          <w:b/>
          <w:bCs/>
          <w:highlight w:val="yellow"/>
        </w:rPr>
        <w:t>Romans 8:24-25</w:t>
      </w:r>
      <w:r>
        <w:t xml:space="preserve"> – because we long for hope, but do not have it, we persevere to receive it.</w:t>
      </w:r>
    </w:p>
    <w:p w14:paraId="78E22E61" w14:textId="1C777CEA" w:rsidR="005A02F7" w:rsidRDefault="005A02F7" w:rsidP="005A02F7">
      <w:pPr>
        <w:pStyle w:val="ListParagraph"/>
        <w:numPr>
          <w:ilvl w:val="1"/>
          <w:numId w:val="7"/>
        </w:numPr>
      </w:pPr>
      <w:r w:rsidRPr="00AA5692">
        <w:rPr>
          <w:b/>
          <w:bCs/>
          <w:highlight w:val="yellow"/>
        </w:rPr>
        <w:t>1 Corinthians 15:58</w:t>
      </w:r>
      <w:r>
        <w:t xml:space="preserve"> – the hope of the resurrection body causes one to be steadfast, and always abounding.</w:t>
      </w:r>
    </w:p>
    <w:p w14:paraId="2EFFD2BC" w14:textId="7B43DA69" w:rsidR="005A02F7" w:rsidRDefault="005A02F7" w:rsidP="005A02F7">
      <w:pPr>
        <w:pStyle w:val="ListParagraph"/>
        <w:numPr>
          <w:ilvl w:val="0"/>
          <w:numId w:val="7"/>
        </w:numPr>
      </w:pPr>
      <w:r>
        <w:t xml:space="preserve">Hope affords joy even in trials – </w:t>
      </w:r>
      <w:r w:rsidRPr="00AA5692">
        <w:rPr>
          <w:b/>
          <w:bCs/>
          <w:highlight w:val="yellow"/>
        </w:rPr>
        <w:t>Romans 5:2-5</w:t>
      </w:r>
      <w:r>
        <w:t xml:space="preserve"> – which produces perseverance and results in a strengthening of hope.</w:t>
      </w:r>
    </w:p>
    <w:p w14:paraId="5380CD68" w14:textId="751EEE0B" w:rsidR="005A02F7" w:rsidRDefault="005A02F7" w:rsidP="005A02F7">
      <w:pPr>
        <w:pStyle w:val="ListParagraph"/>
        <w:numPr>
          <w:ilvl w:val="1"/>
          <w:numId w:val="7"/>
        </w:numPr>
      </w:pPr>
      <w:r>
        <w:t xml:space="preserve">Count it joy – </w:t>
      </w:r>
      <w:r w:rsidRPr="00AA5692">
        <w:rPr>
          <w:b/>
          <w:bCs/>
          <w:highlight w:val="yellow"/>
        </w:rPr>
        <w:t>James 1:2-4, 12</w:t>
      </w:r>
      <w:r>
        <w:t xml:space="preserve"> – trials make us mature, and prepare us for the crown of life.</w:t>
      </w:r>
    </w:p>
    <w:p w14:paraId="3E9F1E99" w14:textId="2B54828B" w:rsidR="005A02F7" w:rsidRDefault="00D1705A" w:rsidP="005A02F7">
      <w:pPr>
        <w:pStyle w:val="ListParagraph"/>
        <w:numPr>
          <w:ilvl w:val="0"/>
          <w:numId w:val="7"/>
        </w:numPr>
      </w:pPr>
      <w:r>
        <w:t xml:space="preserve">What is the point of persevering in doing God’s will and abstaining from sin if we have no hope? – </w:t>
      </w:r>
      <w:r w:rsidRPr="00AA5692">
        <w:rPr>
          <w:b/>
          <w:bCs/>
          <w:highlight w:val="yellow"/>
        </w:rPr>
        <w:t>1 Corinthians 15:32-34</w:t>
      </w:r>
    </w:p>
    <w:p w14:paraId="6420E689" w14:textId="2E6B907E" w:rsidR="00D1705A" w:rsidRDefault="00D1705A" w:rsidP="005A02F7">
      <w:pPr>
        <w:pStyle w:val="ListParagraph"/>
        <w:numPr>
          <w:ilvl w:val="0"/>
          <w:numId w:val="7"/>
        </w:numPr>
      </w:pPr>
      <w:r>
        <w:t xml:space="preserve">Hope provokes diligence and patience as we long to inherit the promise – </w:t>
      </w:r>
      <w:r w:rsidRPr="00AA5692">
        <w:rPr>
          <w:b/>
          <w:bCs/>
          <w:highlight w:val="yellow"/>
        </w:rPr>
        <w:t>Hebrews 6:11-12</w:t>
      </w:r>
    </w:p>
    <w:p w14:paraId="6F930CBC" w14:textId="0E065F1B" w:rsidR="00D1705A" w:rsidRDefault="00D1705A" w:rsidP="005A02F7">
      <w:pPr>
        <w:pStyle w:val="ListParagraph"/>
        <w:numPr>
          <w:ilvl w:val="0"/>
          <w:numId w:val="7"/>
        </w:numPr>
      </w:pPr>
      <w:r>
        <w:t xml:space="preserve">Those who fall back into sin are not holding fast their hope – </w:t>
      </w:r>
      <w:r w:rsidRPr="00AA5692">
        <w:rPr>
          <w:b/>
          <w:bCs/>
          <w:highlight w:val="yellow"/>
        </w:rPr>
        <w:t>Hebrews 3:6-14</w:t>
      </w:r>
    </w:p>
    <w:p w14:paraId="257B4AFA" w14:textId="292CB58F" w:rsidR="00D1705A" w:rsidRDefault="00D1705A" w:rsidP="00D1705A">
      <w:pPr>
        <w:pStyle w:val="ListParagraph"/>
        <w:numPr>
          <w:ilvl w:val="1"/>
          <w:numId w:val="7"/>
        </w:numPr>
      </w:pPr>
      <w:r>
        <w:t xml:space="preserve">We must work to enter the rest – </w:t>
      </w:r>
      <w:r w:rsidRPr="00AA5692">
        <w:rPr>
          <w:b/>
          <w:bCs/>
          <w:highlight w:val="yellow"/>
        </w:rPr>
        <w:t>Hebrews 4:6-10</w:t>
      </w:r>
    </w:p>
    <w:p w14:paraId="333E008C" w14:textId="341B92F8" w:rsidR="00D1705A" w:rsidRDefault="00D1705A" w:rsidP="00D1705A">
      <w:pPr>
        <w:pStyle w:val="ListParagraph"/>
        <w:numPr>
          <w:ilvl w:val="2"/>
          <w:numId w:val="7"/>
        </w:numPr>
      </w:pPr>
      <w:r>
        <w:t xml:space="preserve">NOTE: </w:t>
      </w:r>
      <w:r w:rsidRPr="00AA5692">
        <w:rPr>
          <w:b/>
          <w:bCs/>
          <w:highlight w:val="yellow"/>
        </w:rPr>
        <w:t>(v. 7)</w:t>
      </w:r>
      <w:r>
        <w:t xml:space="preserve"> – after such a LONG time.</w:t>
      </w:r>
    </w:p>
    <w:p w14:paraId="20E2107C" w14:textId="52CC474D" w:rsidR="00D1705A" w:rsidRDefault="00D1705A" w:rsidP="00D1705A">
      <w:pPr>
        <w:pStyle w:val="ListParagraph"/>
        <w:numPr>
          <w:ilvl w:val="2"/>
          <w:numId w:val="7"/>
        </w:numPr>
      </w:pPr>
      <w:r>
        <w:t xml:space="preserve">The time is still ticking, and as long as time </w:t>
      </w:r>
      <w:proofErr w:type="gramStart"/>
      <w:r>
        <w:t>continues</w:t>
      </w:r>
      <w:proofErr w:type="gramEnd"/>
      <w:r>
        <w:t xml:space="preserve"> we must persevere in doing God’s work.</w:t>
      </w:r>
    </w:p>
    <w:p w14:paraId="01D82FF1" w14:textId="024DDEED" w:rsidR="00D1705A" w:rsidRDefault="00D1705A" w:rsidP="00D1705A">
      <w:pPr>
        <w:pStyle w:val="ListParagraph"/>
        <w:numPr>
          <w:ilvl w:val="0"/>
          <w:numId w:val="7"/>
        </w:numPr>
      </w:pPr>
      <w:r>
        <w:t xml:space="preserve">Those with hope will refuse sin and endure the most difficult trials and tribulations – </w:t>
      </w:r>
      <w:r w:rsidRPr="00AA5692">
        <w:rPr>
          <w:b/>
          <w:bCs/>
          <w:highlight w:val="yellow"/>
        </w:rPr>
        <w:t>Hebrews 12:1-2</w:t>
      </w:r>
      <w:r>
        <w:t xml:space="preserve"> – like Jesus.</w:t>
      </w:r>
    </w:p>
    <w:p w14:paraId="2FFE7C31" w14:textId="355F54CD" w:rsidR="00D1705A" w:rsidRPr="00AA5692" w:rsidRDefault="00D1705A" w:rsidP="00D1705A">
      <w:pPr>
        <w:rPr>
          <w:b/>
          <w:bCs/>
        </w:rPr>
      </w:pPr>
      <w:r w:rsidRPr="00AA5692">
        <w:rPr>
          <w:b/>
          <w:bCs/>
        </w:rPr>
        <w:t>Conclusion</w:t>
      </w:r>
    </w:p>
    <w:p w14:paraId="2545169D" w14:textId="48B531B7" w:rsidR="00D1705A" w:rsidRDefault="00D1705A" w:rsidP="00D1705A">
      <w:pPr>
        <w:pStyle w:val="ListParagraph"/>
        <w:numPr>
          <w:ilvl w:val="0"/>
          <w:numId w:val="8"/>
        </w:numPr>
      </w:pPr>
      <w:r>
        <w:t>Hope is incredibly important to the Christian.</w:t>
      </w:r>
    </w:p>
    <w:p w14:paraId="4393374C" w14:textId="437D3DE8" w:rsidR="00D1705A" w:rsidRDefault="00D1705A" w:rsidP="00D1705A">
      <w:pPr>
        <w:pStyle w:val="ListParagraph"/>
        <w:numPr>
          <w:ilvl w:val="0"/>
          <w:numId w:val="8"/>
        </w:numPr>
      </w:pPr>
      <w:r>
        <w:t xml:space="preserve">It is a practical matter which performs various </w:t>
      </w:r>
      <w:r w:rsidR="00AA5692">
        <w:t>functions</w:t>
      </w:r>
      <w:r>
        <w:t xml:space="preserve"> in our lives.</w:t>
      </w:r>
    </w:p>
    <w:p w14:paraId="1C2F9400" w14:textId="6E518701" w:rsidR="00D1705A" w:rsidRDefault="00D1705A" w:rsidP="00D1705A">
      <w:pPr>
        <w:pStyle w:val="ListParagraph"/>
        <w:numPr>
          <w:ilvl w:val="0"/>
          <w:numId w:val="8"/>
        </w:numPr>
      </w:pPr>
      <w:r>
        <w:t>We need to gain a greater understanding of our hope and know that it is meant to</w:t>
      </w:r>
      <w:r w:rsidR="00AA5692">
        <w:t xml:space="preserve"> provoke a certain life of activity before God.</w:t>
      </w:r>
    </w:p>
    <w:sectPr w:rsidR="00D1705A"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B8B76" w14:textId="77777777" w:rsidR="00602CA2" w:rsidRDefault="00602CA2" w:rsidP="00F96015">
      <w:r>
        <w:separator/>
      </w:r>
    </w:p>
  </w:endnote>
  <w:endnote w:type="continuationSeparator" w:id="0">
    <w:p w14:paraId="720D8E11" w14:textId="77777777" w:rsidR="00602CA2" w:rsidRDefault="00602CA2" w:rsidP="00F9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6736105"/>
      <w:docPartObj>
        <w:docPartGallery w:val="Page Numbers (Bottom of Page)"/>
        <w:docPartUnique/>
      </w:docPartObj>
    </w:sdtPr>
    <w:sdtContent>
      <w:p w14:paraId="6BB41A4E" w14:textId="08F6AF5A" w:rsidR="00F96015" w:rsidRDefault="00F96015" w:rsidP="00897B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9A5A2" w14:textId="77777777" w:rsidR="00F96015" w:rsidRDefault="00F96015" w:rsidP="00F960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5297280"/>
      <w:docPartObj>
        <w:docPartGallery w:val="Page Numbers (Bottom of Page)"/>
        <w:docPartUnique/>
      </w:docPartObj>
    </w:sdtPr>
    <w:sdtContent>
      <w:p w14:paraId="1C83C9A1" w14:textId="081969A4" w:rsidR="00F96015" w:rsidRDefault="00F96015" w:rsidP="00897B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C1D135" w14:textId="77777777" w:rsidR="00F96015" w:rsidRDefault="00F96015" w:rsidP="00F960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50C8E" w14:textId="77777777" w:rsidR="00602CA2" w:rsidRDefault="00602CA2" w:rsidP="00F96015">
      <w:r>
        <w:separator/>
      </w:r>
    </w:p>
  </w:footnote>
  <w:footnote w:type="continuationSeparator" w:id="0">
    <w:p w14:paraId="7DB9B7E2" w14:textId="77777777" w:rsidR="00602CA2" w:rsidRDefault="00602CA2" w:rsidP="00F96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07A9D" w14:textId="6195D7F4" w:rsidR="00F96015" w:rsidRDefault="00F96015" w:rsidP="00F96015">
    <w:pPr>
      <w:pStyle w:val="Header"/>
      <w:jc w:val="right"/>
    </w:pPr>
    <w:r>
      <w:t>The Function of Hope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758"/>
    <w:multiLevelType w:val="hybridMultilevel"/>
    <w:tmpl w:val="C31453C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E629F"/>
    <w:multiLevelType w:val="hybridMultilevel"/>
    <w:tmpl w:val="8820A56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ED41F2"/>
    <w:multiLevelType w:val="hybridMultilevel"/>
    <w:tmpl w:val="5EBEF4B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C6487F"/>
    <w:multiLevelType w:val="hybridMultilevel"/>
    <w:tmpl w:val="0A72246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9710C"/>
    <w:multiLevelType w:val="hybridMultilevel"/>
    <w:tmpl w:val="3C3C4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312BE"/>
    <w:multiLevelType w:val="hybridMultilevel"/>
    <w:tmpl w:val="8CF6468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800955"/>
    <w:multiLevelType w:val="hybridMultilevel"/>
    <w:tmpl w:val="762AC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2F408B"/>
    <w:multiLevelType w:val="hybridMultilevel"/>
    <w:tmpl w:val="B1106A8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9466269">
    <w:abstractNumId w:val="4"/>
  </w:num>
  <w:num w:numId="2" w16cid:durableId="178542614">
    <w:abstractNumId w:val="3"/>
  </w:num>
  <w:num w:numId="3" w16cid:durableId="290215669">
    <w:abstractNumId w:val="0"/>
  </w:num>
  <w:num w:numId="4" w16cid:durableId="68775747">
    <w:abstractNumId w:val="7"/>
  </w:num>
  <w:num w:numId="5" w16cid:durableId="34740752">
    <w:abstractNumId w:val="5"/>
  </w:num>
  <w:num w:numId="6" w16cid:durableId="1827282294">
    <w:abstractNumId w:val="2"/>
  </w:num>
  <w:num w:numId="7" w16cid:durableId="753475281">
    <w:abstractNumId w:val="1"/>
  </w:num>
  <w:num w:numId="8" w16cid:durableId="1501384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15"/>
    <w:rsid w:val="00173F1F"/>
    <w:rsid w:val="00192B7E"/>
    <w:rsid w:val="001F70FE"/>
    <w:rsid w:val="00291AE4"/>
    <w:rsid w:val="00384829"/>
    <w:rsid w:val="004B169D"/>
    <w:rsid w:val="004D1A10"/>
    <w:rsid w:val="004E049F"/>
    <w:rsid w:val="005A02F7"/>
    <w:rsid w:val="005E08D7"/>
    <w:rsid w:val="005E0959"/>
    <w:rsid w:val="00602CA2"/>
    <w:rsid w:val="00612107"/>
    <w:rsid w:val="006316B4"/>
    <w:rsid w:val="00686995"/>
    <w:rsid w:val="00690F45"/>
    <w:rsid w:val="00732AA1"/>
    <w:rsid w:val="007B186D"/>
    <w:rsid w:val="007B7AE5"/>
    <w:rsid w:val="00842F6D"/>
    <w:rsid w:val="009562ED"/>
    <w:rsid w:val="009E6B70"/>
    <w:rsid w:val="00AA5692"/>
    <w:rsid w:val="00AA6094"/>
    <w:rsid w:val="00AB5920"/>
    <w:rsid w:val="00B0439E"/>
    <w:rsid w:val="00B44452"/>
    <w:rsid w:val="00C47774"/>
    <w:rsid w:val="00D06BFA"/>
    <w:rsid w:val="00D14537"/>
    <w:rsid w:val="00D1705A"/>
    <w:rsid w:val="00D46EB0"/>
    <w:rsid w:val="00DB78D7"/>
    <w:rsid w:val="00F178BB"/>
    <w:rsid w:val="00F3140E"/>
    <w:rsid w:val="00F56B63"/>
    <w:rsid w:val="00F9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87BC72"/>
  <w15:chartTrackingRefBased/>
  <w15:docId w15:val="{11BC43E8-4255-EA4A-AD75-F6677CB1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015"/>
    <w:pPr>
      <w:ind w:left="720"/>
      <w:contextualSpacing/>
    </w:pPr>
  </w:style>
  <w:style w:type="paragraph" w:styleId="Header">
    <w:name w:val="header"/>
    <w:basedOn w:val="Normal"/>
    <w:link w:val="HeaderChar"/>
    <w:uiPriority w:val="99"/>
    <w:unhideWhenUsed/>
    <w:rsid w:val="00F96015"/>
    <w:pPr>
      <w:tabs>
        <w:tab w:val="center" w:pos="4680"/>
        <w:tab w:val="right" w:pos="9360"/>
      </w:tabs>
    </w:pPr>
  </w:style>
  <w:style w:type="character" w:customStyle="1" w:styleId="HeaderChar">
    <w:name w:val="Header Char"/>
    <w:basedOn w:val="DefaultParagraphFont"/>
    <w:link w:val="Header"/>
    <w:uiPriority w:val="99"/>
    <w:rsid w:val="00F96015"/>
  </w:style>
  <w:style w:type="paragraph" w:styleId="Footer">
    <w:name w:val="footer"/>
    <w:basedOn w:val="Normal"/>
    <w:link w:val="FooterChar"/>
    <w:uiPriority w:val="99"/>
    <w:unhideWhenUsed/>
    <w:rsid w:val="00F96015"/>
    <w:pPr>
      <w:tabs>
        <w:tab w:val="center" w:pos="4680"/>
        <w:tab w:val="right" w:pos="9360"/>
      </w:tabs>
    </w:pPr>
  </w:style>
  <w:style w:type="character" w:customStyle="1" w:styleId="FooterChar">
    <w:name w:val="Footer Char"/>
    <w:basedOn w:val="DefaultParagraphFont"/>
    <w:link w:val="Footer"/>
    <w:uiPriority w:val="99"/>
    <w:rsid w:val="00F96015"/>
  </w:style>
  <w:style w:type="character" w:styleId="PageNumber">
    <w:name w:val="page number"/>
    <w:basedOn w:val="DefaultParagraphFont"/>
    <w:uiPriority w:val="99"/>
    <w:semiHidden/>
    <w:unhideWhenUsed/>
    <w:rsid w:val="00F96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42</cp:revision>
  <dcterms:created xsi:type="dcterms:W3CDTF">2020-07-27T17:03:00Z</dcterms:created>
  <dcterms:modified xsi:type="dcterms:W3CDTF">2024-09-06T21:29:00Z</dcterms:modified>
</cp:coreProperties>
</file>