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E8543" w14:textId="77777777" w:rsidR="007B7AE5" w:rsidRPr="0022192B" w:rsidRDefault="00923EAF">
      <w:pPr>
        <w:rPr>
          <w:b/>
          <w:sz w:val="32"/>
        </w:rPr>
      </w:pPr>
      <w:r w:rsidRPr="0022192B">
        <w:rPr>
          <w:b/>
          <w:sz w:val="32"/>
        </w:rPr>
        <w:t>Sustained Excellence</w:t>
      </w:r>
    </w:p>
    <w:p w14:paraId="50DB3135" w14:textId="77777777" w:rsidR="00923EAF" w:rsidRPr="0022192B" w:rsidRDefault="00923EAF">
      <w:pPr>
        <w:rPr>
          <w:b/>
        </w:rPr>
      </w:pPr>
      <w:r w:rsidRPr="0022192B">
        <w:rPr>
          <w:b/>
        </w:rPr>
        <w:t>Introduction</w:t>
      </w:r>
    </w:p>
    <w:p w14:paraId="03FB9E3E" w14:textId="77777777" w:rsidR="00923EAF" w:rsidRPr="0022192B" w:rsidRDefault="002F2CDB" w:rsidP="00290B18">
      <w:pPr>
        <w:pStyle w:val="ListParagraph"/>
        <w:numPr>
          <w:ilvl w:val="0"/>
          <w:numId w:val="1"/>
        </w:numPr>
        <w:rPr>
          <w:rFonts w:cstheme="minorHAnsi"/>
        </w:rPr>
      </w:pPr>
      <w:r w:rsidRPr="0022192B">
        <w:rPr>
          <w:rFonts w:cstheme="minorHAnsi"/>
        </w:rPr>
        <w:t>Excellent:</w:t>
      </w:r>
    </w:p>
    <w:p w14:paraId="66F257C9" w14:textId="77777777" w:rsidR="002F2CDB" w:rsidRPr="0022192B" w:rsidRDefault="002F2CDB" w:rsidP="002F2CDB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 w:rsidRPr="0022192B">
        <w:rPr>
          <w:rFonts w:eastAsia="Times New Roman" w:cstheme="minorHAnsi"/>
        </w:rPr>
        <w:t>“extremely good; outstanding” (New Oxford American Dictionary)</w:t>
      </w:r>
    </w:p>
    <w:p w14:paraId="7A1E9AC0" w14:textId="77777777" w:rsidR="002F2CDB" w:rsidRPr="0022192B" w:rsidRDefault="002F2CDB" w:rsidP="002F2CDB">
      <w:pPr>
        <w:pStyle w:val="ListParagraph"/>
        <w:numPr>
          <w:ilvl w:val="1"/>
          <w:numId w:val="1"/>
        </w:numPr>
        <w:rPr>
          <w:rFonts w:cstheme="minorHAnsi"/>
        </w:rPr>
      </w:pPr>
      <w:r w:rsidRPr="0022192B">
        <w:rPr>
          <w:rFonts w:cstheme="minorHAnsi"/>
        </w:rPr>
        <w:t>“very good of its kind” (Merriam-Webster Dictionary)</w:t>
      </w:r>
    </w:p>
    <w:p w14:paraId="0323A4B3" w14:textId="77777777" w:rsidR="002F2CDB" w:rsidRPr="0022192B" w:rsidRDefault="002F2CDB" w:rsidP="002F2CDB">
      <w:pPr>
        <w:pStyle w:val="ListParagraph"/>
        <w:numPr>
          <w:ilvl w:val="0"/>
          <w:numId w:val="1"/>
        </w:numPr>
        <w:rPr>
          <w:rFonts w:cstheme="minorHAnsi"/>
        </w:rPr>
      </w:pPr>
      <w:r w:rsidRPr="0022192B">
        <w:rPr>
          <w:rFonts w:cstheme="minorHAnsi"/>
        </w:rPr>
        <w:t>Most can do something excellent once, twice, three times or a few more. However, what sets some apart from the rest is their sustained excellence.</w:t>
      </w:r>
    </w:p>
    <w:p w14:paraId="09721EB4" w14:textId="77777777" w:rsidR="002F2CDB" w:rsidRPr="0022192B" w:rsidRDefault="002F2CDB" w:rsidP="002F2CDB">
      <w:pPr>
        <w:pStyle w:val="ListParagraph"/>
        <w:numPr>
          <w:ilvl w:val="1"/>
          <w:numId w:val="1"/>
        </w:numPr>
        <w:rPr>
          <w:rFonts w:cstheme="minorHAnsi"/>
        </w:rPr>
      </w:pPr>
      <w:r w:rsidRPr="0022192B">
        <w:rPr>
          <w:rFonts w:cstheme="minorHAnsi"/>
        </w:rPr>
        <w:t>Sports</w:t>
      </w:r>
    </w:p>
    <w:p w14:paraId="7A10914B" w14:textId="5B070401" w:rsidR="00CA29F0" w:rsidRPr="0022192B" w:rsidRDefault="00CA29F0" w:rsidP="00CA29F0">
      <w:pPr>
        <w:pStyle w:val="ListParagraph"/>
        <w:numPr>
          <w:ilvl w:val="2"/>
          <w:numId w:val="1"/>
        </w:numPr>
        <w:rPr>
          <w:rFonts w:cstheme="minorHAnsi"/>
        </w:rPr>
      </w:pPr>
      <w:r w:rsidRPr="0022192B">
        <w:rPr>
          <w:rFonts w:cstheme="minorHAnsi"/>
        </w:rPr>
        <w:t>A period of excellence – Jeremy Lin (2012 – New York Knicks PG – Harvard University – undrafted</w:t>
      </w:r>
      <w:r w:rsidR="00BF3F47" w:rsidRPr="0022192B">
        <w:rPr>
          <w:rFonts w:cstheme="minorHAnsi"/>
        </w:rPr>
        <w:t xml:space="preserve"> – “</w:t>
      </w:r>
      <w:proofErr w:type="spellStart"/>
      <w:r w:rsidR="00BF3F47" w:rsidRPr="0022192B">
        <w:rPr>
          <w:rFonts w:cstheme="minorHAnsi"/>
        </w:rPr>
        <w:t>Linsanity</w:t>
      </w:r>
      <w:proofErr w:type="spellEnd"/>
      <w:r w:rsidR="00BF3F47" w:rsidRPr="0022192B">
        <w:rPr>
          <w:rFonts w:cstheme="minorHAnsi"/>
        </w:rPr>
        <w:t>” – stretch of excellent play</w:t>
      </w:r>
      <w:r w:rsidR="00FC6003">
        <w:rPr>
          <w:rFonts w:cstheme="minorHAnsi"/>
        </w:rPr>
        <w:t xml:space="preserve"> for about 2 weeks, national craze, documentary</w:t>
      </w:r>
      <w:r w:rsidR="00BF3F47" w:rsidRPr="0022192B">
        <w:rPr>
          <w:rFonts w:cstheme="minorHAnsi"/>
        </w:rPr>
        <w:t xml:space="preserve"> – </w:t>
      </w:r>
      <w:r w:rsidR="0099210E">
        <w:rPr>
          <w:rFonts w:cstheme="minorHAnsi"/>
        </w:rPr>
        <w:t>then simply an average player in the league</w:t>
      </w:r>
      <w:r w:rsidR="00BF3F47" w:rsidRPr="0022192B">
        <w:rPr>
          <w:rFonts w:cstheme="minorHAnsi"/>
        </w:rPr>
        <w:t>)</w:t>
      </w:r>
    </w:p>
    <w:p w14:paraId="68A2DA07" w14:textId="72406059" w:rsidR="00BF3F47" w:rsidRPr="0022192B" w:rsidRDefault="00BF3F47" w:rsidP="00CA29F0">
      <w:pPr>
        <w:pStyle w:val="ListParagraph"/>
        <w:numPr>
          <w:ilvl w:val="2"/>
          <w:numId w:val="1"/>
        </w:numPr>
        <w:rPr>
          <w:rFonts w:cstheme="minorHAnsi"/>
        </w:rPr>
      </w:pPr>
      <w:r w:rsidRPr="0022192B">
        <w:rPr>
          <w:rFonts w:cstheme="minorHAnsi"/>
        </w:rPr>
        <w:t xml:space="preserve">Sustained excellence – Lebron James (NBA Finals </w:t>
      </w:r>
      <w:r w:rsidR="0015271C">
        <w:rPr>
          <w:rFonts w:cstheme="minorHAnsi"/>
        </w:rPr>
        <w:t>8</w:t>
      </w:r>
      <w:r w:rsidRPr="0022192B">
        <w:rPr>
          <w:rFonts w:cstheme="minorHAnsi"/>
        </w:rPr>
        <w:t xml:space="preserve"> yrs in a row), Dirk Nowitzki (21 yrs with Mavs – 6</w:t>
      </w:r>
      <w:r w:rsidRPr="0022192B">
        <w:rPr>
          <w:rFonts w:cstheme="minorHAnsi"/>
          <w:vertAlign w:val="superscript"/>
        </w:rPr>
        <w:t>th</w:t>
      </w:r>
      <w:r w:rsidRPr="0022192B">
        <w:rPr>
          <w:rFonts w:cstheme="minorHAnsi"/>
        </w:rPr>
        <w:t xml:space="preserve"> all time pts scored in league), Tom Brady (</w:t>
      </w:r>
      <w:r w:rsidR="0015271C">
        <w:rPr>
          <w:rFonts w:cstheme="minorHAnsi"/>
        </w:rPr>
        <w:t>7</w:t>
      </w:r>
      <w:r w:rsidRPr="0022192B">
        <w:rPr>
          <w:rFonts w:cstheme="minorHAnsi"/>
        </w:rPr>
        <w:t xml:space="preserve"> rings)</w:t>
      </w:r>
    </w:p>
    <w:p w14:paraId="4A932FE9" w14:textId="77777777" w:rsidR="002F2CDB" w:rsidRPr="0022192B" w:rsidRDefault="002F2CDB" w:rsidP="002F2CDB">
      <w:pPr>
        <w:pStyle w:val="ListParagraph"/>
        <w:numPr>
          <w:ilvl w:val="1"/>
          <w:numId w:val="1"/>
        </w:numPr>
        <w:rPr>
          <w:rFonts w:cstheme="minorHAnsi"/>
        </w:rPr>
      </w:pPr>
      <w:r w:rsidRPr="0022192B">
        <w:rPr>
          <w:rFonts w:cstheme="minorHAnsi"/>
        </w:rPr>
        <w:t>Entertainment:</w:t>
      </w:r>
    </w:p>
    <w:p w14:paraId="0BA1D0AB" w14:textId="1FEE89A6" w:rsidR="002F2CDB" w:rsidRPr="0022192B" w:rsidRDefault="002F2CDB" w:rsidP="002F2CDB">
      <w:pPr>
        <w:pStyle w:val="ListParagraph"/>
        <w:numPr>
          <w:ilvl w:val="2"/>
          <w:numId w:val="1"/>
        </w:numPr>
        <w:rPr>
          <w:rFonts w:cstheme="minorHAnsi"/>
        </w:rPr>
      </w:pPr>
      <w:r w:rsidRPr="0022192B">
        <w:rPr>
          <w:rFonts w:cstheme="minorHAnsi"/>
        </w:rPr>
        <w:t xml:space="preserve">One hit </w:t>
      </w:r>
      <w:r w:rsidR="00873ACE" w:rsidRPr="0022192B">
        <w:rPr>
          <w:rFonts w:cstheme="minorHAnsi"/>
        </w:rPr>
        <w:t>wonder</w:t>
      </w:r>
      <w:r w:rsidRPr="0022192B">
        <w:rPr>
          <w:rFonts w:cstheme="minorHAnsi"/>
        </w:rPr>
        <w:t xml:space="preserve"> – excellent once.</w:t>
      </w:r>
    </w:p>
    <w:p w14:paraId="59CEED7C" w14:textId="77777777" w:rsidR="002F2CDB" w:rsidRPr="0022192B" w:rsidRDefault="002F2CDB" w:rsidP="002F2CDB">
      <w:pPr>
        <w:pStyle w:val="ListParagraph"/>
        <w:numPr>
          <w:ilvl w:val="2"/>
          <w:numId w:val="1"/>
        </w:numPr>
        <w:rPr>
          <w:rFonts w:cstheme="minorHAnsi"/>
        </w:rPr>
      </w:pPr>
      <w:r w:rsidRPr="0022192B">
        <w:rPr>
          <w:rFonts w:cstheme="minorHAnsi"/>
        </w:rPr>
        <w:t>Sustained excellence – The Beatles (Many hit songs, and best-selling albums.)</w:t>
      </w:r>
    </w:p>
    <w:p w14:paraId="7279A52E" w14:textId="044653DB" w:rsidR="00BF3F47" w:rsidRPr="0022192B" w:rsidRDefault="00BF3F47" w:rsidP="00BF3F47">
      <w:pPr>
        <w:pStyle w:val="ListParagraph"/>
        <w:numPr>
          <w:ilvl w:val="0"/>
          <w:numId w:val="1"/>
        </w:numPr>
        <w:rPr>
          <w:rFonts w:cstheme="minorHAnsi"/>
        </w:rPr>
      </w:pPr>
      <w:r w:rsidRPr="0022192B">
        <w:rPr>
          <w:rFonts w:cstheme="minorHAnsi"/>
        </w:rPr>
        <w:t>This is very similar to what God calls us to</w:t>
      </w:r>
      <w:r w:rsidR="005E5591">
        <w:rPr>
          <w:rFonts w:cstheme="minorHAnsi"/>
        </w:rPr>
        <w:t xml:space="preserve"> – </w:t>
      </w:r>
      <w:r w:rsidR="005E5591" w:rsidRPr="005E5591">
        <w:rPr>
          <w:rFonts w:cstheme="minorHAnsi"/>
          <w:b/>
          <w:bCs/>
          <w:color w:val="000000" w:themeColor="text1"/>
          <w:highlight w:val="yellow"/>
        </w:rPr>
        <w:t>Philippians 1:9-11</w:t>
      </w:r>
      <w:r w:rsidR="005E5591" w:rsidRPr="005E5591">
        <w:rPr>
          <w:rFonts w:cstheme="minorHAnsi"/>
          <w:b/>
          <w:bCs/>
          <w:color w:val="000000" w:themeColor="text1"/>
        </w:rPr>
        <w:t xml:space="preserve"> </w:t>
      </w:r>
      <w:r w:rsidR="005E5591">
        <w:rPr>
          <w:rFonts w:cstheme="minorHAnsi"/>
        </w:rPr>
        <w:t xml:space="preserve">– </w:t>
      </w:r>
      <w:r w:rsidR="005E5591" w:rsidRPr="005E5591">
        <w:rPr>
          <w:rFonts w:cstheme="minorHAnsi"/>
          <w:b/>
          <w:bCs/>
          <w:i/>
          <w:iCs/>
          <w:highlight w:val="yellow"/>
        </w:rPr>
        <w:t>“approve the things that are excellent”</w:t>
      </w:r>
      <w:r w:rsidR="005E5591">
        <w:rPr>
          <w:rFonts w:cstheme="minorHAnsi"/>
        </w:rPr>
        <w:t xml:space="preserve"> – Though, </w:t>
      </w:r>
      <w:r w:rsidRPr="0022192B">
        <w:rPr>
          <w:rFonts w:cstheme="minorHAnsi"/>
        </w:rPr>
        <w:t>He is not pleased with a few excellent spurts but requires sustained excellence from us.</w:t>
      </w:r>
    </w:p>
    <w:p w14:paraId="3FC2CE92" w14:textId="77777777" w:rsidR="00923EAF" w:rsidRPr="0022192B" w:rsidRDefault="00BE7FF6" w:rsidP="00923EAF">
      <w:pPr>
        <w:pStyle w:val="ListParagraph"/>
        <w:numPr>
          <w:ilvl w:val="0"/>
          <w:numId w:val="2"/>
        </w:numPr>
      </w:pPr>
      <w:r w:rsidRPr="0022192B">
        <w:t xml:space="preserve">What does God consider </w:t>
      </w:r>
      <w:r w:rsidR="00940C94" w:rsidRPr="0022192B">
        <w:t>excellence to be</w:t>
      </w:r>
      <w:r w:rsidRPr="0022192B">
        <w:t>?</w:t>
      </w:r>
    </w:p>
    <w:p w14:paraId="2F7B906E" w14:textId="77777777" w:rsidR="00D141A3" w:rsidRPr="0022192B" w:rsidRDefault="00D141A3" w:rsidP="00D141A3">
      <w:pPr>
        <w:pStyle w:val="ListParagraph"/>
        <w:numPr>
          <w:ilvl w:val="0"/>
          <w:numId w:val="3"/>
        </w:numPr>
      </w:pPr>
      <w:r w:rsidRPr="0022192B">
        <w:t>His Son</w:t>
      </w:r>
    </w:p>
    <w:p w14:paraId="32609A30" w14:textId="77777777" w:rsidR="00F17AE4" w:rsidRPr="0022192B" w:rsidRDefault="00D27618" w:rsidP="00D27618">
      <w:pPr>
        <w:pStyle w:val="ListParagraph"/>
        <w:numPr>
          <w:ilvl w:val="1"/>
          <w:numId w:val="3"/>
        </w:numPr>
      </w:pPr>
      <w:r w:rsidRPr="0022192B">
        <w:t xml:space="preserve">God set His Son as the standard of excellence – </w:t>
      </w:r>
      <w:r w:rsidR="00FB510F" w:rsidRPr="00042D23">
        <w:rPr>
          <w:b/>
          <w:highlight w:val="yellow"/>
        </w:rPr>
        <w:t>Matthew 3:13-17</w:t>
      </w:r>
      <w:r w:rsidR="00FB510F" w:rsidRPr="0022192B">
        <w:t xml:space="preserve"> – Jesus’ baptism by John.</w:t>
      </w:r>
    </w:p>
    <w:p w14:paraId="3F07EF31" w14:textId="77777777" w:rsidR="00FB510F" w:rsidRPr="0022192B" w:rsidRDefault="00FB510F" w:rsidP="00FB510F">
      <w:pPr>
        <w:pStyle w:val="ListParagraph"/>
        <w:numPr>
          <w:ilvl w:val="2"/>
          <w:numId w:val="3"/>
        </w:numPr>
      </w:pPr>
      <w:r w:rsidRPr="0022192B">
        <w:t xml:space="preserve">John’s baptism – </w:t>
      </w:r>
      <w:r w:rsidRPr="00042D23">
        <w:rPr>
          <w:b/>
          <w:i/>
          <w:highlight w:val="yellow"/>
        </w:rPr>
        <w:t>“baptism of repentance for the remission of sins” (Mark 1:4).</w:t>
      </w:r>
    </w:p>
    <w:p w14:paraId="2E6FF6C8" w14:textId="77777777" w:rsidR="00FB510F" w:rsidRPr="0022192B" w:rsidRDefault="00FB510F" w:rsidP="00FB510F">
      <w:pPr>
        <w:pStyle w:val="ListParagraph"/>
        <w:numPr>
          <w:ilvl w:val="2"/>
          <w:numId w:val="3"/>
        </w:numPr>
      </w:pPr>
      <w:r w:rsidRPr="0022192B">
        <w:t>Jesus had no sin – so not baptized for that purpose.</w:t>
      </w:r>
    </w:p>
    <w:p w14:paraId="185B112E" w14:textId="77777777" w:rsidR="00FB510F" w:rsidRPr="0022192B" w:rsidRDefault="00FB510F" w:rsidP="00FB510F">
      <w:pPr>
        <w:pStyle w:val="ListParagraph"/>
        <w:numPr>
          <w:ilvl w:val="2"/>
          <w:numId w:val="3"/>
        </w:numPr>
      </w:pPr>
      <w:r w:rsidRPr="00042D23">
        <w:rPr>
          <w:b/>
          <w:i/>
          <w:highlight w:val="yellow"/>
        </w:rPr>
        <w:t>“to fulfill all righteousness”</w:t>
      </w:r>
      <w:r w:rsidRPr="0022192B">
        <w:t xml:space="preserve"> – i.e. submit to every ordinance of God:</w:t>
      </w:r>
    </w:p>
    <w:p w14:paraId="78AEBFDD" w14:textId="77777777" w:rsidR="00FB510F" w:rsidRPr="0022192B" w:rsidRDefault="00FB510F" w:rsidP="00FB510F">
      <w:pPr>
        <w:pStyle w:val="ListParagraph"/>
        <w:numPr>
          <w:ilvl w:val="3"/>
          <w:numId w:val="3"/>
        </w:numPr>
      </w:pPr>
      <w:r w:rsidRPr="0022192B">
        <w:t xml:space="preserve">Validated John’s baptism – </w:t>
      </w:r>
      <w:r w:rsidRPr="00042D23">
        <w:rPr>
          <w:b/>
          <w:highlight w:val="yellow"/>
        </w:rPr>
        <w:t>cf. Matthew 21:</w:t>
      </w:r>
      <w:r w:rsidR="0022192B" w:rsidRPr="00042D23">
        <w:rPr>
          <w:b/>
          <w:highlight w:val="yellow"/>
        </w:rPr>
        <w:t>25</w:t>
      </w:r>
      <w:r w:rsidR="0022192B" w:rsidRPr="0022192B">
        <w:t xml:space="preserve"> – from heaven or men? – Heaven.</w:t>
      </w:r>
    </w:p>
    <w:p w14:paraId="63037D4A" w14:textId="77777777" w:rsidR="0022192B" w:rsidRDefault="0022192B" w:rsidP="00FB510F">
      <w:pPr>
        <w:pStyle w:val="ListParagraph"/>
        <w:numPr>
          <w:ilvl w:val="3"/>
          <w:numId w:val="3"/>
        </w:numPr>
      </w:pPr>
      <w:r w:rsidRPr="0022192B">
        <w:t xml:space="preserve">An example to the people – </w:t>
      </w:r>
      <w:r w:rsidRPr="00042D23">
        <w:rPr>
          <w:b/>
          <w:highlight w:val="yellow"/>
        </w:rPr>
        <w:t>(v. 17)</w:t>
      </w:r>
      <w:r w:rsidRPr="0022192B">
        <w:t xml:space="preserve"> – God was well pleased.</w:t>
      </w:r>
    </w:p>
    <w:p w14:paraId="7D0E7A63" w14:textId="647F3036" w:rsidR="007945F4" w:rsidRPr="0022192B" w:rsidRDefault="007945F4" w:rsidP="00FB510F">
      <w:pPr>
        <w:pStyle w:val="ListParagraph"/>
        <w:numPr>
          <w:ilvl w:val="3"/>
          <w:numId w:val="3"/>
        </w:numPr>
      </w:pPr>
      <w:r>
        <w:t xml:space="preserve">Equip John with testimony to adequately proclaim Jesus to the people – </w:t>
      </w:r>
      <w:r w:rsidRPr="007945F4">
        <w:rPr>
          <w:b/>
          <w:bCs/>
          <w:highlight w:val="yellow"/>
        </w:rPr>
        <w:t>John 1:31, 33-34</w:t>
      </w:r>
    </w:p>
    <w:p w14:paraId="17EA7167" w14:textId="77777777" w:rsidR="0022192B" w:rsidRPr="0022192B" w:rsidRDefault="0022192B" w:rsidP="0022192B">
      <w:pPr>
        <w:pStyle w:val="ListParagraph"/>
        <w:numPr>
          <w:ilvl w:val="2"/>
          <w:numId w:val="3"/>
        </w:numPr>
      </w:pPr>
      <w:r w:rsidRPr="0022192B">
        <w:t xml:space="preserve">Similar words at transfiguration – </w:t>
      </w:r>
      <w:r w:rsidRPr="00042D23">
        <w:rPr>
          <w:b/>
          <w:highlight w:val="yellow"/>
        </w:rPr>
        <w:t>Matthew 17:5</w:t>
      </w:r>
      <w:r w:rsidRPr="0022192B">
        <w:t xml:space="preserve"> – added words, “Hear Him!”</w:t>
      </w:r>
    </w:p>
    <w:p w14:paraId="180D3704" w14:textId="77777777" w:rsidR="0022192B" w:rsidRPr="0022192B" w:rsidRDefault="0022192B" w:rsidP="0022192B">
      <w:pPr>
        <w:pStyle w:val="ListParagraph"/>
        <w:numPr>
          <w:ilvl w:val="3"/>
          <w:numId w:val="3"/>
        </w:numPr>
      </w:pPr>
      <w:r w:rsidRPr="0022192B">
        <w:t xml:space="preserve">Jesus has authority – </w:t>
      </w:r>
      <w:r w:rsidRPr="00042D23">
        <w:rPr>
          <w:b/>
          <w:highlight w:val="yellow"/>
        </w:rPr>
        <w:t>Matthew 28:18</w:t>
      </w:r>
    </w:p>
    <w:p w14:paraId="4E044994" w14:textId="77777777" w:rsidR="0022192B" w:rsidRPr="0022192B" w:rsidRDefault="0022192B" w:rsidP="0022192B">
      <w:pPr>
        <w:pStyle w:val="ListParagraph"/>
        <w:numPr>
          <w:ilvl w:val="3"/>
          <w:numId w:val="3"/>
        </w:numPr>
      </w:pPr>
      <w:r w:rsidRPr="0022192B">
        <w:t xml:space="preserve">Jesus is the only way – </w:t>
      </w:r>
      <w:r w:rsidRPr="00042D23">
        <w:rPr>
          <w:b/>
          <w:highlight w:val="yellow"/>
        </w:rPr>
        <w:t>John 14:6</w:t>
      </w:r>
    </w:p>
    <w:p w14:paraId="1587844A" w14:textId="77777777" w:rsidR="0022192B" w:rsidRPr="0022192B" w:rsidRDefault="0022192B" w:rsidP="0022192B">
      <w:pPr>
        <w:pStyle w:val="ListParagraph"/>
        <w:numPr>
          <w:ilvl w:val="3"/>
          <w:numId w:val="3"/>
        </w:numPr>
      </w:pPr>
      <w:r w:rsidRPr="0022192B">
        <w:t xml:space="preserve">Following Jesus’ steps leads to life – </w:t>
      </w:r>
      <w:r w:rsidRPr="00042D23">
        <w:rPr>
          <w:b/>
          <w:highlight w:val="yellow"/>
        </w:rPr>
        <w:t>Mark 8:34</w:t>
      </w:r>
    </w:p>
    <w:p w14:paraId="0AEAD657" w14:textId="77777777" w:rsidR="0022192B" w:rsidRPr="0022192B" w:rsidRDefault="0022192B" w:rsidP="0022192B">
      <w:pPr>
        <w:pStyle w:val="ListParagraph"/>
        <w:numPr>
          <w:ilvl w:val="1"/>
          <w:numId w:val="3"/>
        </w:numPr>
      </w:pPr>
      <w:r w:rsidRPr="0022192B">
        <w:lastRenderedPageBreak/>
        <w:t xml:space="preserve">Jesus is excellent as the fulness of God – </w:t>
      </w:r>
      <w:r w:rsidRPr="00042D23">
        <w:rPr>
          <w:b/>
          <w:highlight w:val="yellow"/>
        </w:rPr>
        <w:t>Colossians 2:9-10</w:t>
      </w:r>
      <w:r w:rsidRPr="0022192B">
        <w:t xml:space="preserve"> – we are complete/excellent in Him </w:t>
      </w:r>
      <w:r w:rsidRPr="0022192B">
        <w:sym w:font="Wingdings" w:char="F0E0"/>
      </w:r>
    </w:p>
    <w:p w14:paraId="6E2D77B5" w14:textId="77777777" w:rsidR="00D141A3" w:rsidRPr="0022192B" w:rsidRDefault="00D141A3" w:rsidP="00D141A3">
      <w:pPr>
        <w:pStyle w:val="ListParagraph"/>
        <w:numPr>
          <w:ilvl w:val="0"/>
          <w:numId w:val="3"/>
        </w:numPr>
      </w:pPr>
      <w:r w:rsidRPr="0022192B">
        <w:t>His Adopted Children</w:t>
      </w:r>
    </w:p>
    <w:p w14:paraId="61564C1E" w14:textId="77777777" w:rsidR="0022192B" w:rsidRPr="0022192B" w:rsidRDefault="0022192B" w:rsidP="0022192B">
      <w:pPr>
        <w:pStyle w:val="ListParagraph"/>
        <w:numPr>
          <w:ilvl w:val="1"/>
          <w:numId w:val="3"/>
        </w:numPr>
      </w:pPr>
      <w:r w:rsidRPr="0022192B">
        <w:t xml:space="preserve">Excellent – </w:t>
      </w:r>
      <w:r w:rsidRPr="0022192B">
        <w:rPr>
          <w:rFonts w:cstheme="minorHAnsi"/>
        </w:rPr>
        <w:t>“very good of its kind” (Merriam-Webster Dictionary)</w:t>
      </w:r>
    </w:p>
    <w:p w14:paraId="46B3145B" w14:textId="77777777" w:rsidR="0022192B" w:rsidRPr="0022192B" w:rsidRDefault="0022192B" w:rsidP="0022192B">
      <w:pPr>
        <w:pStyle w:val="ListParagraph"/>
        <w:numPr>
          <w:ilvl w:val="2"/>
          <w:numId w:val="3"/>
        </w:numPr>
      </w:pPr>
      <w:r w:rsidRPr="0022192B">
        <w:rPr>
          <w:rFonts w:cstheme="minorHAnsi"/>
        </w:rPr>
        <w:t>Christians are the very best of human-kind by God’s design.</w:t>
      </w:r>
    </w:p>
    <w:p w14:paraId="5F20D1C1" w14:textId="77777777" w:rsidR="0022192B" w:rsidRPr="0022192B" w:rsidRDefault="0022192B" w:rsidP="0022192B">
      <w:pPr>
        <w:pStyle w:val="ListParagraph"/>
        <w:numPr>
          <w:ilvl w:val="2"/>
          <w:numId w:val="3"/>
        </w:numPr>
      </w:pPr>
      <w:r w:rsidRPr="00042D23">
        <w:rPr>
          <w:rFonts w:cstheme="minorHAnsi"/>
          <w:b/>
          <w:highlight w:val="yellow"/>
        </w:rPr>
        <w:t>James 1:18</w:t>
      </w:r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firstfruits</w:t>
      </w:r>
      <w:proofErr w:type="spellEnd"/>
      <w:r>
        <w:rPr>
          <w:rFonts w:cstheme="minorHAnsi"/>
        </w:rPr>
        <w:t xml:space="preserve"> of His creatures – i.e. of the human race.</w:t>
      </w:r>
    </w:p>
    <w:p w14:paraId="091BCC22" w14:textId="77777777" w:rsidR="0022192B" w:rsidRPr="0022192B" w:rsidRDefault="0022192B" w:rsidP="0022192B">
      <w:pPr>
        <w:pStyle w:val="ListParagraph"/>
        <w:numPr>
          <w:ilvl w:val="1"/>
          <w:numId w:val="3"/>
        </w:numPr>
      </w:pPr>
      <w:r w:rsidRPr="00C56FE2">
        <w:rPr>
          <w:rFonts w:cstheme="minorHAnsi"/>
          <w:b/>
          <w:highlight w:val="yellow"/>
        </w:rPr>
        <w:t>Revelation 14:3-5</w:t>
      </w:r>
      <w:r>
        <w:rPr>
          <w:rFonts w:cstheme="minorHAnsi"/>
        </w:rPr>
        <w:t xml:space="preserve"> – Christians are the ones who have been washed and redeemed, and who </w:t>
      </w:r>
      <w:r w:rsidRPr="00DF5B0D">
        <w:rPr>
          <w:rFonts w:cstheme="minorHAnsi"/>
          <w:b/>
          <w:bCs/>
          <w:i/>
          <w:iCs/>
          <w:highlight w:val="yellow"/>
        </w:rPr>
        <w:t>“follow the Lamb wherever He goes.”</w:t>
      </w:r>
    </w:p>
    <w:p w14:paraId="0A72E0DD" w14:textId="77777777" w:rsidR="0022192B" w:rsidRPr="00874FA5" w:rsidRDefault="0022192B" w:rsidP="0022192B">
      <w:pPr>
        <w:pStyle w:val="ListParagraph"/>
        <w:numPr>
          <w:ilvl w:val="1"/>
          <w:numId w:val="3"/>
        </w:numPr>
      </w:pPr>
      <w:r>
        <w:rPr>
          <w:rFonts w:cstheme="minorHAnsi"/>
        </w:rPr>
        <w:t xml:space="preserve">We are only excellent as we are in Christ – </w:t>
      </w:r>
      <w:r w:rsidRPr="00042D23">
        <w:rPr>
          <w:rFonts w:cstheme="minorHAnsi"/>
          <w:b/>
          <w:highlight w:val="yellow"/>
        </w:rPr>
        <w:t>Ephesians 1:3-6</w:t>
      </w:r>
      <w:r>
        <w:rPr>
          <w:rFonts w:cstheme="minorHAnsi"/>
        </w:rPr>
        <w:t xml:space="preserve"> – every spiritual blessing, holiness and blamelessness, IN HIM.</w:t>
      </w:r>
    </w:p>
    <w:p w14:paraId="74292DB6" w14:textId="77777777" w:rsidR="00874FA5" w:rsidRPr="005E5591" w:rsidRDefault="00042D23" w:rsidP="0022192B">
      <w:pPr>
        <w:pStyle w:val="ListParagraph"/>
        <w:numPr>
          <w:ilvl w:val="1"/>
          <w:numId w:val="3"/>
        </w:numPr>
      </w:pPr>
      <w:r>
        <w:rPr>
          <w:rFonts w:cstheme="minorHAnsi"/>
        </w:rPr>
        <w:t xml:space="preserve">The excellence in us is Jesus – </w:t>
      </w:r>
      <w:r w:rsidRPr="00042D23">
        <w:rPr>
          <w:rFonts w:cstheme="minorHAnsi"/>
          <w:b/>
          <w:highlight w:val="yellow"/>
        </w:rPr>
        <w:t>Galatians 2:20; 6:14-15</w:t>
      </w:r>
      <w:r>
        <w:rPr>
          <w:rFonts w:cstheme="minorHAnsi"/>
        </w:rPr>
        <w:t xml:space="preserve"> – Christ lives in us; new creation in Christ.</w:t>
      </w:r>
    </w:p>
    <w:p w14:paraId="6ACB9E7E" w14:textId="77777777" w:rsidR="003223DD" w:rsidRPr="0022192B" w:rsidRDefault="003223DD" w:rsidP="003223DD">
      <w:pPr>
        <w:pStyle w:val="ListParagraph"/>
        <w:numPr>
          <w:ilvl w:val="0"/>
          <w:numId w:val="3"/>
        </w:numPr>
      </w:pPr>
      <w:r>
        <w:rPr>
          <w:rFonts w:cstheme="minorHAnsi"/>
        </w:rPr>
        <w:t>Essentially, excellence according to God is being Christ-like. However, being Christ-like for only a moment is not what God desires. He wants sustained Christ-likeness.</w:t>
      </w:r>
    </w:p>
    <w:p w14:paraId="208C3FE3" w14:textId="77777777" w:rsidR="00923EAF" w:rsidRPr="0022192B" w:rsidRDefault="00940C94" w:rsidP="00923EAF">
      <w:pPr>
        <w:pStyle w:val="ListParagraph"/>
        <w:numPr>
          <w:ilvl w:val="0"/>
          <w:numId w:val="2"/>
        </w:numPr>
      </w:pPr>
      <w:r w:rsidRPr="0022192B">
        <w:t>T</w:t>
      </w:r>
      <w:r w:rsidR="00BE7FF6" w:rsidRPr="0022192B">
        <w:t>emporary</w:t>
      </w:r>
      <w:r w:rsidRPr="0022192B">
        <w:t xml:space="preserve"> Excellence</w:t>
      </w:r>
    </w:p>
    <w:p w14:paraId="3F7BA189" w14:textId="77777777" w:rsidR="005C567E" w:rsidRDefault="005C567E" w:rsidP="005C567E">
      <w:pPr>
        <w:pStyle w:val="ListParagraph"/>
        <w:numPr>
          <w:ilvl w:val="0"/>
          <w:numId w:val="4"/>
        </w:numPr>
      </w:pPr>
      <w:r w:rsidRPr="0022192B">
        <w:t>Examples</w:t>
      </w:r>
    </w:p>
    <w:p w14:paraId="04F0D5D9" w14:textId="77777777" w:rsidR="006B69C1" w:rsidRDefault="009B760E" w:rsidP="006B69C1">
      <w:pPr>
        <w:pStyle w:val="ListParagraph"/>
        <w:numPr>
          <w:ilvl w:val="1"/>
          <w:numId w:val="4"/>
        </w:numPr>
      </w:pPr>
      <w:r>
        <w:t>Hymenaeus and Alexander</w:t>
      </w:r>
      <w:r w:rsidR="00E668A7">
        <w:t xml:space="preserve"> – </w:t>
      </w:r>
      <w:r w:rsidR="00E668A7" w:rsidRPr="00AC2623">
        <w:rPr>
          <w:b/>
          <w:highlight w:val="yellow"/>
        </w:rPr>
        <w:t>1 Timothy 1:18-20</w:t>
      </w:r>
      <w:r w:rsidR="00E668A7">
        <w:t xml:space="preserve"> – apparent teachers/preachers who had turned aside to error.</w:t>
      </w:r>
    </w:p>
    <w:p w14:paraId="2648877A" w14:textId="77777777" w:rsidR="00E668A7" w:rsidRDefault="00E668A7" w:rsidP="00E668A7">
      <w:pPr>
        <w:pStyle w:val="ListParagraph"/>
        <w:numPr>
          <w:ilvl w:val="2"/>
          <w:numId w:val="4"/>
        </w:numPr>
      </w:pPr>
      <w:r>
        <w:t xml:space="preserve">Rejected faith and a good conscience – stopped listening to </w:t>
      </w:r>
      <w:proofErr w:type="gramStart"/>
      <w:r>
        <w:t>scripture, and</w:t>
      </w:r>
      <w:proofErr w:type="gramEnd"/>
      <w:r>
        <w:t xml:space="preserve"> started going against their conscience and doing that which was contrary to truth.</w:t>
      </w:r>
    </w:p>
    <w:p w14:paraId="47821C27" w14:textId="77777777" w:rsidR="00E668A7" w:rsidRDefault="00E668A7" w:rsidP="00E668A7">
      <w:pPr>
        <w:pStyle w:val="ListParagraph"/>
        <w:numPr>
          <w:ilvl w:val="2"/>
          <w:numId w:val="4"/>
        </w:numPr>
      </w:pPr>
      <w:r>
        <w:t>Suffered shipwreck – implies a previous smooth sailing – i.e. previously taught truth.</w:t>
      </w:r>
    </w:p>
    <w:p w14:paraId="657ECCEC" w14:textId="77777777" w:rsidR="00E668A7" w:rsidRDefault="00E668A7" w:rsidP="00E668A7">
      <w:pPr>
        <w:pStyle w:val="ListParagraph"/>
        <w:numPr>
          <w:ilvl w:val="2"/>
          <w:numId w:val="4"/>
        </w:numPr>
      </w:pPr>
      <w:r>
        <w:t>Delivered to Satan – discipline/withdrawal – were in Christ, but now in the realm where Satan rules.</w:t>
      </w:r>
    </w:p>
    <w:p w14:paraId="4C8861E2" w14:textId="77777777" w:rsidR="00E668A7" w:rsidRDefault="00E668A7" w:rsidP="00E668A7">
      <w:pPr>
        <w:pStyle w:val="ListParagraph"/>
        <w:numPr>
          <w:ilvl w:val="2"/>
          <w:numId w:val="4"/>
        </w:numPr>
      </w:pPr>
      <w:r>
        <w:t>Started teaching blasphemous doctrine.</w:t>
      </w:r>
    </w:p>
    <w:p w14:paraId="27200760" w14:textId="77777777" w:rsidR="009B760E" w:rsidRDefault="009B760E" w:rsidP="006B69C1">
      <w:pPr>
        <w:pStyle w:val="ListParagraph"/>
        <w:numPr>
          <w:ilvl w:val="1"/>
          <w:numId w:val="4"/>
        </w:numPr>
      </w:pPr>
      <w:r>
        <w:t>Dem</w:t>
      </w:r>
      <w:r w:rsidR="00E668A7">
        <w:t xml:space="preserve">as – </w:t>
      </w:r>
      <w:r w:rsidR="00E668A7" w:rsidRPr="00AC2623">
        <w:rPr>
          <w:b/>
          <w:highlight w:val="yellow"/>
        </w:rPr>
        <w:t>2 Timothy 4:10</w:t>
      </w:r>
      <w:r w:rsidR="00E668A7">
        <w:t xml:space="preserve"> – apparent previous companion of Paul who turned to worldly pleasure instead of continuing in faith.</w:t>
      </w:r>
    </w:p>
    <w:p w14:paraId="12C7B369" w14:textId="77777777" w:rsidR="007572C6" w:rsidRDefault="007572C6" w:rsidP="00E668A7">
      <w:pPr>
        <w:pStyle w:val="ListParagraph"/>
        <w:numPr>
          <w:ilvl w:val="2"/>
          <w:numId w:val="4"/>
        </w:numPr>
      </w:pPr>
      <w:r>
        <w:t xml:space="preserve">Was a companion of Paul’s in the gospel – </w:t>
      </w:r>
      <w:r w:rsidRPr="00AC2623">
        <w:rPr>
          <w:b/>
          <w:highlight w:val="yellow"/>
        </w:rPr>
        <w:t>Colossians 4:14; Philemon 23-24</w:t>
      </w:r>
    </w:p>
    <w:p w14:paraId="123A8C34" w14:textId="77777777" w:rsidR="00E668A7" w:rsidRDefault="00E668A7" w:rsidP="00E668A7">
      <w:pPr>
        <w:pStyle w:val="ListParagraph"/>
        <w:numPr>
          <w:ilvl w:val="2"/>
          <w:numId w:val="4"/>
        </w:numPr>
      </w:pPr>
      <w:r>
        <w:t xml:space="preserve">Forsaken Paul – similar to </w:t>
      </w:r>
      <w:r w:rsidRPr="00AC2623">
        <w:rPr>
          <w:b/>
          <w:highlight w:val="yellow"/>
        </w:rPr>
        <w:t>verse 16</w:t>
      </w:r>
      <w:r>
        <w:t xml:space="preserve"> – ultimately didn’t stand with Paul in the gospel.</w:t>
      </w:r>
    </w:p>
    <w:p w14:paraId="6B215E2F" w14:textId="13E27F27" w:rsidR="00E668A7" w:rsidRPr="0022192B" w:rsidRDefault="00E668A7" w:rsidP="00E668A7">
      <w:pPr>
        <w:pStyle w:val="ListParagraph"/>
        <w:numPr>
          <w:ilvl w:val="2"/>
          <w:numId w:val="4"/>
        </w:numPr>
      </w:pPr>
      <w:r>
        <w:t xml:space="preserve">Loved this present world – </w:t>
      </w:r>
      <w:r w:rsidR="00DF5B0D">
        <w:t xml:space="preserve">rather than the Lord’s appearing </w:t>
      </w:r>
      <w:r w:rsidR="00DF5B0D" w:rsidRPr="00DF5B0D">
        <w:rPr>
          <w:b/>
          <w:bCs/>
          <w:highlight w:val="yellow"/>
        </w:rPr>
        <w:t>(v. 8)</w:t>
      </w:r>
      <w:r w:rsidRPr="00DF5B0D">
        <w:rPr>
          <w:b/>
          <w:bCs/>
          <w:highlight w:val="yellow"/>
        </w:rPr>
        <w:t>.</w:t>
      </w:r>
    </w:p>
    <w:p w14:paraId="7A273339" w14:textId="77777777" w:rsidR="005C567E" w:rsidRDefault="005C567E" w:rsidP="005C567E">
      <w:pPr>
        <w:pStyle w:val="ListParagraph"/>
        <w:numPr>
          <w:ilvl w:val="0"/>
          <w:numId w:val="4"/>
        </w:numPr>
      </w:pPr>
      <w:r w:rsidRPr="0022192B">
        <w:t>Temporary Excellence Is Not Enough</w:t>
      </w:r>
    </w:p>
    <w:p w14:paraId="4CE4FF2D" w14:textId="77777777" w:rsidR="00AC2623" w:rsidRDefault="00AC2623" w:rsidP="00AC2623">
      <w:pPr>
        <w:pStyle w:val="ListParagraph"/>
        <w:numPr>
          <w:ilvl w:val="1"/>
          <w:numId w:val="4"/>
        </w:numPr>
      </w:pPr>
      <w:r>
        <w:t xml:space="preserve">Initially obeying the gospel and bearing fruit only to turn away – </w:t>
      </w:r>
      <w:r w:rsidRPr="00AC2623">
        <w:rPr>
          <w:b/>
          <w:highlight w:val="yellow"/>
        </w:rPr>
        <w:t>Hebrews 6:4-8</w:t>
      </w:r>
    </w:p>
    <w:p w14:paraId="081E49BA" w14:textId="77777777" w:rsidR="00AC2623" w:rsidRDefault="00AC2623" w:rsidP="00AC2623">
      <w:pPr>
        <w:pStyle w:val="ListParagraph"/>
        <w:numPr>
          <w:ilvl w:val="2"/>
          <w:numId w:val="4"/>
        </w:numPr>
      </w:pPr>
      <w:r w:rsidRPr="00AC2623">
        <w:rPr>
          <w:b/>
          <w:highlight w:val="yellow"/>
        </w:rPr>
        <w:t>(vv. 4-5)</w:t>
      </w:r>
      <w:r>
        <w:t xml:space="preserve"> – tasted the graciousness of God in the gospel of forgiveness in Jesus.</w:t>
      </w:r>
    </w:p>
    <w:p w14:paraId="0CFF1906" w14:textId="77777777" w:rsidR="00AC2623" w:rsidRDefault="00AC2623" w:rsidP="00AC2623">
      <w:pPr>
        <w:pStyle w:val="ListParagraph"/>
        <w:numPr>
          <w:ilvl w:val="2"/>
          <w:numId w:val="4"/>
        </w:numPr>
      </w:pPr>
      <w:r w:rsidRPr="00AC2623">
        <w:rPr>
          <w:b/>
          <w:highlight w:val="yellow"/>
        </w:rPr>
        <w:t>(v. 6)</w:t>
      </w:r>
      <w:r>
        <w:t xml:space="preserve"> – rejected all God gave and you enjoyed for something lesser – showed disdain for Christ like in crucifixion.</w:t>
      </w:r>
    </w:p>
    <w:p w14:paraId="316FB45A" w14:textId="77777777" w:rsidR="00AC2623" w:rsidRDefault="00AC2623" w:rsidP="00AC2623">
      <w:pPr>
        <w:pStyle w:val="ListParagraph"/>
        <w:numPr>
          <w:ilvl w:val="2"/>
          <w:numId w:val="4"/>
        </w:numPr>
      </w:pPr>
      <w:r w:rsidRPr="00AC2623">
        <w:rPr>
          <w:b/>
          <w:highlight w:val="yellow"/>
        </w:rPr>
        <w:t>(vv. 7-8</w:t>
      </w:r>
      <w:r>
        <w:t>) – Like some plants, rain was absorbed, and fruit brought forth, but then they started bearing thorns and briers – to be rejected.</w:t>
      </w:r>
    </w:p>
    <w:p w14:paraId="2566AAE0" w14:textId="77777777" w:rsidR="00AC2623" w:rsidRDefault="00AC2623" w:rsidP="00AC2623">
      <w:pPr>
        <w:pStyle w:val="ListParagraph"/>
        <w:numPr>
          <w:ilvl w:val="2"/>
          <w:numId w:val="4"/>
        </w:numPr>
      </w:pPr>
      <w:r w:rsidRPr="00AC2623">
        <w:rPr>
          <w:b/>
          <w:highlight w:val="yellow"/>
        </w:rPr>
        <w:lastRenderedPageBreak/>
        <w:t>Cf. Matthew 13:20-22</w:t>
      </w:r>
      <w:r>
        <w:t xml:space="preserve"> – temporary excellence of the progress of the seed.</w:t>
      </w:r>
    </w:p>
    <w:p w14:paraId="6EB62678" w14:textId="1BB8F816" w:rsidR="00AC2623" w:rsidRPr="0022192B" w:rsidRDefault="00AC2623" w:rsidP="00AC2623">
      <w:pPr>
        <w:pStyle w:val="ListParagraph"/>
        <w:numPr>
          <w:ilvl w:val="1"/>
          <w:numId w:val="4"/>
        </w:numPr>
      </w:pPr>
      <w:r>
        <w:t>The picture of temporary spiritual excellence</w:t>
      </w:r>
      <w:r w:rsidR="000C6C01">
        <w:t xml:space="preserve"> (</w:t>
      </w:r>
      <w:r w:rsidR="000C6C01" w:rsidRPr="000C6C01">
        <w:rPr>
          <w:b/>
          <w:bCs/>
        </w:rPr>
        <w:t>which simply means excellence that stopped and is no more</w:t>
      </w:r>
      <w:r w:rsidR="000C6C01">
        <w:t>)</w:t>
      </w:r>
      <w:r>
        <w:t xml:space="preserve">, and a return to being like everyone else – </w:t>
      </w:r>
      <w:r w:rsidRPr="00AC2623">
        <w:rPr>
          <w:b/>
          <w:highlight w:val="yellow"/>
        </w:rPr>
        <w:t>2 Peter 2:20-22</w:t>
      </w:r>
      <w:r>
        <w:t xml:space="preserve"> – like a dog and a hog.</w:t>
      </w:r>
    </w:p>
    <w:p w14:paraId="5CEEB44A" w14:textId="77777777" w:rsidR="00923EAF" w:rsidRPr="0022192B" w:rsidRDefault="00940C94" w:rsidP="00923EAF">
      <w:pPr>
        <w:pStyle w:val="ListParagraph"/>
        <w:numPr>
          <w:ilvl w:val="0"/>
          <w:numId w:val="2"/>
        </w:numPr>
      </w:pPr>
      <w:r w:rsidRPr="0022192B">
        <w:t>Sustained Excellence</w:t>
      </w:r>
    </w:p>
    <w:p w14:paraId="4C876DE6" w14:textId="77777777" w:rsidR="00AC2623" w:rsidRDefault="00AC2623" w:rsidP="005C567E">
      <w:pPr>
        <w:pStyle w:val="ListParagraph"/>
        <w:numPr>
          <w:ilvl w:val="0"/>
          <w:numId w:val="5"/>
        </w:numPr>
      </w:pPr>
      <w:r>
        <w:t>Anyone can be faithful for a small stretch of time. Sustained faithfulness is what separates the sheep from the goats.</w:t>
      </w:r>
      <w:r w:rsidR="008A632F">
        <w:t xml:space="preserve"> Great men of faith are recorded as sustaining their excellence of walking with God.</w:t>
      </w:r>
    </w:p>
    <w:p w14:paraId="028FE36E" w14:textId="77777777" w:rsidR="005C567E" w:rsidRDefault="005C567E" w:rsidP="005C567E">
      <w:pPr>
        <w:pStyle w:val="ListParagraph"/>
        <w:numPr>
          <w:ilvl w:val="0"/>
          <w:numId w:val="5"/>
        </w:numPr>
      </w:pPr>
      <w:r w:rsidRPr="0022192B">
        <w:t>Examples</w:t>
      </w:r>
    </w:p>
    <w:p w14:paraId="6514A263" w14:textId="77777777" w:rsidR="00C56FE2" w:rsidRDefault="00C56FE2" w:rsidP="00C56FE2">
      <w:pPr>
        <w:pStyle w:val="ListParagraph"/>
        <w:numPr>
          <w:ilvl w:val="1"/>
          <w:numId w:val="5"/>
        </w:numPr>
      </w:pPr>
      <w:r>
        <w:t>Enoch</w:t>
      </w:r>
      <w:r w:rsidR="008A632F">
        <w:t xml:space="preserve"> – </w:t>
      </w:r>
      <w:r w:rsidR="008A632F" w:rsidRPr="00FC080E">
        <w:rPr>
          <w:b/>
          <w:highlight w:val="yellow"/>
        </w:rPr>
        <w:t>Hebrews 11:5</w:t>
      </w:r>
      <w:r w:rsidR="008A632F">
        <w:t xml:space="preserve"> – taken by God because he pleased Him.</w:t>
      </w:r>
    </w:p>
    <w:p w14:paraId="63A6AF58" w14:textId="77777777" w:rsidR="008A632F" w:rsidRDefault="008A632F" w:rsidP="008A632F">
      <w:pPr>
        <w:pStyle w:val="ListParagraph"/>
        <w:numPr>
          <w:ilvl w:val="2"/>
          <w:numId w:val="5"/>
        </w:numPr>
      </w:pPr>
      <w:r w:rsidRPr="00FC080E">
        <w:rPr>
          <w:b/>
          <w:highlight w:val="yellow"/>
        </w:rPr>
        <w:t>Genesis 5:21-24</w:t>
      </w:r>
      <w:r w:rsidR="00606B67">
        <w:t xml:space="preserve"> – brief account of Enoch’s life.</w:t>
      </w:r>
    </w:p>
    <w:p w14:paraId="0CA1ABB9" w14:textId="77777777" w:rsidR="00606B67" w:rsidRDefault="00606B67" w:rsidP="00606B67">
      <w:pPr>
        <w:pStyle w:val="ListParagraph"/>
        <w:numPr>
          <w:ilvl w:val="3"/>
          <w:numId w:val="5"/>
        </w:numPr>
      </w:pPr>
      <w:r w:rsidRPr="00FC080E">
        <w:rPr>
          <w:b/>
          <w:highlight w:val="yellow"/>
        </w:rPr>
        <w:t>(v</w:t>
      </w:r>
      <w:r w:rsidR="009C0D34" w:rsidRPr="00FC080E">
        <w:rPr>
          <w:b/>
          <w:highlight w:val="yellow"/>
        </w:rPr>
        <w:t>v. 21-22)</w:t>
      </w:r>
      <w:r w:rsidR="009C0D34">
        <w:t xml:space="preserve"> – did not always walk with God – started when he was 65.</w:t>
      </w:r>
    </w:p>
    <w:p w14:paraId="31458923" w14:textId="77777777" w:rsidR="009C0D34" w:rsidRDefault="009C0D34" w:rsidP="00606B67">
      <w:pPr>
        <w:pStyle w:val="ListParagraph"/>
        <w:numPr>
          <w:ilvl w:val="3"/>
          <w:numId w:val="5"/>
        </w:numPr>
      </w:pPr>
      <w:r w:rsidRPr="00FC080E">
        <w:rPr>
          <w:b/>
          <w:highlight w:val="yellow"/>
        </w:rPr>
        <w:t>(vv. 22-23)</w:t>
      </w:r>
      <w:r>
        <w:t xml:space="preserve"> – did not walk with God for a little bit, but the rest of his life – 300 yrs.</w:t>
      </w:r>
    </w:p>
    <w:p w14:paraId="53AACEA4" w14:textId="77777777" w:rsidR="009C0D34" w:rsidRDefault="009C0D34" w:rsidP="00606B67">
      <w:pPr>
        <w:pStyle w:val="ListParagraph"/>
        <w:numPr>
          <w:ilvl w:val="3"/>
          <w:numId w:val="5"/>
        </w:numPr>
      </w:pPr>
      <w:r w:rsidRPr="00FC080E">
        <w:rPr>
          <w:b/>
          <w:highlight w:val="yellow"/>
        </w:rPr>
        <w:t>(v. 24)</w:t>
      </w:r>
      <w:r>
        <w:t xml:space="preserve"> – Was so pleasing to God that God exempted him from a normal end of life – death.</w:t>
      </w:r>
    </w:p>
    <w:p w14:paraId="5AC65BFE" w14:textId="77777777" w:rsidR="00C56FE2" w:rsidRDefault="00C56FE2" w:rsidP="00C56FE2">
      <w:pPr>
        <w:pStyle w:val="ListParagraph"/>
        <w:numPr>
          <w:ilvl w:val="1"/>
          <w:numId w:val="5"/>
        </w:numPr>
      </w:pPr>
      <w:r>
        <w:t>Noah</w:t>
      </w:r>
      <w:r w:rsidR="009C0D34">
        <w:t xml:space="preserve"> – </w:t>
      </w:r>
      <w:r w:rsidR="009C0D34" w:rsidRPr="00FC080E">
        <w:rPr>
          <w:b/>
          <w:highlight w:val="yellow"/>
        </w:rPr>
        <w:t>Hebrews 11:7</w:t>
      </w:r>
      <w:r w:rsidR="009C0D34">
        <w:t xml:space="preserve"> – built an ark (which took a long time</w:t>
      </w:r>
      <w:proofErr w:type="gramStart"/>
      <w:r w:rsidR="009C0D34">
        <w:t>), and</w:t>
      </w:r>
      <w:proofErr w:type="gramEnd"/>
      <w:r w:rsidR="009C0D34">
        <w:t xml:space="preserve"> condemned the world by doing so in obedience to God.</w:t>
      </w:r>
    </w:p>
    <w:p w14:paraId="06C40721" w14:textId="77777777" w:rsidR="009C0D34" w:rsidRDefault="009C0D34" w:rsidP="009C0D34">
      <w:pPr>
        <w:pStyle w:val="ListParagraph"/>
        <w:numPr>
          <w:ilvl w:val="2"/>
          <w:numId w:val="5"/>
        </w:numPr>
      </w:pPr>
      <w:r w:rsidRPr="00FC080E">
        <w:rPr>
          <w:b/>
          <w:highlight w:val="yellow"/>
        </w:rPr>
        <w:t>Genesis 6:7-9</w:t>
      </w:r>
      <w:r>
        <w:t xml:space="preserve"> – why Noah was used by God – walked with </w:t>
      </w:r>
      <w:proofErr w:type="gramStart"/>
      <w:r>
        <w:t>God, and</w:t>
      </w:r>
      <w:proofErr w:type="gramEnd"/>
      <w:r>
        <w:t xml:space="preserve"> was a man of righteousness.</w:t>
      </w:r>
    </w:p>
    <w:p w14:paraId="29522706" w14:textId="77777777" w:rsidR="009C0D34" w:rsidRDefault="009C0D34" w:rsidP="009C0D34">
      <w:pPr>
        <w:pStyle w:val="ListParagraph"/>
        <w:numPr>
          <w:ilvl w:val="2"/>
          <w:numId w:val="5"/>
        </w:numPr>
      </w:pPr>
      <w:r>
        <w:t>Did not stop there – CONTINUED CONSISTENTLY IN RIGHTEOUSNESS BY DOING WHAT GOD TOLD HIM.</w:t>
      </w:r>
    </w:p>
    <w:p w14:paraId="4FAFE732" w14:textId="77777777" w:rsidR="009C0D34" w:rsidRPr="0022192B" w:rsidRDefault="009C0D34" w:rsidP="009C0D34">
      <w:pPr>
        <w:pStyle w:val="ListParagraph"/>
        <w:numPr>
          <w:ilvl w:val="2"/>
          <w:numId w:val="5"/>
        </w:numPr>
      </w:pPr>
      <w:r>
        <w:t xml:space="preserve">EVEN MORE SO – </w:t>
      </w:r>
      <w:r w:rsidRPr="00FC080E">
        <w:rPr>
          <w:b/>
          <w:highlight w:val="yellow"/>
        </w:rPr>
        <w:t>2 Peter 2:5</w:t>
      </w:r>
      <w:r>
        <w:t xml:space="preserve"> – not only built an </w:t>
      </w:r>
      <w:proofErr w:type="gramStart"/>
      <w:r>
        <w:t>ark, but</w:t>
      </w:r>
      <w:proofErr w:type="gramEnd"/>
      <w:r>
        <w:t xml:space="preserve"> preached during the whole time to an obstinate people. (</w:t>
      </w:r>
      <w:r w:rsidRPr="00FC080E">
        <w:rPr>
          <w:b/>
          <w:highlight w:val="yellow"/>
        </w:rPr>
        <w:t>cf. Genesis 6:3</w:t>
      </w:r>
      <w:r>
        <w:t xml:space="preserve"> – 120 yrs)</w:t>
      </w:r>
    </w:p>
    <w:p w14:paraId="2A455716" w14:textId="77777777" w:rsidR="005C567E" w:rsidRDefault="005C567E" w:rsidP="005C567E">
      <w:pPr>
        <w:pStyle w:val="ListParagraph"/>
        <w:numPr>
          <w:ilvl w:val="0"/>
          <w:numId w:val="5"/>
        </w:numPr>
      </w:pPr>
      <w:r w:rsidRPr="0022192B">
        <w:t>God Calls Us to a Life of Sustained Excellence</w:t>
      </w:r>
      <w:r w:rsidR="009E6EE6">
        <w:t xml:space="preserve"> – Faithfulness</w:t>
      </w:r>
    </w:p>
    <w:p w14:paraId="412AAC60" w14:textId="77777777" w:rsidR="00E855E4" w:rsidRDefault="00E855E4" w:rsidP="00E855E4">
      <w:pPr>
        <w:pStyle w:val="ListParagraph"/>
        <w:numPr>
          <w:ilvl w:val="1"/>
          <w:numId w:val="5"/>
        </w:numPr>
      </w:pPr>
      <w:r>
        <w:t xml:space="preserve">Paul’s end – </w:t>
      </w:r>
      <w:r w:rsidRPr="00FC080E">
        <w:rPr>
          <w:b/>
          <w:highlight w:val="yellow"/>
        </w:rPr>
        <w:t>2 Timothy 4:6-8</w:t>
      </w:r>
      <w:r>
        <w:t xml:space="preserve"> – he had lived his entire post-conversion life faithfully.</w:t>
      </w:r>
    </w:p>
    <w:p w14:paraId="1D23C05C" w14:textId="77777777" w:rsidR="00E855E4" w:rsidRDefault="00E855E4" w:rsidP="00E855E4">
      <w:pPr>
        <w:pStyle w:val="ListParagraph"/>
        <w:numPr>
          <w:ilvl w:val="2"/>
          <w:numId w:val="5"/>
        </w:numPr>
      </w:pPr>
      <w:r w:rsidRPr="00FC080E">
        <w:rPr>
          <w:b/>
          <w:highlight w:val="yellow"/>
        </w:rPr>
        <w:t>(v. 8)</w:t>
      </w:r>
      <w:r w:rsidRPr="00FC080E">
        <w:rPr>
          <w:b/>
        </w:rPr>
        <w:t xml:space="preserve"> </w:t>
      </w:r>
      <w:r>
        <w:t xml:space="preserve">– He uses his own life as an example for all of us. (much like his conversion </w:t>
      </w:r>
      <w:r w:rsidRPr="00FC080E">
        <w:rPr>
          <w:b/>
          <w:highlight w:val="yellow"/>
        </w:rPr>
        <w:t>– 1 Timothy 1:</w:t>
      </w:r>
      <w:r w:rsidR="001D6267" w:rsidRPr="00FC080E">
        <w:rPr>
          <w:b/>
          <w:highlight w:val="yellow"/>
        </w:rPr>
        <w:t>16</w:t>
      </w:r>
      <w:r w:rsidR="001D6267">
        <w:t xml:space="preserve"> – used as a pattern)</w:t>
      </w:r>
    </w:p>
    <w:p w14:paraId="7F9748F5" w14:textId="3D162482" w:rsidR="001D6267" w:rsidRDefault="001D6267" w:rsidP="00E855E4">
      <w:pPr>
        <w:pStyle w:val="ListParagraph"/>
        <w:numPr>
          <w:ilvl w:val="2"/>
          <w:numId w:val="5"/>
        </w:numPr>
      </w:pPr>
      <w:r w:rsidRPr="00FC080E">
        <w:rPr>
          <w:b/>
          <w:highlight w:val="yellow"/>
        </w:rPr>
        <w:t>(v. 6)</w:t>
      </w:r>
      <w:r>
        <w:t xml:space="preserve"> – drink offering – whole life as a sacrifice, and this is the final bit.</w:t>
      </w:r>
      <w:r w:rsidR="00546A33">
        <w:t xml:space="preserve"> (Drink offering formed the last act of the sacrificial ceremony.)</w:t>
      </w:r>
    </w:p>
    <w:p w14:paraId="69D6E067" w14:textId="77777777" w:rsidR="001D6267" w:rsidRDefault="001D6267" w:rsidP="00E855E4">
      <w:pPr>
        <w:pStyle w:val="ListParagraph"/>
        <w:numPr>
          <w:ilvl w:val="2"/>
          <w:numId w:val="5"/>
        </w:numPr>
      </w:pPr>
      <w:r w:rsidRPr="00FC080E">
        <w:rPr>
          <w:b/>
          <w:highlight w:val="yellow"/>
        </w:rPr>
        <w:t>(v. 7)</w:t>
      </w:r>
      <w:r>
        <w:t xml:space="preserve"> – spoken of as entire, i.e. completed. (FINISHED RACE)</w:t>
      </w:r>
    </w:p>
    <w:p w14:paraId="736BC3EE" w14:textId="77777777" w:rsidR="001D6267" w:rsidRDefault="001D6267" w:rsidP="001D6267">
      <w:pPr>
        <w:pStyle w:val="ListParagraph"/>
        <w:numPr>
          <w:ilvl w:val="3"/>
          <w:numId w:val="5"/>
        </w:numPr>
      </w:pPr>
      <w:r>
        <w:t>Paul kept what God committed to him – the gospel.</w:t>
      </w:r>
    </w:p>
    <w:p w14:paraId="08486C9D" w14:textId="77777777" w:rsidR="001D6267" w:rsidRDefault="001D6267" w:rsidP="001D6267">
      <w:pPr>
        <w:pStyle w:val="ListParagraph"/>
        <w:numPr>
          <w:ilvl w:val="3"/>
          <w:numId w:val="5"/>
        </w:numPr>
      </w:pPr>
      <w:r>
        <w:t xml:space="preserve">God was able to keep what Paul committed to Him – </w:t>
      </w:r>
      <w:r w:rsidRPr="00FC080E">
        <w:rPr>
          <w:b/>
          <w:highlight w:val="yellow"/>
        </w:rPr>
        <w:t>2 Timothy 1:12</w:t>
      </w:r>
      <w:r>
        <w:t xml:space="preserve"> – His life.</w:t>
      </w:r>
    </w:p>
    <w:p w14:paraId="5D7B6CEB" w14:textId="77777777" w:rsidR="00BB7A31" w:rsidRDefault="00BB7A31" w:rsidP="00BB7A31">
      <w:pPr>
        <w:pStyle w:val="ListParagraph"/>
        <w:numPr>
          <w:ilvl w:val="2"/>
          <w:numId w:val="5"/>
        </w:numPr>
      </w:pPr>
      <w:r w:rsidRPr="00FC080E">
        <w:rPr>
          <w:b/>
          <w:highlight w:val="yellow"/>
        </w:rPr>
        <w:t>(v. 8)</w:t>
      </w:r>
      <w:r>
        <w:t xml:space="preserve"> – love His appearing – look forward to His coming to reward us. </w:t>
      </w:r>
      <w:r>
        <w:sym w:font="Wingdings" w:char="F0E0"/>
      </w:r>
    </w:p>
    <w:p w14:paraId="630E61D0" w14:textId="77777777" w:rsidR="001D6267" w:rsidRDefault="00BB7A31" w:rsidP="001D6267">
      <w:pPr>
        <w:pStyle w:val="ListParagraph"/>
        <w:numPr>
          <w:ilvl w:val="1"/>
          <w:numId w:val="5"/>
        </w:numPr>
      </w:pPr>
      <w:r w:rsidRPr="00FC080E">
        <w:rPr>
          <w:b/>
          <w:highlight w:val="yellow"/>
        </w:rPr>
        <w:t>2 Peter 3:14-18</w:t>
      </w:r>
      <w:r>
        <w:t xml:space="preserve"> – we are to be faithful for our entire lives until His coming, NOT FALLING FROM OUR STEADFASTNESS.</w:t>
      </w:r>
    </w:p>
    <w:p w14:paraId="39CB5EBA" w14:textId="77777777" w:rsidR="00BB7A31" w:rsidRDefault="00BB7A31" w:rsidP="00BB7A31">
      <w:pPr>
        <w:pStyle w:val="ListParagraph"/>
        <w:numPr>
          <w:ilvl w:val="2"/>
          <w:numId w:val="5"/>
        </w:numPr>
      </w:pPr>
      <w:r>
        <w:t>His longsuffering is for us to continue in growth toward Him, and make sure our lives are right at His coming.</w:t>
      </w:r>
    </w:p>
    <w:p w14:paraId="49FDCA34" w14:textId="77777777" w:rsidR="00BB7A31" w:rsidRDefault="00BB7A31" w:rsidP="00BB7A31">
      <w:pPr>
        <w:pStyle w:val="ListParagraph"/>
        <w:numPr>
          <w:ilvl w:val="2"/>
          <w:numId w:val="5"/>
        </w:numPr>
      </w:pPr>
      <w:r w:rsidRPr="00FC080E">
        <w:rPr>
          <w:b/>
          <w:highlight w:val="yellow"/>
        </w:rPr>
        <w:lastRenderedPageBreak/>
        <w:t>(v. 18)</w:t>
      </w:r>
      <w:r>
        <w:t xml:space="preserve"> – We CONTINUE to grow until that day.</w:t>
      </w:r>
    </w:p>
    <w:p w14:paraId="2843156B" w14:textId="77777777" w:rsidR="00BB7A31" w:rsidRDefault="00BB7A31" w:rsidP="00BB7A31">
      <w:pPr>
        <w:pStyle w:val="ListParagraph"/>
        <w:numPr>
          <w:ilvl w:val="1"/>
          <w:numId w:val="5"/>
        </w:numPr>
      </w:pPr>
      <w:r w:rsidRPr="00FC080E">
        <w:rPr>
          <w:b/>
          <w:highlight w:val="yellow"/>
        </w:rPr>
        <w:t>1 Corinthians 9:24-27</w:t>
      </w:r>
      <w:r>
        <w:t xml:space="preserve"> – we run in such a way to obtain the prize.</w:t>
      </w:r>
    </w:p>
    <w:p w14:paraId="30996C42" w14:textId="77777777" w:rsidR="00BB7A31" w:rsidRDefault="00BB7A31" w:rsidP="00BB7A31">
      <w:pPr>
        <w:pStyle w:val="ListParagraph"/>
        <w:numPr>
          <w:ilvl w:val="2"/>
          <w:numId w:val="5"/>
        </w:numPr>
      </w:pPr>
      <w:r>
        <w:t>Runners have to run the full length of the race.</w:t>
      </w:r>
    </w:p>
    <w:p w14:paraId="08DAF746" w14:textId="77777777" w:rsidR="00BB7A31" w:rsidRDefault="00BB7A31" w:rsidP="00BB7A31">
      <w:pPr>
        <w:pStyle w:val="ListParagraph"/>
        <w:numPr>
          <w:ilvl w:val="2"/>
          <w:numId w:val="5"/>
        </w:numPr>
      </w:pPr>
      <w:r>
        <w:t>Not temporary excellence – a good first mile – but sustained excellence – overall time and place.</w:t>
      </w:r>
    </w:p>
    <w:p w14:paraId="534CDCFE" w14:textId="77777777" w:rsidR="00BB7A31" w:rsidRDefault="00BB7A31" w:rsidP="00BB7A31">
      <w:pPr>
        <w:pStyle w:val="ListParagraph"/>
        <w:numPr>
          <w:ilvl w:val="2"/>
          <w:numId w:val="5"/>
        </w:numPr>
      </w:pPr>
      <w:r w:rsidRPr="00FC080E">
        <w:rPr>
          <w:b/>
          <w:highlight w:val="yellow"/>
        </w:rPr>
        <w:t>(v. 27)</w:t>
      </w:r>
      <w:r>
        <w:t xml:space="preserve"> – Paul could have become disqualified – i.e. if his faithfulness/excellence was not sustained.</w:t>
      </w:r>
    </w:p>
    <w:p w14:paraId="46C6EEB0" w14:textId="77777777" w:rsidR="00BB7A31" w:rsidRPr="00FC080E" w:rsidRDefault="00BB7A31" w:rsidP="00BB7A31">
      <w:pPr>
        <w:rPr>
          <w:b/>
        </w:rPr>
      </w:pPr>
      <w:r w:rsidRPr="00FC080E">
        <w:rPr>
          <w:b/>
        </w:rPr>
        <w:t>Conclusion</w:t>
      </w:r>
    </w:p>
    <w:p w14:paraId="58BFBDC9" w14:textId="36847124" w:rsidR="00BB7A31" w:rsidRDefault="00BB7A31" w:rsidP="00BB7A31">
      <w:pPr>
        <w:pStyle w:val="ListParagraph"/>
        <w:numPr>
          <w:ilvl w:val="0"/>
          <w:numId w:val="6"/>
        </w:numPr>
      </w:pPr>
      <w:r>
        <w:t>It is very easy for us to obey the gospel and be faithful for a little while.</w:t>
      </w:r>
    </w:p>
    <w:p w14:paraId="4EE0BEC8" w14:textId="77777777" w:rsidR="00BB7A31" w:rsidRDefault="00BB7A31" w:rsidP="00BB7A31">
      <w:pPr>
        <w:pStyle w:val="ListParagraph"/>
        <w:numPr>
          <w:ilvl w:val="0"/>
          <w:numId w:val="6"/>
        </w:numPr>
      </w:pPr>
      <w:r>
        <w:t>Those who are faithful for a little while are not going to be in heaven – ONLY THOSE WHO ARE FAITHFUL FOR THEIR ENTIRE LIVES WILL BE WITH THE LORD.</w:t>
      </w:r>
    </w:p>
    <w:p w14:paraId="1F03D4AD" w14:textId="77777777" w:rsidR="00BB7A31" w:rsidRPr="0022192B" w:rsidRDefault="00BB7A31" w:rsidP="00BB7A31">
      <w:pPr>
        <w:pStyle w:val="ListParagraph"/>
        <w:numPr>
          <w:ilvl w:val="0"/>
          <w:numId w:val="6"/>
        </w:numPr>
      </w:pPr>
      <w:r>
        <w:t>Does “Sustained Excellence” describe you</w:t>
      </w:r>
      <w:r w:rsidR="00FC080E">
        <w:t xml:space="preserve"> spiritually?</w:t>
      </w:r>
    </w:p>
    <w:sectPr w:rsidR="00BB7A31" w:rsidRPr="0022192B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1274F" w14:textId="77777777" w:rsidR="00E4682F" w:rsidRDefault="00E4682F" w:rsidP="00923EAF">
      <w:r>
        <w:separator/>
      </w:r>
    </w:p>
  </w:endnote>
  <w:endnote w:type="continuationSeparator" w:id="0">
    <w:p w14:paraId="296B1C33" w14:textId="77777777" w:rsidR="00E4682F" w:rsidRDefault="00E4682F" w:rsidP="0092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82014660"/>
      <w:docPartObj>
        <w:docPartGallery w:val="Page Numbers (Bottom of Page)"/>
        <w:docPartUnique/>
      </w:docPartObj>
    </w:sdtPr>
    <w:sdtContent>
      <w:p w14:paraId="24AF7494" w14:textId="77777777" w:rsidR="00923EAF" w:rsidRDefault="00923EAF" w:rsidP="00EF52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180B02" w14:textId="77777777" w:rsidR="00923EAF" w:rsidRDefault="00923EAF" w:rsidP="00923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58503915"/>
      <w:docPartObj>
        <w:docPartGallery w:val="Page Numbers (Bottom of Page)"/>
        <w:docPartUnique/>
      </w:docPartObj>
    </w:sdtPr>
    <w:sdtContent>
      <w:p w14:paraId="38FF4A36" w14:textId="77777777" w:rsidR="00923EAF" w:rsidRDefault="00923EAF" w:rsidP="00EF52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CEC54C" w14:textId="77777777" w:rsidR="00923EAF" w:rsidRDefault="00923EAF" w:rsidP="00923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EBE8A" w14:textId="77777777" w:rsidR="00E4682F" w:rsidRDefault="00E4682F" w:rsidP="00923EAF">
      <w:r>
        <w:separator/>
      </w:r>
    </w:p>
  </w:footnote>
  <w:footnote w:type="continuationSeparator" w:id="0">
    <w:p w14:paraId="3AF103F1" w14:textId="77777777" w:rsidR="00E4682F" w:rsidRDefault="00E4682F" w:rsidP="0092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6BAC1" w14:textId="08EA0C4E" w:rsidR="00923EAF" w:rsidRDefault="005E5591" w:rsidP="00923EAF">
    <w:pPr>
      <w:pStyle w:val="Header"/>
      <w:jc w:val="right"/>
    </w:pPr>
    <w:r>
      <w:t xml:space="preserve">Sustained Excellence – </w:t>
    </w:r>
    <w:r w:rsidR="00923EAF">
      <w:t>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D211D"/>
    <w:multiLevelType w:val="hybridMultilevel"/>
    <w:tmpl w:val="3F645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0EC7"/>
    <w:multiLevelType w:val="hybridMultilevel"/>
    <w:tmpl w:val="51F46B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BB770B"/>
    <w:multiLevelType w:val="hybridMultilevel"/>
    <w:tmpl w:val="8A72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8008C"/>
    <w:multiLevelType w:val="hybridMultilevel"/>
    <w:tmpl w:val="6DDC0F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F746A"/>
    <w:multiLevelType w:val="hybridMultilevel"/>
    <w:tmpl w:val="B06493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A02E6F"/>
    <w:multiLevelType w:val="hybridMultilevel"/>
    <w:tmpl w:val="3FF037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9447858">
    <w:abstractNumId w:val="0"/>
  </w:num>
  <w:num w:numId="2" w16cid:durableId="1591545347">
    <w:abstractNumId w:val="3"/>
  </w:num>
  <w:num w:numId="3" w16cid:durableId="1415592134">
    <w:abstractNumId w:val="1"/>
  </w:num>
  <w:num w:numId="4" w16cid:durableId="1752117013">
    <w:abstractNumId w:val="4"/>
  </w:num>
  <w:num w:numId="5" w16cid:durableId="966817279">
    <w:abstractNumId w:val="5"/>
  </w:num>
  <w:num w:numId="6" w16cid:durableId="72529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AF"/>
    <w:rsid w:val="00042D23"/>
    <w:rsid w:val="000C6C01"/>
    <w:rsid w:val="0015271C"/>
    <w:rsid w:val="001D6267"/>
    <w:rsid w:val="0022192B"/>
    <w:rsid w:val="00290B18"/>
    <w:rsid w:val="002F2CDB"/>
    <w:rsid w:val="003223DD"/>
    <w:rsid w:val="004E049F"/>
    <w:rsid w:val="00546A33"/>
    <w:rsid w:val="005C567E"/>
    <w:rsid w:val="005E5591"/>
    <w:rsid w:val="00606B67"/>
    <w:rsid w:val="00612107"/>
    <w:rsid w:val="006B0F6F"/>
    <w:rsid w:val="006B419E"/>
    <w:rsid w:val="006B69C1"/>
    <w:rsid w:val="007572C6"/>
    <w:rsid w:val="007945F4"/>
    <w:rsid w:val="007B7AE5"/>
    <w:rsid w:val="00873ACE"/>
    <w:rsid w:val="00874FA5"/>
    <w:rsid w:val="008A632F"/>
    <w:rsid w:val="00923EAF"/>
    <w:rsid w:val="00940C94"/>
    <w:rsid w:val="0099210E"/>
    <w:rsid w:val="009B760E"/>
    <w:rsid w:val="009C0D34"/>
    <w:rsid w:val="009E6EE6"/>
    <w:rsid w:val="00AC2623"/>
    <w:rsid w:val="00B2450D"/>
    <w:rsid w:val="00B71B10"/>
    <w:rsid w:val="00BB7A31"/>
    <w:rsid w:val="00BE7FF6"/>
    <w:rsid w:val="00BF3F47"/>
    <w:rsid w:val="00C56FE2"/>
    <w:rsid w:val="00CA29F0"/>
    <w:rsid w:val="00D141A3"/>
    <w:rsid w:val="00D27618"/>
    <w:rsid w:val="00DF5B0D"/>
    <w:rsid w:val="00E4682F"/>
    <w:rsid w:val="00E668A7"/>
    <w:rsid w:val="00E855E4"/>
    <w:rsid w:val="00F17AE4"/>
    <w:rsid w:val="00FB510F"/>
    <w:rsid w:val="00FC080E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4037A"/>
  <w15:chartTrackingRefBased/>
  <w15:docId w15:val="{97EE3012-CD31-AC48-9890-905F69E0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EAF"/>
  </w:style>
  <w:style w:type="paragraph" w:styleId="Footer">
    <w:name w:val="footer"/>
    <w:basedOn w:val="Normal"/>
    <w:link w:val="FooterChar"/>
    <w:uiPriority w:val="99"/>
    <w:unhideWhenUsed/>
    <w:rsid w:val="00923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EAF"/>
  </w:style>
  <w:style w:type="character" w:styleId="PageNumber">
    <w:name w:val="page number"/>
    <w:basedOn w:val="DefaultParagraphFont"/>
    <w:uiPriority w:val="99"/>
    <w:semiHidden/>
    <w:unhideWhenUsed/>
    <w:rsid w:val="0092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71</cp:revision>
  <dcterms:created xsi:type="dcterms:W3CDTF">2019-03-27T17:31:00Z</dcterms:created>
  <dcterms:modified xsi:type="dcterms:W3CDTF">2024-11-09T14:01:00Z</dcterms:modified>
</cp:coreProperties>
</file>