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4C377" w14:textId="6B5A1C09" w:rsidR="007B7AE5" w:rsidRPr="00692A4C" w:rsidRDefault="00692A4C">
      <w:pPr>
        <w:rPr>
          <w:b/>
          <w:bCs/>
          <w:sz w:val="32"/>
          <w:szCs w:val="32"/>
        </w:rPr>
      </w:pPr>
      <w:r w:rsidRPr="00692A4C">
        <w:rPr>
          <w:b/>
          <w:bCs/>
          <w:sz w:val="32"/>
          <w:szCs w:val="32"/>
        </w:rPr>
        <w:t>A Nobleman’s Son Heal</w:t>
      </w:r>
      <w:r>
        <w:rPr>
          <w:b/>
          <w:bCs/>
          <w:sz w:val="32"/>
          <w:szCs w:val="32"/>
        </w:rPr>
        <w:t>e</w:t>
      </w:r>
      <w:r w:rsidRPr="00692A4C">
        <w:rPr>
          <w:b/>
          <w:bCs/>
          <w:sz w:val="32"/>
          <w:szCs w:val="32"/>
        </w:rPr>
        <w:t>d – The Power Over Distance</w:t>
      </w:r>
    </w:p>
    <w:p w14:paraId="415BC8F1" w14:textId="5DC76AEA" w:rsidR="00692A4C" w:rsidRPr="00692A4C" w:rsidRDefault="00692A4C">
      <w:pPr>
        <w:rPr>
          <w:i/>
          <w:iCs/>
          <w:sz w:val="28"/>
          <w:szCs w:val="28"/>
        </w:rPr>
      </w:pPr>
      <w:r w:rsidRPr="00692A4C">
        <w:rPr>
          <w:i/>
          <w:iCs/>
          <w:sz w:val="28"/>
          <w:szCs w:val="28"/>
        </w:rPr>
        <w:t>John 4:46-54</w:t>
      </w:r>
    </w:p>
    <w:p w14:paraId="0ABDC025" w14:textId="425B7A77" w:rsidR="00692A4C" w:rsidRPr="00692A4C" w:rsidRDefault="00692A4C">
      <w:pPr>
        <w:rPr>
          <w:b/>
          <w:bCs/>
        </w:rPr>
      </w:pPr>
      <w:r w:rsidRPr="00692A4C">
        <w:rPr>
          <w:b/>
          <w:bCs/>
        </w:rPr>
        <w:t>Introduction</w:t>
      </w:r>
    </w:p>
    <w:p w14:paraId="014A0C52" w14:textId="3C7F4AEA" w:rsidR="00692A4C" w:rsidRDefault="00322B0F" w:rsidP="00692A4C">
      <w:pPr>
        <w:pStyle w:val="ListParagraph"/>
        <w:numPr>
          <w:ilvl w:val="0"/>
          <w:numId w:val="1"/>
        </w:numPr>
      </w:pPr>
      <w:r>
        <w:t>The miracles of Jesus testify to His nature and relation to the Father (</w:t>
      </w:r>
      <w:r w:rsidRPr="00322B0F">
        <w:rPr>
          <w:b/>
          <w:bCs/>
          <w:highlight w:val="yellow"/>
        </w:rPr>
        <w:t>cf. John 20:30-31).</w:t>
      </w:r>
    </w:p>
    <w:p w14:paraId="48C1C88C" w14:textId="403E4961" w:rsidR="00322B0F" w:rsidRDefault="00322B0F" w:rsidP="00692A4C">
      <w:pPr>
        <w:pStyle w:val="ListParagraph"/>
        <w:numPr>
          <w:ilvl w:val="0"/>
          <w:numId w:val="1"/>
        </w:numPr>
      </w:pPr>
      <w:r>
        <w:t xml:space="preserve">The recorded cases of miracles teach us great lessons about Jesus, our relation to Him, and what He can exclusively do on our behalf. </w:t>
      </w:r>
    </w:p>
    <w:p w14:paraId="6986AD2B" w14:textId="1F3EEB93" w:rsidR="00322B0F" w:rsidRDefault="00322B0F" w:rsidP="00692A4C">
      <w:pPr>
        <w:pStyle w:val="ListParagraph"/>
        <w:numPr>
          <w:ilvl w:val="0"/>
          <w:numId w:val="1"/>
        </w:numPr>
      </w:pPr>
      <w:r w:rsidRPr="00322B0F">
        <w:rPr>
          <w:b/>
          <w:bCs/>
          <w:highlight w:val="yellow"/>
        </w:rPr>
        <w:t>John 4:46-54</w:t>
      </w:r>
      <w:r>
        <w:t xml:space="preserve"> records the 2</w:t>
      </w:r>
      <w:r w:rsidRPr="00322B0F">
        <w:rPr>
          <w:vertAlign w:val="superscript"/>
        </w:rPr>
        <w:t>nd</w:t>
      </w:r>
      <w:r>
        <w:t xml:space="preserve"> of 7 miracles in John’s gospel. In it we see the Lord’s power over distance displayed, and the incredible implications we can gather from it.</w:t>
      </w:r>
    </w:p>
    <w:p w14:paraId="58A44715" w14:textId="1EB6D4DA" w:rsidR="00692A4C" w:rsidRDefault="00AC084E" w:rsidP="00692A4C">
      <w:pPr>
        <w:pStyle w:val="ListParagraph"/>
        <w:numPr>
          <w:ilvl w:val="0"/>
          <w:numId w:val="2"/>
        </w:numPr>
      </w:pPr>
      <w:r>
        <w:t>The Miracle</w:t>
      </w:r>
    </w:p>
    <w:p w14:paraId="038C1202" w14:textId="1CF02E76" w:rsidR="00854A37" w:rsidRDefault="00854A37" w:rsidP="00854A37">
      <w:pPr>
        <w:pStyle w:val="ListParagraph"/>
        <w:numPr>
          <w:ilvl w:val="0"/>
          <w:numId w:val="4"/>
        </w:numPr>
      </w:pPr>
      <w:r>
        <w:t xml:space="preserve">The Desperation </w:t>
      </w:r>
      <w:r w:rsidRPr="0067587E">
        <w:rPr>
          <w:b/>
          <w:bCs/>
          <w:highlight w:val="yellow"/>
        </w:rPr>
        <w:t>(vv. 46-47)</w:t>
      </w:r>
    </w:p>
    <w:p w14:paraId="30C177CB" w14:textId="595B11E7" w:rsidR="00BF4A6D" w:rsidRDefault="002D3898" w:rsidP="00BF4A6D">
      <w:pPr>
        <w:pStyle w:val="ListParagraph"/>
        <w:numPr>
          <w:ilvl w:val="1"/>
          <w:numId w:val="4"/>
        </w:numPr>
      </w:pPr>
      <w:r>
        <w:t xml:space="preserve">The nobleman’s son was </w:t>
      </w:r>
      <w:r w:rsidRPr="0067587E">
        <w:rPr>
          <w:b/>
          <w:bCs/>
          <w:i/>
          <w:iCs/>
          <w:highlight w:val="yellow"/>
        </w:rPr>
        <w:t>“at the point of death” (v. 47)</w:t>
      </w:r>
      <w:r>
        <w:t xml:space="preserve"> – this is said of the man who had made the 25-mile trip from Capernaum to Cana.</w:t>
      </w:r>
    </w:p>
    <w:p w14:paraId="5C64560A" w14:textId="1E5D9B36" w:rsidR="002D3898" w:rsidRDefault="002D3898" w:rsidP="002D3898">
      <w:pPr>
        <w:pStyle w:val="ListParagraph"/>
        <w:numPr>
          <w:ilvl w:val="2"/>
          <w:numId w:val="4"/>
        </w:numPr>
      </w:pPr>
      <w:r>
        <w:t xml:space="preserve">Time is precious, and not only had it passed from the trip to </w:t>
      </w:r>
      <w:proofErr w:type="gramStart"/>
      <w:r>
        <w:t>Jesus, but</w:t>
      </w:r>
      <w:proofErr w:type="gramEnd"/>
      <w:r>
        <w:t xml:space="preserve"> would have to pass (in the man’s mind) in the trip back to his son.</w:t>
      </w:r>
    </w:p>
    <w:p w14:paraId="1FB39C22" w14:textId="0196F8C4" w:rsidR="002D3898" w:rsidRDefault="002D3898" w:rsidP="002D3898">
      <w:pPr>
        <w:pStyle w:val="ListParagraph"/>
        <w:numPr>
          <w:ilvl w:val="2"/>
          <w:numId w:val="4"/>
        </w:numPr>
      </w:pPr>
      <w:r w:rsidRPr="0067587E">
        <w:rPr>
          <w:b/>
          <w:bCs/>
          <w:highlight w:val="yellow"/>
        </w:rPr>
        <w:t>(v. 49)</w:t>
      </w:r>
      <w:r>
        <w:t xml:space="preserve"> – demonstrates furthermore the desperation – we must get going to get there in time.</w:t>
      </w:r>
    </w:p>
    <w:p w14:paraId="158608D9" w14:textId="0834BD48" w:rsidR="002D3898" w:rsidRDefault="002D3898" w:rsidP="002D3898">
      <w:pPr>
        <w:pStyle w:val="ListParagraph"/>
        <w:numPr>
          <w:ilvl w:val="2"/>
          <w:numId w:val="4"/>
        </w:numPr>
      </w:pPr>
      <w:r>
        <w:t>Jesus later shows His power over time, but here He demonstrates His power over distance which makes time a problem – the distance may make the solution too late if they don’t get going.</w:t>
      </w:r>
    </w:p>
    <w:p w14:paraId="5374C34A" w14:textId="6BC9D20A" w:rsidR="002D3898" w:rsidRDefault="002D3898" w:rsidP="002D3898">
      <w:pPr>
        <w:pStyle w:val="ListParagraph"/>
        <w:numPr>
          <w:ilvl w:val="1"/>
          <w:numId w:val="4"/>
        </w:numPr>
      </w:pPr>
      <w:r w:rsidRPr="0067587E">
        <w:rPr>
          <w:b/>
          <w:bCs/>
        </w:rPr>
        <w:t>Nobleman</w:t>
      </w:r>
      <w:r>
        <w:t xml:space="preserve"> </w:t>
      </w:r>
      <w:r w:rsidRPr="0067587E">
        <w:rPr>
          <w:i/>
          <w:iCs/>
        </w:rPr>
        <w:t xml:space="preserve">– </w:t>
      </w:r>
      <w:proofErr w:type="spellStart"/>
      <w:r w:rsidRPr="0067587E">
        <w:rPr>
          <w:i/>
          <w:iCs/>
        </w:rPr>
        <w:t>basilikos</w:t>
      </w:r>
      <w:proofErr w:type="spellEnd"/>
      <w:r>
        <w:t xml:space="preserve"> – royal. </w:t>
      </w:r>
    </w:p>
    <w:p w14:paraId="62B74BEC" w14:textId="3D096D33" w:rsidR="002D3898" w:rsidRDefault="002D3898" w:rsidP="002D3898">
      <w:pPr>
        <w:pStyle w:val="ListParagraph"/>
        <w:numPr>
          <w:ilvl w:val="2"/>
          <w:numId w:val="4"/>
        </w:numPr>
      </w:pPr>
      <w:r>
        <w:t xml:space="preserve">This man was </w:t>
      </w:r>
      <w:r w:rsidR="007E4674">
        <w:t>in some way connected to the king</w:t>
      </w:r>
      <w:r>
        <w:t xml:space="preserve"> – </w:t>
      </w:r>
      <w:r w:rsidR="007E4674">
        <w:t>most probably</w:t>
      </w:r>
      <w:r>
        <w:t xml:space="preserve"> in connection with Herod Antipas</w:t>
      </w:r>
      <w:r w:rsidR="007E4674">
        <w:t>.</w:t>
      </w:r>
    </w:p>
    <w:p w14:paraId="3154007E" w14:textId="09CCA6DF" w:rsidR="007E4674" w:rsidRDefault="007E4674" w:rsidP="002D3898">
      <w:pPr>
        <w:pStyle w:val="ListParagraph"/>
        <w:numPr>
          <w:ilvl w:val="2"/>
          <w:numId w:val="4"/>
        </w:numPr>
      </w:pPr>
      <w:r>
        <w:t>The greatest, and most noble are humbled by desperation, and left only with the solution of the Christ. (</w:t>
      </w:r>
      <w:r w:rsidRPr="0067587E">
        <w:rPr>
          <w:b/>
          <w:bCs/>
          <w:highlight w:val="yellow"/>
        </w:rPr>
        <w:t>v. 47</w:t>
      </w:r>
      <w:r>
        <w:t xml:space="preserve"> – he not only heard of Jesus’ travel history, but of His track record)</w:t>
      </w:r>
    </w:p>
    <w:p w14:paraId="538781A8" w14:textId="47398195" w:rsidR="00854A37" w:rsidRDefault="00854A37" w:rsidP="00854A37">
      <w:pPr>
        <w:pStyle w:val="ListParagraph"/>
        <w:numPr>
          <w:ilvl w:val="0"/>
          <w:numId w:val="4"/>
        </w:numPr>
      </w:pPr>
      <w:r>
        <w:t xml:space="preserve">The Insight </w:t>
      </w:r>
      <w:r w:rsidRPr="0067587E">
        <w:rPr>
          <w:b/>
          <w:bCs/>
          <w:highlight w:val="yellow"/>
        </w:rPr>
        <w:t>(vv. 48-49)</w:t>
      </w:r>
    </w:p>
    <w:p w14:paraId="79E7BC3F" w14:textId="796C4718" w:rsidR="007E4674" w:rsidRPr="00432335" w:rsidRDefault="007E4674" w:rsidP="007E4674">
      <w:pPr>
        <w:pStyle w:val="ListParagraph"/>
        <w:numPr>
          <w:ilvl w:val="1"/>
          <w:numId w:val="4"/>
        </w:numPr>
        <w:rPr>
          <w:b/>
          <w:bCs/>
        </w:rPr>
      </w:pPr>
      <w:r w:rsidRPr="0067587E">
        <w:rPr>
          <w:b/>
          <w:bCs/>
          <w:highlight w:val="yellow"/>
        </w:rPr>
        <w:t>(v. 48)</w:t>
      </w:r>
      <w:r>
        <w:t xml:space="preserve"> – Jesus sees where this man is spiritually and views him as a representative of the rest of the people – </w:t>
      </w:r>
      <w:r w:rsidRPr="00432335">
        <w:rPr>
          <w:b/>
          <w:bCs/>
        </w:rPr>
        <w:t>He does not act to satisfy the man’s desires, but his needs.</w:t>
      </w:r>
    </w:p>
    <w:p w14:paraId="020DF5CF" w14:textId="6108FA57" w:rsidR="007E4674" w:rsidRDefault="007E4674" w:rsidP="007E4674">
      <w:pPr>
        <w:pStyle w:val="ListParagraph"/>
        <w:numPr>
          <w:ilvl w:val="2"/>
          <w:numId w:val="4"/>
        </w:numPr>
      </w:pPr>
      <w:r>
        <w:t>The man coming to Jesus shows an admirable measure of faith.</w:t>
      </w:r>
    </w:p>
    <w:p w14:paraId="25EED8E2" w14:textId="6627BF35" w:rsidR="007E4674" w:rsidRDefault="007E4674" w:rsidP="007E4674">
      <w:pPr>
        <w:pStyle w:val="ListParagraph"/>
        <w:numPr>
          <w:ilvl w:val="2"/>
          <w:numId w:val="4"/>
        </w:numPr>
      </w:pPr>
      <w:r>
        <w:t xml:space="preserve">However, his insistence in </w:t>
      </w:r>
      <w:r w:rsidRPr="0067587E">
        <w:rPr>
          <w:b/>
          <w:bCs/>
          <w:highlight w:val="yellow"/>
        </w:rPr>
        <w:t>verse 49</w:t>
      </w:r>
      <w:r>
        <w:t xml:space="preserve"> manifests a deficiency in his faith which Jesus has already perceived, and which He intends </w:t>
      </w:r>
      <w:r w:rsidR="000D386E">
        <w:t xml:space="preserve">to </w:t>
      </w:r>
      <w:r>
        <w:t>provide for.</w:t>
      </w:r>
    </w:p>
    <w:p w14:paraId="4735FF33" w14:textId="0F575E78" w:rsidR="007E4674" w:rsidRDefault="007E4674" w:rsidP="007E4674">
      <w:pPr>
        <w:pStyle w:val="ListParagraph"/>
        <w:numPr>
          <w:ilvl w:val="2"/>
          <w:numId w:val="4"/>
        </w:numPr>
      </w:pPr>
      <w:r>
        <w:t>Are the events discussed about Jesus thus far indicative of a power or nature that is limited by an adversary like distance?</w:t>
      </w:r>
    </w:p>
    <w:p w14:paraId="32F2556F" w14:textId="0E3BD05C" w:rsidR="007E4674" w:rsidRDefault="007E4674" w:rsidP="007E4674">
      <w:pPr>
        <w:pStyle w:val="ListParagraph"/>
        <w:numPr>
          <w:ilvl w:val="2"/>
          <w:numId w:val="4"/>
        </w:numPr>
      </w:pPr>
      <w:r>
        <w:t>Is His “miracle-working” subject to anything?</w:t>
      </w:r>
    </w:p>
    <w:p w14:paraId="326CF6DB" w14:textId="46F59084" w:rsidR="007E4674" w:rsidRDefault="007E4674" w:rsidP="007E4674">
      <w:pPr>
        <w:pStyle w:val="ListParagraph"/>
        <w:numPr>
          <w:ilvl w:val="1"/>
          <w:numId w:val="4"/>
        </w:numPr>
      </w:pPr>
      <w:r w:rsidRPr="0067587E">
        <w:rPr>
          <w:b/>
          <w:bCs/>
          <w:i/>
          <w:iCs/>
          <w:highlight w:val="yellow"/>
        </w:rPr>
        <w:t>“</w:t>
      </w:r>
      <w:proofErr w:type="gramStart"/>
      <w:r w:rsidRPr="0067587E">
        <w:rPr>
          <w:b/>
          <w:bCs/>
          <w:i/>
          <w:iCs/>
          <w:highlight w:val="yellow"/>
        </w:rPr>
        <w:t>you</w:t>
      </w:r>
      <w:proofErr w:type="gramEnd"/>
      <w:r w:rsidRPr="0067587E">
        <w:rPr>
          <w:b/>
          <w:bCs/>
          <w:i/>
          <w:iCs/>
          <w:highlight w:val="yellow"/>
        </w:rPr>
        <w:t xml:space="preserve"> will by no means believe”</w:t>
      </w:r>
      <w:r>
        <w:t xml:space="preserve"> – it is not that Jesus is too shallow to see tha</w:t>
      </w:r>
      <w:r w:rsidR="000D386E">
        <w:t xml:space="preserve">t the </w:t>
      </w:r>
      <w:r>
        <w:t xml:space="preserve">actions of this man show some </w:t>
      </w:r>
      <w:r w:rsidR="000D386E">
        <w:t>faith.</w:t>
      </w:r>
    </w:p>
    <w:p w14:paraId="4A76489A" w14:textId="49067AC2" w:rsidR="000D386E" w:rsidRDefault="000D386E" w:rsidP="000D386E">
      <w:pPr>
        <w:pStyle w:val="ListParagraph"/>
        <w:numPr>
          <w:ilvl w:val="2"/>
          <w:numId w:val="4"/>
        </w:numPr>
      </w:pPr>
      <w:r>
        <w:t>Jesus is too focused on His mission to be satisfied with the level of faith displayed in this man. (</w:t>
      </w:r>
      <w:r w:rsidRPr="0067587E">
        <w:rPr>
          <w:b/>
          <w:bCs/>
          <w:highlight w:val="yellow"/>
        </w:rPr>
        <w:t>cf. John 2:23-25</w:t>
      </w:r>
      <w:r>
        <w:t xml:space="preserve"> – shallow)</w:t>
      </w:r>
    </w:p>
    <w:p w14:paraId="544A54B4" w14:textId="23406713" w:rsidR="000D386E" w:rsidRDefault="000D386E" w:rsidP="000D386E">
      <w:pPr>
        <w:pStyle w:val="ListParagraph"/>
        <w:numPr>
          <w:ilvl w:val="2"/>
          <w:numId w:val="4"/>
        </w:numPr>
      </w:pPr>
      <w:r>
        <w:t>Jesus does not want this man to simply believe that He is some great Rabbi, or a manifestation of Jewish lore.</w:t>
      </w:r>
    </w:p>
    <w:p w14:paraId="51A67017" w14:textId="37C5CD99" w:rsidR="000D386E" w:rsidRPr="0067587E" w:rsidRDefault="000D386E" w:rsidP="000D386E">
      <w:pPr>
        <w:pStyle w:val="ListParagraph"/>
        <w:numPr>
          <w:ilvl w:val="2"/>
          <w:numId w:val="4"/>
        </w:numPr>
        <w:rPr>
          <w:b/>
          <w:bCs/>
        </w:rPr>
      </w:pPr>
      <w:r w:rsidRPr="0067587E">
        <w:rPr>
          <w:b/>
          <w:bCs/>
        </w:rPr>
        <w:lastRenderedPageBreak/>
        <w:t>Jesus wants the man to see His true character and nature – which a miracle will show, but a miracle despite the man’s concerns about limitation would show further (</w:t>
      </w:r>
      <w:r w:rsidRPr="0067587E">
        <w:rPr>
          <w:b/>
          <w:bCs/>
          <w:highlight w:val="yellow"/>
        </w:rPr>
        <w:t>v. 49</w:t>
      </w:r>
      <w:r w:rsidRPr="0067587E">
        <w:rPr>
          <w:b/>
          <w:bCs/>
        </w:rPr>
        <w:t xml:space="preserve"> – He thinks Jesus must </w:t>
      </w:r>
      <w:r w:rsidRPr="0067587E">
        <w:rPr>
          <w:b/>
          <w:bCs/>
          <w:i/>
          <w:iCs/>
          <w:highlight w:val="yellow"/>
        </w:rPr>
        <w:t>“come down”</w:t>
      </w:r>
      <w:r w:rsidRPr="0067587E">
        <w:rPr>
          <w:b/>
          <w:bCs/>
        </w:rPr>
        <w:t>).</w:t>
      </w:r>
    </w:p>
    <w:p w14:paraId="069D13E8" w14:textId="743DFA88" w:rsidR="00854A37" w:rsidRDefault="00854A37" w:rsidP="00854A37">
      <w:pPr>
        <w:pStyle w:val="ListParagraph"/>
        <w:numPr>
          <w:ilvl w:val="0"/>
          <w:numId w:val="4"/>
        </w:numPr>
      </w:pPr>
      <w:r>
        <w:t xml:space="preserve">The </w:t>
      </w:r>
      <w:r w:rsidR="000D386E">
        <w:t>Sign</w:t>
      </w:r>
      <w:r>
        <w:t xml:space="preserve"> </w:t>
      </w:r>
      <w:r w:rsidRPr="0067587E">
        <w:rPr>
          <w:b/>
          <w:bCs/>
          <w:highlight w:val="yellow"/>
        </w:rPr>
        <w:t>(vv. 50-54)</w:t>
      </w:r>
    </w:p>
    <w:p w14:paraId="0A3F3894" w14:textId="0E95FFC1" w:rsidR="000D386E" w:rsidRDefault="000D386E" w:rsidP="000D386E">
      <w:pPr>
        <w:pStyle w:val="ListParagraph"/>
        <w:numPr>
          <w:ilvl w:val="1"/>
          <w:numId w:val="4"/>
        </w:numPr>
      </w:pPr>
      <w:r>
        <w:t>What had convinced the man to come to Jesus with his problem?</w:t>
      </w:r>
    </w:p>
    <w:p w14:paraId="4BA9BEAC" w14:textId="2B813F5E" w:rsidR="000D386E" w:rsidRDefault="000D386E" w:rsidP="000D386E">
      <w:pPr>
        <w:pStyle w:val="ListParagraph"/>
        <w:numPr>
          <w:ilvl w:val="2"/>
          <w:numId w:val="4"/>
        </w:numPr>
      </w:pPr>
      <w:r>
        <w:t>Rumors of others, and desperation – what was left to do?</w:t>
      </w:r>
    </w:p>
    <w:p w14:paraId="08508723" w14:textId="18625E90" w:rsidR="000D386E" w:rsidRDefault="000D386E" w:rsidP="000D386E">
      <w:pPr>
        <w:pStyle w:val="ListParagraph"/>
        <w:numPr>
          <w:ilvl w:val="1"/>
          <w:numId w:val="4"/>
        </w:numPr>
      </w:pPr>
      <w:r w:rsidRPr="0067587E">
        <w:rPr>
          <w:b/>
          <w:bCs/>
          <w:highlight w:val="yellow"/>
        </w:rPr>
        <w:t>(v. 50)</w:t>
      </w:r>
      <w:r>
        <w:t xml:space="preserve"> – it was not something the man physically saw which provoke</w:t>
      </w:r>
      <w:r w:rsidR="00B8383B">
        <w:t>d</w:t>
      </w:r>
      <w:r>
        <w:t xml:space="preserve"> faith, but what he heard.</w:t>
      </w:r>
    </w:p>
    <w:p w14:paraId="6C9808E4" w14:textId="17A83A20" w:rsidR="000D386E" w:rsidRDefault="000D386E" w:rsidP="000D386E">
      <w:pPr>
        <w:pStyle w:val="ListParagraph"/>
        <w:numPr>
          <w:ilvl w:val="2"/>
          <w:numId w:val="4"/>
        </w:numPr>
      </w:pPr>
      <w:r w:rsidRPr="0067587E">
        <w:rPr>
          <w:b/>
          <w:bCs/>
          <w:highlight w:val="yellow"/>
        </w:rPr>
        <w:t>Cf. Matthew 7:</w:t>
      </w:r>
      <w:r w:rsidR="00B8383B" w:rsidRPr="0067587E">
        <w:rPr>
          <w:b/>
          <w:bCs/>
          <w:highlight w:val="yellow"/>
        </w:rPr>
        <w:t>28-29</w:t>
      </w:r>
      <w:r w:rsidR="00B8383B">
        <w:t xml:space="preserve"> – He speaks as one having authority.</w:t>
      </w:r>
    </w:p>
    <w:p w14:paraId="14083150" w14:textId="2F3E1ED4" w:rsidR="00B8383B" w:rsidRDefault="00B8383B" w:rsidP="000D386E">
      <w:pPr>
        <w:pStyle w:val="ListParagraph"/>
        <w:numPr>
          <w:ilvl w:val="2"/>
          <w:numId w:val="4"/>
        </w:numPr>
      </w:pPr>
      <w:r>
        <w:t xml:space="preserve">Contrast with what the Centurion understood – </w:t>
      </w:r>
      <w:r w:rsidRPr="0067587E">
        <w:rPr>
          <w:b/>
          <w:bCs/>
          <w:highlight w:val="yellow"/>
        </w:rPr>
        <w:t>Cf. Matthew 8:8-9</w:t>
      </w:r>
      <w:r>
        <w:t xml:space="preserve"> – </w:t>
      </w:r>
      <w:r w:rsidRPr="0067587E">
        <w:rPr>
          <w:b/>
          <w:bCs/>
          <w:i/>
          <w:iCs/>
          <w:highlight w:val="yellow"/>
        </w:rPr>
        <w:t>“only speak a word”</w:t>
      </w:r>
    </w:p>
    <w:p w14:paraId="6E050B46" w14:textId="63F3BB39" w:rsidR="00B8383B" w:rsidRDefault="00B8383B" w:rsidP="000D386E">
      <w:pPr>
        <w:pStyle w:val="ListParagraph"/>
        <w:numPr>
          <w:ilvl w:val="2"/>
          <w:numId w:val="4"/>
        </w:numPr>
      </w:pPr>
      <w:r>
        <w:t xml:space="preserve">The fact that Jesus only speaks a word here shows that </w:t>
      </w:r>
      <w:r w:rsidRPr="0067587E">
        <w:rPr>
          <w:b/>
          <w:bCs/>
          <w:i/>
          <w:iCs/>
          <w:highlight w:val="yellow"/>
        </w:rPr>
        <w:t>“unless you people see signs…”</w:t>
      </w:r>
      <w:r w:rsidRPr="0067587E">
        <w:rPr>
          <w:b/>
          <w:bCs/>
          <w:highlight w:val="yellow"/>
        </w:rPr>
        <w:t xml:space="preserve"> (v. 48)</w:t>
      </w:r>
      <w:r>
        <w:t xml:space="preserve"> has a greater import to it than mere physical sight – </w:t>
      </w:r>
      <w:r w:rsidRPr="0067587E">
        <w:rPr>
          <w:b/>
          <w:bCs/>
          <w:highlight w:val="yellow"/>
        </w:rPr>
        <w:t>cf. John 6:26</w:t>
      </w:r>
    </w:p>
    <w:p w14:paraId="76994FB8" w14:textId="1795BC38" w:rsidR="00B8383B" w:rsidRDefault="00B8383B" w:rsidP="00B8383B">
      <w:pPr>
        <w:pStyle w:val="ListParagraph"/>
        <w:numPr>
          <w:ilvl w:val="1"/>
          <w:numId w:val="4"/>
        </w:numPr>
      </w:pPr>
      <w:r w:rsidRPr="0067587E">
        <w:rPr>
          <w:b/>
          <w:bCs/>
          <w:highlight w:val="yellow"/>
        </w:rPr>
        <w:t>(vv. 51-53)</w:t>
      </w:r>
      <w:r>
        <w:t xml:space="preserve"> – </w:t>
      </w:r>
      <w:r w:rsidR="00F578BD">
        <w:t>the servants confirmed the power of Jesus’s words with the testimony of time – when Jesus says, matter obeys.</w:t>
      </w:r>
    </w:p>
    <w:p w14:paraId="6984EAF9" w14:textId="7868A20C" w:rsidR="00F578BD" w:rsidRDefault="00F578BD" w:rsidP="00F578BD">
      <w:pPr>
        <w:pStyle w:val="ListParagraph"/>
        <w:numPr>
          <w:ilvl w:val="2"/>
          <w:numId w:val="4"/>
        </w:numPr>
      </w:pPr>
      <w:r w:rsidRPr="0067587E">
        <w:rPr>
          <w:b/>
          <w:bCs/>
          <w:i/>
          <w:iCs/>
          <w:highlight w:val="yellow"/>
        </w:rPr>
        <w:t>“Yesterday”</w:t>
      </w:r>
      <w:r>
        <w:t xml:space="preserve"> – the urgency with which the man approached Jesus left after Jesus spoke His healing words – the man did not rush to get back the same day, but the following day.</w:t>
      </w:r>
    </w:p>
    <w:p w14:paraId="4760ED18" w14:textId="67DEB7F4" w:rsidR="00F578BD" w:rsidRDefault="00F578BD" w:rsidP="00F578BD">
      <w:pPr>
        <w:pStyle w:val="ListParagraph"/>
        <w:numPr>
          <w:ilvl w:val="1"/>
          <w:numId w:val="4"/>
        </w:numPr>
      </w:pPr>
      <w:r w:rsidRPr="0067587E">
        <w:rPr>
          <w:b/>
          <w:bCs/>
          <w:highlight w:val="yellow"/>
        </w:rPr>
        <w:t>(v. 53)</w:t>
      </w:r>
      <w:r>
        <w:t xml:space="preserve"> – was </w:t>
      </w:r>
      <w:r w:rsidR="00072779">
        <w:t>this</w:t>
      </w:r>
      <w:r>
        <w:t xml:space="preserve"> belief different than the belief which brough</w:t>
      </w:r>
      <w:r w:rsidR="00432335">
        <w:t>t</w:t>
      </w:r>
      <w:r>
        <w:t xml:space="preserve"> him to Jesus, or which he went away from Jes</w:t>
      </w:r>
      <w:r w:rsidR="00432335">
        <w:t>u</w:t>
      </w:r>
      <w:r>
        <w:t xml:space="preserve">s with </w:t>
      </w:r>
      <w:r w:rsidRPr="0067587E">
        <w:rPr>
          <w:b/>
          <w:bCs/>
          <w:highlight w:val="yellow"/>
        </w:rPr>
        <w:t>(v. 50)?</w:t>
      </w:r>
    </w:p>
    <w:p w14:paraId="363367AA" w14:textId="6A6ADF84" w:rsidR="00F578BD" w:rsidRDefault="00F578BD" w:rsidP="00F578BD">
      <w:pPr>
        <w:pStyle w:val="ListParagraph"/>
        <w:numPr>
          <w:ilvl w:val="2"/>
          <w:numId w:val="4"/>
        </w:numPr>
      </w:pPr>
      <w:r w:rsidRPr="0067587E">
        <w:rPr>
          <w:b/>
          <w:bCs/>
          <w:highlight w:val="yellow"/>
        </w:rPr>
        <w:t>(v. 54)</w:t>
      </w:r>
      <w:r>
        <w:t xml:space="preserve"> – again connects the event to the first miracle.</w:t>
      </w:r>
    </w:p>
    <w:p w14:paraId="263251FE" w14:textId="5B36AD83" w:rsidR="00F578BD" w:rsidRDefault="00F578BD" w:rsidP="00F578BD">
      <w:pPr>
        <w:pStyle w:val="ListParagraph"/>
        <w:numPr>
          <w:ilvl w:val="2"/>
          <w:numId w:val="4"/>
        </w:numPr>
      </w:pPr>
      <w:r w:rsidRPr="0067587E">
        <w:rPr>
          <w:b/>
          <w:bCs/>
          <w:highlight w:val="yellow"/>
        </w:rPr>
        <w:t>John 2:</w:t>
      </w:r>
      <w:r w:rsidR="00072779" w:rsidRPr="0067587E">
        <w:rPr>
          <w:b/>
          <w:bCs/>
          <w:highlight w:val="yellow"/>
        </w:rPr>
        <w:t>11</w:t>
      </w:r>
      <w:r w:rsidR="00072779">
        <w:t xml:space="preserve"> – the disciples’ belief was different than that of others (</w:t>
      </w:r>
      <w:r w:rsidR="00072779" w:rsidRPr="0067587E">
        <w:rPr>
          <w:b/>
          <w:bCs/>
          <w:highlight w:val="yellow"/>
        </w:rPr>
        <w:t>2:23-25</w:t>
      </w:r>
      <w:r w:rsidR="00072779">
        <w:t>)</w:t>
      </w:r>
    </w:p>
    <w:p w14:paraId="08C8307F" w14:textId="2FE7230B" w:rsidR="00072779" w:rsidRDefault="00072779" w:rsidP="00F578BD">
      <w:pPr>
        <w:pStyle w:val="ListParagraph"/>
        <w:numPr>
          <w:ilvl w:val="2"/>
          <w:numId w:val="4"/>
        </w:numPr>
      </w:pPr>
      <w:r>
        <w:t>This man</w:t>
      </w:r>
      <w:r w:rsidR="00432335">
        <w:t xml:space="preserve"> and his household</w:t>
      </w:r>
      <w:r>
        <w:t xml:space="preserve"> “saw the sign.”</w:t>
      </w:r>
    </w:p>
    <w:p w14:paraId="3BFDBF1C" w14:textId="0244D638" w:rsidR="00DA25B5" w:rsidRPr="00DA25B5" w:rsidRDefault="00DA25B5" w:rsidP="00DA25B5">
      <w:pPr>
        <w:pStyle w:val="ListParagraph"/>
        <w:numPr>
          <w:ilvl w:val="1"/>
          <w:numId w:val="4"/>
        </w:numPr>
        <w:rPr>
          <w:b/>
          <w:bCs/>
        </w:rPr>
      </w:pPr>
      <w:r w:rsidRPr="00DA25B5">
        <w:rPr>
          <w:b/>
          <w:bCs/>
        </w:rPr>
        <w:t xml:space="preserve">Healing this man’s son, who was in Capernaum, from Cana– </w:t>
      </w:r>
      <w:proofErr w:type="gramStart"/>
      <w:r w:rsidRPr="00DA25B5">
        <w:rPr>
          <w:b/>
          <w:bCs/>
        </w:rPr>
        <w:t>a distance of 25</w:t>
      </w:r>
      <w:proofErr w:type="gramEnd"/>
      <w:r w:rsidRPr="00DA25B5">
        <w:rPr>
          <w:b/>
          <w:bCs/>
        </w:rPr>
        <w:t xml:space="preserve"> miles – showed Jesus to be the One with power over distance.</w:t>
      </w:r>
    </w:p>
    <w:p w14:paraId="330A52A8" w14:textId="1BA4C20F" w:rsidR="00692A4C" w:rsidRDefault="00AC084E" w:rsidP="00692A4C">
      <w:pPr>
        <w:pStyle w:val="ListParagraph"/>
        <w:numPr>
          <w:ilvl w:val="0"/>
          <w:numId w:val="2"/>
        </w:numPr>
      </w:pPr>
      <w:r>
        <w:t>Jesus is the Lord of</w:t>
      </w:r>
      <w:r w:rsidR="00DC30EC">
        <w:t xml:space="preserve"> </w:t>
      </w:r>
      <w:r>
        <w:t>Space</w:t>
      </w:r>
      <w:r w:rsidR="00DC30EC">
        <w:t xml:space="preserve"> and Matter</w:t>
      </w:r>
    </w:p>
    <w:p w14:paraId="5D7584F6" w14:textId="1CF03AD8" w:rsidR="00DC30EC" w:rsidRDefault="00DC30EC" w:rsidP="00DC30EC">
      <w:pPr>
        <w:pStyle w:val="ListParagraph"/>
        <w:numPr>
          <w:ilvl w:val="0"/>
          <w:numId w:val="5"/>
        </w:numPr>
      </w:pPr>
      <w:r>
        <w:t>As Creator, Jesus is Not Limited by Creation</w:t>
      </w:r>
    </w:p>
    <w:p w14:paraId="6CB60EB1" w14:textId="708C6527" w:rsidR="00A67EC2" w:rsidRDefault="00A67EC2" w:rsidP="00A67EC2">
      <w:pPr>
        <w:pStyle w:val="ListParagraph"/>
        <w:numPr>
          <w:ilvl w:val="1"/>
          <w:numId w:val="5"/>
        </w:numPr>
      </w:pPr>
      <w:r w:rsidRPr="0093394F">
        <w:rPr>
          <w:b/>
          <w:bCs/>
          <w:highlight w:val="yellow"/>
        </w:rPr>
        <w:t>Genesis 1:1 (cf. John 1:1-3)</w:t>
      </w:r>
      <w:r>
        <w:t xml:space="preserve"> – beginning (time), heavens (space), earth (matter).</w:t>
      </w:r>
    </w:p>
    <w:p w14:paraId="1B12473B" w14:textId="7AAD5C37" w:rsidR="00A67EC2" w:rsidRDefault="00A67EC2" w:rsidP="00A67EC2">
      <w:pPr>
        <w:pStyle w:val="ListParagraph"/>
        <w:numPr>
          <w:ilvl w:val="1"/>
          <w:numId w:val="5"/>
        </w:numPr>
      </w:pPr>
      <w:r>
        <w:t xml:space="preserve">The creator is not subject to creation – </w:t>
      </w:r>
      <w:r w:rsidRPr="0093394F">
        <w:rPr>
          <w:b/>
          <w:bCs/>
          <w:highlight w:val="yellow"/>
        </w:rPr>
        <w:t>Revelation 1:8</w:t>
      </w:r>
      <w:r>
        <w:t xml:space="preserve"> (time); </w:t>
      </w:r>
      <w:r w:rsidR="00B142F6" w:rsidRPr="0093394F">
        <w:rPr>
          <w:b/>
          <w:bCs/>
          <w:highlight w:val="yellow"/>
        </w:rPr>
        <w:t>Psalm 139:7-10</w:t>
      </w:r>
      <w:r w:rsidR="00B142F6">
        <w:t xml:space="preserve"> (space); </w:t>
      </w:r>
      <w:r w:rsidR="00B142F6" w:rsidRPr="0093394F">
        <w:rPr>
          <w:b/>
          <w:bCs/>
          <w:highlight w:val="yellow"/>
        </w:rPr>
        <w:t>Matthew 3:9</w:t>
      </w:r>
      <w:r w:rsidR="00B142F6">
        <w:t xml:space="preserve"> (matter)</w:t>
      </w:r>
    </w:p>
    <w:p w14:paraId="2B581DB3" w14:textId="37C2A718" w:rsidR="00DC30EC" w:rsidRDefault="00DC30EC" w:rsidP="00DC30EC">
      <w:pPr>
        <w:pStyle w:val="ListParagraph"/>
        <w:numPr>
          <w:ilvl w:val="0"/>
          <w:numId w:val="5"/>
        </w:numPr>
      </w:pPr>
      <w:r>
        <w:t xml:space="preserve">Physical Distance Illustrates Spiritual Distance Which Jesus </w:t>
      </w:r>
      <w:r w:rsidR="00BF4A6D">
        <w:t>Vanquishes</w:t>
      </w:r>
    </w:p>
    <w:p w14:paraId="08DB2359" w14:textId="4B76669C" w:rsidR="00B142F6" w:rsidRDefault="00F64786" w:rsidP="00B142F6">
      <w:pPr>
        <w:pStyle w:val="ListParagraph"/>
        <w:numPr>
          <w:ilvl w:val="1"/>
          <w:numId w:val="5"/>
        </w:numPr>
      </w:pPr>
      <w:r>
        <w:t xml:space="preserve">This miracle completes, or at least elaborates on the lesson presented in the case of Nathanael – </w:t>
      </w:r>
      <w:r w:rsidRPr="0093394F">
        <w:rPr>
          <w:b/>
          <w:bCs/>
          <w:highlight w:val="yellow"/>
        </w:rPr>
        <w:t>John 1:47-51</w:t>
      </w:r>
    </w:p>
    <w:p w14:paraId="1DE2EADA" w14:textId="556505CA" w:rsidR="00F64786" w:rsidRDefault="00F64786" w:rsidP="00F64786">
      <w:pPr>
        <w:pStyle w:val="ListParagraph"/>
        <w:numPr>
          <w:ilvl w:val="2"/>
          <w:numId w:val="5"/>
        </w:numPr>
      </w:pPr>
      <w:r>
        <w:t>(</w:t>
      </w:r>
      <w:r w:rsidRPr="0093394F">
        <w:rPr>
          <w:b/>
          <w:bCs/>
          <w:highlight w:val="yellow"/>
        </w:rPr>
        <w:t>vv. 48-49</w:t>
      </w:r>
      <w:r>
        <w:t>) – Nathanael was baffled because He understood Jesus’ knowledge to be impossible because of His absence (distance, space).</w:t>
      </w:r>
    </w:p>
    <w:p w14:paraId="541C52BF" w14:textId="2E77069D" w:rsidR="00F64786" w:rsidRDefault="00F64786" w:rsidP="00F64786">
      <w:pPr>
        <w:pStyle w:val="ListParagraph"/>
        <w:numPr>
          <w:ilvl w:val="2"/>
          <w:numId w:val="5"/>
        </w:numPr>
      </w:pPr>
      <w:r>
        <w:t>(</w:t>
      </w:r>
      <w:r w:rsidRPr="0093394F">
        <w:rPr>
          <w:b/>
          <w:bCs/>
          <w:highlight w:val="yellow"/>
        </w:rPr>
        <w:t>v. 50)</w:t>
      </w:r>
      <w:r>
        <w:t xml:space="preserve"> – Jesus said he would see greater things.</w:t>
      </w:r>
    </w:p>
    <w:p w14:paraId="42E96DB0" w14:textId="76691839" w:rsidR="00F64786" w:rsidRDefault="00F64786" w:rsidP="00F64786">
      <w:pPr>
        <w:pStyle w:val="ListParagraph"/>
        <w:numPr>
          <w:ilvl w:val="1"/>
          <w:numId w:val="5"/>
        </w:numPr>
      </w:pPr>
      <w:r w:rsidRPr="0093394F">
        <w:rPr>
          <w:b/>
          <w:bCs/>
          <w:highlight w:val="yellow"/>
        </w:rPr>
        <w:t>(v. 51</w:t>
      </w:r>
      <w:r>
        <w:t>) – ultimately, the greater thing Jesus would show consists in the gap between heaven and earth being bridged by Jesus’ revelatory work.</w:t>
      </w:r>
    </w:p>
    <w:p w14:paraId="194269C3" w14:textId="041D4FCF" w:rsidR="0093394F" w:rsidRDefault="0093394F" w:rsidP="0093394F">
      <w:pPr>
        <w:pStyle w:val="ListParagraph"/>
        <w:numPr>
          <w:ilvl w:val="1"/>
          <w:numId w:val="5"/>
        </w:numPr>
      </w:pPr>
      <w:r w:rsidRPr="0093394F">
        <w:rPr>
          <w:b/>
          <w:bCs/>
          <w:highlight w:val="yellow"/>
        </w:rPr>
        <w:lastRenderedPageBreak/>
        <w:t>John 14:6</w:t>
      </w:r>
      <w:r>
        <w:t xml:space="preserve"> – Jesus is the only passage to the Father, closing a distance that is otherwise impossible to overcome.</w:t>
      </w:r>
    </w:p>
    <w:p w14:paraId="78385B19" w14:textId="1EEC5923" w:rsidR="00AC084E" w:rsidRDefault="00AC084E" w:rsidP="00692A4C">
      <w:pPr>
        <w:pStyle w:val="ListParagraph"/>
        <w:numPr>
          <w:ilvl w:val="0"/>
          <w:numId w:val="2"/>
        </w:numPr>
      </w:pPr>
      <w:r>
        <w:t>Jesus Has Power Over Distance</w:t>
      </w:r>
    </w:p>
    <w:p w14:paraId="13860C04" w14:textId="5C61411C" w:rsidR="00AC084E" w:rsidRDefault="00AC084E" w:rsidP="00AC084E">
      <w:pPr>
        <w:pStyle w:val="ListParagraph"/>
        <w:numPr>
          <w:ilvl w:val="0"/>
          <w:numId w:val="3"/>
        </w:numPr>
      </w:pPr>
      <w:r>
        <w:t>The Distance Between the Gospel and the World</w:t>
      </w:r>
    </w:p>
    <w:p w14:paraId="51B282DC" w14:textId="16D345BE" w:rsidR="009B7CC4" w:rsidRDefault="009B7CC4" w:rsidP="009B7CC4">
      <w:pPr>
        <w:pStyle w:val="ListParagraph"/>
        <w:numPr>
          <w:ilvl w:val="1"/>
          <w:numId w:val="3"/>
        </w:numPr>
      </w:pPr>
      <w:r>
        <w:t xml:space="preserve">God’s purpose in the gospel is from eternity – </w:t>
      </w:r>
      <w:r w:rsidRPr="004715DE">
        <w:rPr>
          <w:b/>
          <w:bCs/>
          <w:highlight w:val="yellow"/>
        </w:rPr>
        <w:t>Ephesians 3:11; 1 Corinthians 2:9-10</w:t>
      </w:r>
      <w:r>
        <w:t xml:space="preserve"> – the preparation of eternity is too far away for man to reach – it must come to us.</w:t>
      </w:r>
    </w:p>
    <w:p w14:paraId="2C88B151" w14:textId="33D4C872" w:rsidR="009B7CC4" w:rsidRDefault="009B7CC4" w:rsidP="009B7CC4">
      <w:pPr>
        <w:pStyle w:val="ListParagraph"/>
        <w:numPr>
          <w:ilvl w:val="1"/>
          <w:numId w:val="3"/>
        </w:numPr>
      </w:pPr>
      <w:r w:rsidRPr="004715DE">
        <w:rPr>
          <w:b/>
          <w:bCs/>
          <w:highlight w:val="yellow"/>
        </w:rPr>
        <w:t>Romans 10:6-8</w:t>
      </w:r>
      <w:r>
        <w:t xml:space="preserve"> – distance between us and the good news of Christ is not closed by our impressive travel, but by revelation, by preaching.</w:t>
      </w:r>
    </w:p>
    <w:p w14:paraId="67FE4C39" w14:textId="54F078EB" w:rsidR="009B7CC4" w:rsidRDefault="00DE7FF0" w:rsidP="009B7CC4">
      <w:pPr>
        <w:pStyle w:val="ListParagraph"/>
        <w:numPr>
          <w:ilvl w:val="1"/>
          <w:numId w:val="3"/>
        </w:numPr>
      </w:pPr>
      <w:r>
        <w:t xml:space="preserve">God’s plans were not thwarted by the difficulty of distance – </w:t>
      </w:r>
      <w:r w:rsidRPr="004715DE">
        <w:rPr>
          <w:b/>
          <w:bCs/>
          <w:highlight w:val="yellow"/>
        </w:rPr>
        <w:t>Mark 16:15; Colossians 1:5-6</w:t>
      </w:r>
      <w:r>
        <w:t xml:space="preserve"> – the word of truth, the gospel, has come to all the world by Paul’s writing to Colossae.</w:t>
      </w:r>
    </w:p>
    <w:p w14:paraId="5E9CD81E" w14:textId="766FA061" w:rsidR="00DE7FF0" w:rsidRDefault="00DE7FF0" w:rsidP="00DE7FF0">
      <w:pPr>
        <w:pStyle w:val="ListParagraph"/>
        <w:numPr>
          <w:ilvl w:val="2"/>
          <w:numId w:val="3"/>
        </w:numPr>
      </w:pPr>
      <w:r>
        <w:t xml:space="preserve">It may be that man is limited by space and distance, but the gospel will never be – </w:t>
      </w:r>
      <w:r w:rsidRPr="004715DE">
        <w:rPr>
          <w:b/>
          <w:bCs/>
          <w:highlight w:val="yellow"/>
        </w:rPr>
        <w:t>2 Timothy 2:8-9</w:t>
      </w:r>
    </w:p>
    <w:p w14:paraId="4F2B1D63" w14:textId="770EBF0F" w:rsidR="00DE7FF0" w:rsidRDefault="00DE7FF0" w:rsidP="00DE7FF0">
      <w:pPr>
        <w:pStyle w:val="ListParagraph"/>
        <w:numPr>
          <w:ilvl w:val="1"/>
          <w:numId w:val="3"/>
        </w:numPr>
      </w:pPr>
      <w:r>
        <w:t xml:space="preserve">Some produce hypotheticals to foment doubt about the necessity of the gospel, and Christ’s power to bring it to others – </w:t>
      </w:r>
      <w:r w:rsidRPr="004715DE">
        <w:rPr>
          <w:b/>
          <w:bCs/>
          <w:highlight w:val="yellow"/>
        </w:rPr>
        <w:t>Hebrews 1:1-3</w:t>
      </w:r>
      <w:r>
        <w:t xml:space="preserve"> – </w:t>
      </w:r>
      <w:r w:rsidRPr="004715DE">
        <w:rPr>
          <w:b/>
          <w:bCs/>
          <w:i/>
          <w:iCs/>
          <w:highlight w:val="yellow"/>
        </w:rPr>
        <w:t>“upholding all things by the word of His power”</w:t>
      </w:r>
    </w:p>
    <w:p w14:paraId="1183F3B6" w14:textId="46928C4B" w:rsidR="00DE7FF0" w:rsidRDefault="00DE7FF0" w:rsidP="00DE7FF0">
      <w:pPr>
        <w:pStyle w:val="ListParagraph"/>
        <w:numPr>
          <w:ilvl w:val="2"/>
          <w:numId w:val="3"/>
        </w:numPr>
      </w:pPr>
      <w:r w:rsidRPr="00085D14">
        <w:rPr>
          <w:b/>
          <w:bCs/>
          <w:highlight w:val="yellow"/>
        </w:rPr>
        <w:t>“Upholding”</w:t>
      </w:r>
      <w:r>
        <w:t xml:space="preserve"> – </w:t>
      </w:r>
      <w:proofErr w:type="spellStart"/>
      <w:r w:rsidRPr="00085D14">
        <w:rPr>
          <w:i/>
          <w:iCs/>
        </w:rPr>
        <w:t>phero</w:t>
      </w:r>
      <w:proofErr w:type="spellEnd"/>
      <w:r w:rsidRPr="00085D14">
        <w:rPr>
          <w:i/>
          <w:iCs/>
        </w:rPr>
        <w:t>̄</w:t>
      </w:r>
      <w:r>
        <w:t xml:space="preserve"> – “to ‘bear’ or carry” (STRONG); “</w:t>
      </w:r>
      <w:r w:rsidRPr="00085D14">
        <w:t>1 to bear or carry from one place to another</w:t>
      </w:r>
      <w:r>
        <w:t xml:space="preserve">; </w:t>
      </w:r>
      <w:r w:rsidRPr="00085D14">
        <w:t xml:space="preserve">3 to cause to follow a certain </w:t>
      </w:r>
      <w:r w:rsidRPr="009D06A9">
        <w:t>course in direction or conduct” (BDAG)</w:t>
      </w:r>
    </w:p>
    <w:p w14:paraId="57C663EC" w14:textId="5EFF0C75" w:rsidR="00DE7FF0" w:rsidRDefault="00DE7FF0" w:rsidP="00DE7FF0">
      <w:pPr>
        <w:pStyle w:val="ListParagraph"/>
        <w:numPr>
          <w:ilvl w:val="3"/>
          <w:numId w:val="3"/>
        </w:numPr>
      </w:pPr>
      <w:r>
        <w:t>Implies the bearing of all things toward a goal.</w:t>
      </w:r>
    </w:p>
    <w:p w14:paraId="24103372" w14:textId="276B6B45" w:rsidR="00DE7FF0" w:rsidRDefault="00DE7FF0" w:rsidP="00DE7FF0">
      <w:pPr>
        <w:pStyle w:val="ListParagraph"/>
        <w:numPr>
          <w:ilvl w:val="2"/>
          <w:numId w:val="3"/>
        </w:numPr>
      </w:pPr>
      <w:r w:rsidRPr="009D06A9">
        <w:rPr>
          <w:b/>
          <w:bCs/>
        </w:rPr>
        <w:t xml:space="preserve">Jesus not only revealed, but is in complete control of all circumstances to affect them in such a way that an honest heart can </w:t>
      </w:r>
      <w:proofErr w:type="gramStart"/>
      <w:r w:rsidRPr="009D06A9">
        <w:rPr>
          <w:b/>
          <w:bCs/>
        </w:rPr>
        <w:t>come in contact with</w:t>
      </w:r>
      <w:proofErr w:type="gramEnd"/>
      <w:r w:rsidRPr="009D06A9">
        <w:rPr>
          <w:b/>
          <w:bCs/>
        </w:rPr>
        <w:t xml:space="preserve"> the saving message</w:t>
      </w:r>
      <w:r>
        <w:rPr>
          <w:b/>
          <w:bCs/>
        </w:rPr>
        <w:t xml:space="preserve"> – </w:t>
      </w:r>
      <w:r w:rsidRPr="004715DE">
        <w:rPr>
          <w:b/>
          <w:bCs/>
          <w:highlight w:val="yellow"/>
        </w:rPr>
        <w:t>Matthew 7:</w:t>
      </w:r>
      <w:r w:rsidR="004715DE" w:rsidRPr="004715DE">
        <w:rPr>
          <w:b/>
          <w:bCs/>
          <w:highlight w:val="yellow"/>
        </w:rPr>
        <w:t>7-8</w:t>
      </w:r>
    </w:p>
    <w:p w14:paraId="49EB1EE8" w14:textId="7FBF2895" w:rsidR="00AC084E" w:rsidRDefault="00AC084E" w:rsidP="00AC084E">
      <w:pPr>
        <w:pStyle w:val="ListParagraph"/>
        <w:numPr>
          <w:ilvl w:val="0"/>
          <w:numId w:val="3"/>
        </w:numPr>
      </w:pPr>
      <w:r>
        <w:t>The Distance Between Belief and Unbelief</w:t>
      </w:r>
    </w:p>
    <w:p w14:paraId="6D41AA60" w14:textId="67D4ABAD" w:rsidR="00955142" w:rsidRDefault="00955142" w:rsidP="00955142">
      <w:pPr>
        <w:pStyle w:val="ListParagraph"/>
        <w:numPr>
          <w:ilvl w:val="1"/>
          <w:numId w:val="3"/>
        </w:numPr>
      </w:pPr>
      <w:r>
        <w:t xml:space="preserve">In the miracle, Jesus moved the man’s faith a great distance – </w:t>
      </w:r>
      <w:r w:rsidRPr="00DF178D">
        <w:rPr>
          <w:b/>
          <w:bCs/>
          <w:highlight w:val="yellow"/>
        </w:rPr>
        <w:t>John 4:47, 49, 50, 5</w:t>
      </w:r>
      <w:r w:rsidR="004C6B99" w:rsidRPr="00DF178D">
        <w:rPr>
          <w:b/>
          <w:bCs/>
          <w:highlight w:val="yellow"/>
        </w:rPr>
        <w:t>3</w:t>
      </w:r>
    </w:p>
    <w:p w14:paraId="3FD8EAC6" w14:textId="4313B9A0" w:rsidR="00955142" w:rsidRDefault="00955142" w:rsidP="00955142">
      <w:pPr>
        <w:pStyle w:val="ListParagraph"/>
        <w:numPr>
          <w:ilvl w:val="2"/>
          <w:numId w:val="3"/>
        </w:numPr>
      </w:pPr>
      <w:r>
        <w:t xml:space="preserve">He </w:t>
      </w:r>
      <w:r w:rsidR="004C6B99">
        <w:t>brought him from a shallow faith which thought Jesus’ power was limited, to a greater depth of understanding the nature and character of Jesus.</w:t>
      </w:r>
    </w:p>
    <w:p w14:paraId="30B374DE" w14:textId="1F18CF32" w:rsidR="004C6B99" w:rsidRDefault="0067168E" w:rsidP="00955142">
      <w:pPr>
        <w:pStyle w:val="ListParagraph"/>
        <w:numPr>
          <w:ilvl w:val="2"/>
          <w:numId w:val="3"/>
        </w:numPr>
      </w:pPr>
      <w:r>
        <w:t xml:space="preserve">Contrast – </w:t>
      </w:r>
      <w:r w:rsidRPr="00DF178D">
        <w:rPr>
          <w:b/>
          <w:bCs/>
          <w:highlight w:val="yellow"/>
        </w:rPr>
        <w:t>Matthew 8:8, 10</w:t>
      </w:r>
      <w:r>
        <w:t xml:space="preserve"> – such great faith – could Jesus bring this Nobleman to a similar faith? Yes, and He knew exactly how! – </w:t>
      </w:r>
      <w:r w:rsidRPr="00DF178D">
        <w:rPr>
          <w:b/>
          <w:bCs/>
          <w:highlight w:val="yellow"/>
        </w:rPr>
        <w:t>John 4:48, 50</w:t>
      </w:r>
    </w:p>
    <w:p w14:paraId="1F701DD6" w14:textId="1664D729" w:rsidR="0067168E" w:rsidRDefault="00AE627B" w:rsidP="0067168E">
      <w:pPr>
        <w:pStyle w:val="ListParagraph"/>
        <w:numPr>
          <w:ilvl w:val="1"/>
          <w:numId w:val="3"/>
        </w:numPr>
      </w:pPr>
      <w:r>
        <w:t>The fact that this man was a nobleman says something about Jesus’ mastery over distance:</w:t>
      </w:r>
    </w:p>
    <w:p w14:paraId="14EAFFD2" w14:textId="3405485E" w:rsidR="00AE627B" w:rsidRDefault="00AE627B" w:rsidP="00AE627B">
      <w:pPr>
        <w:pStyle w:val="ListParagraph"/>
        <w:numPr>
          <w:ilvl w:val="2"/>
          <w:numId w:val="3"/>
        </w:numPr>
      </w:pPr>
      <w:r w:rsidRPr="00DF178D">
        <w:rPr>
          <w:b/>
          <w:bCs/>
          <w:highlight w:val="yellow"/>
        </w:rPr>
        <w:t>1 Corinthians 1:26</w:t>
      </w:r>
      <w:r>
        <w:t xml:space="preserve"> – not many, meaning it is not absolute.</w:t>
      </w:r>
    </w:p>
    <w:p w14:paraId="655C4947" w14:textId="23DD4743" w:rsidR="00AE627B" w:rsidRDefault="00AE627B" w:rsidP="00AE627B">
      <w:pPr>
        <w:pStyle w:val="ListParagraph"/>
        <w:numPr>
          <w:ilvl w:val="2"/>
          <w:numId w:val="3"/>
        </w:numPr>
      </w:pPr>
      <w:r>
        <w:t xml:space="preserve">Paul himself – </w:t>
      </w:r>
      <w:r w:rsidRPr="00DF178D">
        <w:rPr>
          <w:b/>
          <w:bCs/>
          <w:highlight w:val="yellow"/>
        </w:rPr>
        <w:t>Acts 22:3; Philippians 3:4-7</w:t>
      </w:r>
      <w:r>
        <w:t xml:space="preserve"> – he was brought to faith in Christ because the power of Christ overcame the distance of elitism in Paul.</w:t>
      </w:r>
    </w:p>
    <w:p w14:paraId="5710ED22" w14:textId="7F61B4D2" w:rsidR="00AE627B" w:rsidRDefault="00C87F7B" w:rsidP="00C87F7B">
      <w:pPr>
        <w:pStyle w:val="ListParagraph"/>
        <w:numPr>
          <w:ilvl w:val="2"/>
          <w:numId w:val="3"/>
        </w:numPr>
      </w:pPr>
      <w:r>
        <w:t>Men such as Nicodemus</w:t>
      </w:r>
      <w:r w:rsidR="004C525E">
        <w:t xml:space="preserve"> (Jewish ruler)</w:t>
      </w:r>
      <w:r>
        <w:t xml:space="preserve"> and Joseph of Arimathea</w:t>
      </w:r>
      <w:r w:rsidR="004C525E">
        <w:t xml:space="preserve"> (wealthy man)</w:t>
      </w:r>
      <w:r>
        <w:t xml:space="preserve"> seemed to have been moved to faith – </w:t>
      </w:r>
      <w:r w:rsidR="00296FEF" w:rsidRPr="00DF178D">
        <w:rPr>
          <w:b/>
          <w:bCs/>
          <w:highlight w:val="yellow"/>
        </w:rPr>
        <w:t>John 19:38-42</w:t>
      </w:r>
    </w:p>
    <w:p w14:paraId="25F6119B" w14:textId="774911B0" w:rsidR="004C525E" w:rsidRDefault="004C525E" w:rsidP="004C525E">
      <w:pPr>
        <w:pStyle w:val="ListParagraph"/>
        <w:numPr>
          <w:ilvl w:val="1"/>
          <w:numId w:val="3"/>
        </w:numPr>
      </w:pPr>
      <w:r>
        <w:lastRenderedPageBreak/>
        <w:t xml:space="preserve">Jesus vanquishes the distance created by doubt in providing us with sufficient evidence – </w:t>
      </w:r>
      <w:r w:rsidRPr="00DF178D">
        <w:rPr>
          <w:b/>
          <w:bCs/>
          <w:highlight w:val="yellow"/>
        </w:rPr>
        <w:t>John 20:25, 27, 29-31</w:t>
      </w:r>
      <w:r>
        <w:t xml:space="preserve"> – Thomas was brought to belief.</w:t>
      </w:r>
    </w:p>
    <w:p w14:paraId="211A71A2" w14:textId="2F9C25BE" w:rsidR="00D21D75" w:rsidRPr="00D21D75" w:rsidRDefault="00D21D75" w:rsidP="004C525E">
      <w:pPr>
        <w:pStyle w:val="ListParagraph"/>
        <w:numPr>
          <w:ilvl w:val="1"/>
          <w:numId w:val="3"/>
        </w:numPr>
        <w:rPr>
          <w:b/>
          <w:bCs/>
        </w:rPr>
      </w:pPr>
      <w:r w:rsidRPr="00D21D75">
        <w:rPr>
          <w:b/>
          <w:bCs/>
        </w:rPr>
        <w:t>Any honest person who seeks truth will be brought to faith, no matter how far away they may seem – atheist, agnostic, those in error, the immoral, etc.</w:t>
      </w:r>
    </w:p>
    <w:p w14:paraId="6C6CDC92" w14:textId="6B4057BF" w:rsidR="00AC084E" w:rsidRDefault="00AC084E" w:rsidP="00AC084E">
      <w:pPr>
        <w:pStyle w:val="ListParagraph"/>
        <w:numPr>
          <w:ilvl w:val="0"/>
          <w:numId w:val="3"/>
        </w:numPr>
      </w:pPr>
      <w:r>
        <w:t>The Distance Between God and Sinners</w:t>
      </w:r>
    </w:p>
    <w:p w14:paraId="5A759E70" w14:textId="543560A7" w:rsidR="00D21D75" w:rsidRDefault="00D21D75" w:rsidP="00D21D75">
      <w:pPr>
        <w:pStyle w:val="ListParagraph"/>
        <w:numPr>
          <w:ilvl w:val="1"/>
          <w:numId w:val="3"/>
        </w:numPr>
      </w:pPr>
      <w:r>
        <w:t xml:space="preserve">The greatest distance to overcome – </w:t>
      </w:r>
      <w:r w:rsidRPr="001F78A0">
        <w:rPr>
          <w:b/>
          <w:bCs/>
          <w:highlight w:val="yellow"/>
        </w:rPr>
        <w:t>Isaiah 59:1-2; Romans 3:23; 6:23</w:t>
      </w:r>
      <w:r>
        <w:t xml:space="preserve"> – spiritual death is a measurement of distance – it is the complete separation between a man and his creator due to sin.</w:t>
      </w:r>
    </w:p>
    <w:p w14:paraId="407D23C6" w14:textId="259738AA" w:rsidR="00D21D75" w:rsidRDefault="00AD1847" w:rsidP="00D21D75">
      <w:pPr>
        <w:pStyle w:val="ListParagraph"/>
        <w:numPr>
          <w:ilvl w:val="2"/>
          <w:numId w:val="3"/>
        </w:numPr>
      </w:pPr>
      <w:r>
        <w:t xml:space="preserve">The condition of the people is reflected upon by the prophet – </w:t>
      </w:r>
      <w:r w:rsidRPr="001F78A0">
        <w:rPr>
          <w:b/>
          <w:bCs/>
          <w:highlight w:val="yellow"/>
        </w:rPr>
        <w:t>Isaiah 59:9, 12</w:t>
      </w:r>
    </w:p>
    <w:p w14:paraId="147E2BE9" w14:textId="7DA9E64B" w:rsidR="00AD1847" w:rsidRDefault="00AD1847" w:rsidP="00D21D75">
      <w:pPr>
        <w:pStyle w:val="ListParagraph"/>
        <w:numPr>
          <w:ilvl w:val="2"/>
          <w:numId w:val="3"/>
        </w:numPr>
      </w:pPr>
      <w:r>
        <w:t xml:space="preserve">The Lord of distance takes action to bridge the gap created by the sin of His people – </w:t>
      </w:r>
      <w:r w:rsidRPr="001F78A0">
        <w:rPr>
          <w:b/>
          <w:bCs/>
          <w:highlight w:val="yellow"/>
        </w:rPr>
        <w:t>Isaiah 59:15-</w:t>
      </w:r>
      <w:r w:rsidR="0046589F" w:rsidRPr="001F78A0">
        <w:rPr>
          <w:b/>
          <w:bCs/>
          <w:highlight w:val="yellow"/>
        </w:rPr>
        <w:t>20</w:t>
      </w:r>
    </w:p>
    <w:p w14:paraId="3BBB5427" w14:textId="19803B80" w:rsidR="0046589F" w:rsidRDefault="0046589F" w:rsidP="0046589F">
      <w:pPr>
        <w:pStyle w:val="ListParagraph"/>
        <w:numPr>
          <w:ilvl w:val="3"/>
          <w:numId w:val="3"/>
        </w:numPr>
      </w:pPr>
      <w:r w:rsidRPr="001F78A0">
        <w:rPr>
          <w:b/>
          <w:bCs/>
          <w:highlight w:val="yellow"/>
        </w:rPr>
        <w:t>(v. 16)</w:t>
      </w:r>
      <w:r>
        <w:t xml:space="preserve"> – none seek to help, nor can any if they tried.</w:t>
      </w:r>
    </w:p>
    <w:p w14:paraId="55A98007" w14:textId="5D9C9C85" w:rsidR="0046589F" w:rsidRDefault="0046589F" w:rsidP="0046589F">
      <w:pPr>
        <w:pStyle w:val="ListParagraph"/>
        <w:numPr>
          <w:ilvl w:val="3"/>
          <w:numId w:val="3"/>
        </w:numPr>
      </w:pPr>
      <w:r w:rsidRPr="001F78A0">
        <w:rPr>
          <w:b/>
          <w:bCs/>
          <w:highlight w:val="yellow"/>
        </w:rPr>
        <w:t>(vv. 17-19)</w:t>
      </w:r>
      <w:r>
        <w:t xml:space="preserve"> – He puts on His own spiritual armor and conquers the foe (</w:t>
      </w:r>
      <w:r w:rsidRPr="001F78A0">
        <w:rPr>
          <w:b/>
          <w:bCs/>
          <w:highlight w:val="yellow"/>
        </w:rPr>
        <w:t>v. 19</w:t>
      </w:r>
      <w:r>
        <w:t xml:space="preserve"> – standard – rallying point which those of faith can come to and find victory being on His side).</w:t>
      </w:r>
    </w:p>
    <w:p w14:paraId="56BFC9D5" w14:textId="6977B74D" w:rsidR="0046589F" w:rsidRDefault="0046589F" w:rsidP="0046589F">
      <w:pPr>
        <w:pStyle w:val="ListParagraph"/>
        <w:numPr>
          <w:ilvl w:val="3"/>
          <w:numId w:val="3"/>
        </w:numPr>
      </w:pPr>
      <w:r w:rsidRPr="001F78A0">
        <w:rPr>
          <w:b/>
          <w:bCs/>
          <w:highlight w:val="yellow"/>
        </w:rPr>
        <w:t>(v. 20)</w:t>
      </w:r>
      <w:r>
        <w:t xml:space="preserve"> – He comes to us, and as we </w:t>
      </w:r>
      <w:r w:rsidR="00A953D7">
        <w:t>repent,</w:t>
      </w:r>
      <w:r>
        <w:t xml:space="preserve"> He saves.</w:t>
      </w:r>
    </w:p>
    <w:p w14:paraId="4E745985" w14:textId="32170D62" w:rsidR="00A953D7" w:rsidRDefault="00A953D7" w:rsidP="00A953D7">
      <w:pPr>
        <w:pStyle w:val="ListParagraph"/>
        <w:numPr>
          <w:ilvl w:val="2"/>
          <w:numId w:val="3"/>
        </w:numPr>
      </w:pPr>
      <w:r>
        <w:t xml:space="preserve">Paul demonstrated that even those who were near were actually far, and all are brought to the </w:t>
      </w:r>
      <w:proofErr w:type="gramStart"/>
      <w:r>
        <w:t>Father</w:t>
      </w:r>
      <w:proofErr w:type="gramEnd"/>
      <w:r>
        <w:t xml:space="preserve"> through the cross – </w:t>
      </w:r>
      <w:r w:rsidRPr="001F78A0">
        <w:rPr>
          <w:b/>
          <w:bCs/>
          <w:highlight w:val="yellow"/>
        </w:rPr>
        <w:t>Ephesians 2:13-18</w:t>
      </w:r>
    </w:p>
    <w:p w14:paraId="26F99648" w14:textId="11424E10" w:rsidR="0046589F" w:rsidRDefault="00A953D7" w:rsidP="0046589F">
      <w:pPr>
        <w:pStyle w:val="ListParagraph"/>
        <w:numPr>
          <w:ilvl w:val="1"/>
          <w:numId w:val="3"/>
        </w:numPr>
      </w:pPr>
      <w:r>
        <w:t xml:space="preserve">Who then can be saved? – </w:t>
      </w:r>
      <w:r w:rsidRPr="001F78A0">
        <w:rPr>
          <w:b/>
          <w:bCs/>
          <w:highlight w:val="yellow"/>
        </w:rPr>
        <w:t>Matthew 19:23-26</w:t>
      </w:r>
      <w:r>
        <w:t xml:space="preserve"> – after rich young ruler went away.</w:t>
      </w:r>
    </w:p>
    <w:p w14:paraId="048080DF" w14:textId="5E9289CC" w:rsidR="00A953D7" w:rsidRDefault="00A953D7" w:rsidP="00A953D7">
      <w:pPr>
        <w:pStyle w:val="ListParagraph"/>
        <w:numPr>
          <w:ilvl w:val="2"/>
          <w:numId w:val="3"/>
        </w:numPr>
      </w:pPr>
      <w:r w:rsidRPr="001F78A0">
        <w:rPr>
          <w:b/>
          <w:bCs/>
          <w:highlight w:val="yellow"/>
        </w:rPr>
        <w:t>(v. 25)</w:t>
      </w:r>
      <w:r>
        <w:t xml:space="preserve"> – theirs is a response to the difficulty of riches.</w:t>
      </w:r>
    </w:p>
    <w:p w14:paraId="0CD618DE" w14:textId="6ADEE056" w:rsidR="00A953D7" w:rsidRDefault="00A953D7" w:rsidP="00A953D7">
      <w:pPr>
        <w:pStyle w:val="ListParagraph"/>
        <w:numPr>
          <w:ilvl w:val="2"/>
          <w:numId w:val="3"/>
        </w:numPr>
      </w:pPr>
      <w:r>
        <w:t>However, it is a question which might be posed by others in reflection of different circumstances – certain sins, certain upbringings, etc.</w:t>
      </w:r>
    </w:p>
    <w:p w14:paraId="5F6821A2" w14:textId="19C60E30" w:rsidR="00A953D7" w:rsidRDefault="00A953D7" w:rsidP="00A953D7">
      <w:pPr>
        <w:pStyle w:val="ListParagraph"/>
        <w:numPr>
          <w:ilvl w:val="2"/>
          <w:numId w:val="3"/>
        </w:numPr>
      </w:pPr>
      <w:r>
        <w:t xml:space="preserve">Nobody is too far to be saved </w:t>
      </w:r>
      <w:proofErr w:type="gramStart"/>
      <w:r>
        <w:t>as long as</w:t>
      </w:r>
      <w:proofErr w:type="gramEnd"/>
      <w:r>
        <w:t xml:space="preserve"> they put their faith in Christ.</w:t>
      </w:r>
    </w:p>
    <w:p w14:paraId="55A7CE72" w14:textId="0E8C5ECD" w:rsidR="001F78A0" w:rsidRDefault="001F78A0" w:rsidP="001F78A0">
      <w:pPr>
        <w:pStyle w:val="ListParagraph"/>
        <w:numPr>
          <w:ilvl w:val="1"/>
          <w:numId w:val="3"/>
        </w:numPr>
      </w:pPr>
      <w:r w:rsidRPr="001F78A0">
        <w:rPr>
          <w:b/>
          <w:bCs/>
          <w:highlight w:val="yellow"/>
        </w:rPr>
        <w:t>Luke 5:31-32; 19:10</w:t>
      </w:r>
      <w:r>
        <w:t xml:space="preserve"> – Jesus does not distinguish between distances as we might – regardless of how we perceive sin, we were all an insurmountable distance away from God – Jesus seeks out those who want to come to God, and regardless of the distance, brings them to Him.</w:t>
      </w:r>
    </w:p>
    <w:p w14:paraId="72D8C7B3" w14:textId="5BC3531F" w:rsidR="00E701D7" w:rsidRDefault="00E701D7" w:rsidP="00E701D7">
      <w:pPr>
        <w:pStyle w:val="ListParagraph"/>
        <w:numPr>
          <w:ilvl w:val="0"/>
          <w:numId w:val="3"/>
        </w:numPr>
      </w:pPr>
      <w:r>
        <w:t>The Distance that Makes No Difference</w:t>
      </w:r>
    </w:p>
    <w:p w14:paraId="3A6B7B0E" w14:textId="19708E77" w:rsidR="00910DF4" w:rsidRDefault="00910DF4" w:rsidP="001F78A0">
      <w:pPr>
        <w:pStyle w:val="ListParagraph"/>
        <w:numPr>
          <w:ilvl w:val="1"/>
          <w:numId w:val="3"/>
        </w:numPr>
      </w:pPr>
      <w:r>
        <w:t>In the miracle, Jesus performed a sign without being where the sign occurred – distance makes no difference.</w:t>
      </w:r>
    </w:p>
    <w:p w14:paraId="2C4CE31A" w14:textId="512603C5" w:rsidR="001F78A0" w:rsidRDefault="001F78A0" w:rsidP="001F78A0">
      <w:pPr>
        <w:pStyle w:val="ListParagraph"/>
        <w:numPr>
          <w:ilvl w:val="1"/>
          <w:numId w:val="3"/>
        </w:numPr>
      </w:pPr>
      <w:r>
        <w:t xml:space="preserve">We are separate from the Lord in the body – </w:t>
      </w:r>
      <w:r w:rsidRPr="006F01CF">
        <w:rPr>
          <w:b/>
          <w:bCs/>
          <w:highlight w:val="yellow"/>
        </w:rPr>
        <w:t>2 Corinthians 5:6-8</w:t>
      </w:r>
    </w:p>
    <w:p w14:paraId="6CF16C0D" w14:textId="00798668" w:rsidR="001F78A0" w:rsidRDefault="00910DF4" w:rsidP="001F78A0">
      <w:pPr>
        <w:pStyle w:val="ListParagraph"/>
        <w:numPr>
          <w:ilvl w:val="1"/>
          <w:numId w:val="3"/>
        </w:numPr>
      </w:pPr>
      <w:r>
        <w:t>However</w:t>
      </w:r>
      <w:r w:rsidR="001F78A0">
        <w:t xml:space="preserve">, as we walk by faith, Jesus is with us wherever we go – </w:t>
      </w:r>
      <w:r w:rsidR="001F78A0" w:rsidRPr="00910DF4">
        <w:rPr>
          <w:b/>
          <w:bCs/>
          <w:highlight w:val="yellow"/>
        </w:rPr>
        <w:t>Matthew 28:</w:t>
      </w:r>
      <w:r w:rsidRPr="00910DF4">
        <w:rPr>
          <w:b/>
          <w:bCs/>
          <w:highlight w:val="yellow"/>
        </w:rPr>
        <w:t>18-20; 2 Timothy 4:16-17; Hebrews 13:5-6</w:t>
      </w:r>
    </w:p>
    <w:p w14:paraId="03702E62" w14:textId="0669CA7D" w:rsidR="001F78A0" w:rsidRDefault="001F78A0" w:rsidP="001F78A0">
      <w:pPr>
        <w:pStyle w:val="ListParagraph"/>
        <w:numPr>
          <w:ilvl w:val="1"/>
          <w:numId w:val="3"/>
        </w:numPr>
      </w:pPr>
      <w:r>
        <w:t xml:space="preserve">When Jesus, the master of distance, closes this gap it cannot be reopened by another (save a willful departure) – </w:t>
      </w:r>
      <w:r w:rsidRPr="00910DF4">
        <w:rPr>
          <w:b/>
          <w:bCs/>
          <w:highlight w:val="yellow"/>
        </w:rPr>
        <w:t>Roman 8:</w:t>
      </w:r>
      <w:r w:rsidR="00910DF4" w:rsidRPr="00910DF4">
        <w:rPr>
          <w:b/>
          <w:bCs/>
          <w:highlight w:val="yellow"/>
        </w:rPr>
        <w:t>35, 38-39</w:t>
      </w:r>
      <w:r w:rsidR="00910DF4">
        <w:t xml:space="preserve"> – nothing shall separate us.</w:t>
      </w:r>
    </w:p>
    <w:p w14:paraId="79B4DF69" w14:textId="166FB4EF" w:rsidR="00910DF4" w:rsidRPr="0022773A" w:rsidRDefault="00910DF4" w:rsidP="00910DF4">
      <w:pPr>
        <w:rPr>
          <w:b/>
          <w:bCs/>
        </w:rPr>
      </w:pPr>
      <w:r w:rsidRPr="0022773A">
        <w:rPr>
          <w:b/>
          <w:bCs/>
        </w:rPr>
        <w:lastRenderedPageBreak/>
        <w:t>Conclusion</w:t>
      </w:r>
    </w:p>
    <w:p w14:paraId="1543F178" w14:textId="54141457" w:rsidR="00910DF4" w:rsidRDefault="00322B0F" w:rsidP="00910DF4">
      <w:pPr>
        <w:pStyle w:val="ListParagraph"/>
        <w:numPr>
          <w:ilvl w:val="0"/>
          <w:numId w:val="6"/>
        </w:numPr>
      </w:pPr>
      <w:r>
        <w:t>The way in which Jesus healed the Nobleman’s son confirms that He has the power over distance.</w:t>
      </w:r>
    </w:p>
    <w:p w14:paraId="0DDEB0AB" w14:textId="002AB6BD" w:rsidR="00322B0F" w:rsidRDefault="006F01CF" w:rsidP="00910DF4">
      <w:pPr>
        <w:pStyle w:val="ListParagraph"/>
        <w:numPr>
          <w:ilvl w:val="0"/>
          <w:numId w:val="6"/>
        </w:numPr>
      </w:pPr>
      <w:r>
        <w:t>Jesus’ very entrance into the world was to close an age-old gap which we were all subject to. We must put our faith in Him lest we remain distant from our God.</w:t>
      </w:r>
    </w:p>
    <w:p w14:paraId="282D2E40" w14:textId="3063329D" w:rsidR="006F01CF" w:rsidRDefault="006F01CF" w:rsidP="00910DF4">
      <w:pPr>
        <w:pStyle w:val="ListParagraph"/>
        <w:numPr>
          <w:ilvl w:val="0"/>
          <w:numId w:val="6"/>
        </w:numPr>
      </w:pPr>
      <w:r>
        <w:t>It is important that we grasp the immeasurable power of Christ in this miracle – nobody is too far from God for Him to save him through Christ if they are but willing to have a faith that moves at God’s word.</w:t>
      </w:r>
    </w:p>
    <w:sectPr w:rsidR="006F01CF" w:rsidSect="0061210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417A6" w14:textId="77777777" w:rsidR="00226AF0" w:rsidRDefault="00226AF0" w:rsidP="00692A4C">
      <w:r>
        <w:separator/>
      </w:r>
    </w:p>
  </w:endnote>
  <w:endnote w:type="continuationSeparator" w:id="0">
    <w:p w14:paraId="33E8FF56" w14:textId="77777777" w:rsidR="00226AF0" w:rsidRDefault="00226AF0" w:rsidP="0069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79429654"/>
      <w:docPartObj>
        <w:docPartGallery w:val="Page Numbers (Bottom of Page)"/>
        <w:docPartUnique/>
      </w:docPartObj>
    </w:sdtPr>
    <w:sdtContent>
      <w:p w14:paraId="5E846439" w14:textId="318AE1BE" w:rsidR="00302506" w:rsidRDefault="00302506" w:rsidP="00B234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EDCAA9" w14:textId="77777777" w:rsidR="00302506" w:rsidRDefault="00302506" w:rsidP="003025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3372629"/>
      <w:docPartObj>
        <w:docPartGallery w:val="Page Numbers (Bottom of Page)"/>
        <w:docPartUnique/>
      </w:docPartObj>
    </w:sdtPr>
    <w:sdtContent>
      <w:p w14:paraId="6FDDB78A" w14:textId="6261A3F4" w:rsidR="00302506" w:rsidRDefault="00302506" w:rsidP="00B234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CAEC72" w14:textId="77777777" w:rsidR="00302506" w:rsidRDefault="00302506" w:rsidP="003025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0177E" w14:textId="77777777" w:rsidR="00226AF0" w:rsidRDefault="00226AF0" w:rsidP="00692A4C">
      <w:r>
        <w:separator/>
      </w:r>
    </w:p>
  </w:footnote>
  <w:footnote w:type="continuationSeparator" w:id="0">
    <w:p w14:paraId="5DA854A3" w14:textId="77777777" w:rsidR="00226AF0" w:rsidRDefault="00226AF0" w:rsidP="0069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03497" w14:textId="54875F65" w:rsidR="00692A4C" w:rsidRDefault="00692A4C" w:rsidP="00692A4C">
    <w:pPr>
      <w:pStyle w:val="Header"/>
      <w:jc w:val="right"/>
    </w:pPr>
    <w:r>
      <w:t>A Nobleman’s Son Healed – The Power Over Distance – Outline by Jeremiah Cox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F44CF"/>
    <w:multiLevelType w:val="hybridMultilevel"/>
    <w:tmpl w:val="0F22EC8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9C4BCA"/>
    <w:multiLevelType w:val="hybridMultilevel"/>
    <w:tmpl w:val="94449D4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CC71B8"/>
    <w:multiLevelType w:val="hybridMultilevel"/>
    <w:tmpl w:val="06309D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375DE"/>
    <w:multiLevelType w:val="hybridMultilevel"/>
    <w:tmpl w:val="0A1E7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15ABC"/>
    <w:multiLevelType w:val="hybridMultilevel"/>
    <w:tmpl w:val="552E5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81951"/>
    <w:multiLevelType w:val="hybridMultilevel"/>
    <w:tmpl w:val="D396A57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16892605">
    <w:abstractNumId w:val="4"/>
  </w:num>
  <w:num w:numId="2" w16cid:durableId="1146044368">
    <w:abstractNumId w:val="2"/>
  </w:num>
  <w:num w:numId="3" w16cid:durableId="853880567">
    <w:abstractNumId w:val="5"/>
  </w:num>
  <w:num w:numId="4" w16cid:durableId="2077123147">
    <w:abstractNumId w:val="1"/>
  </w:num>
  <w:num w:numId="5" w16cid:durableId="716272164">
    <w:abstractNumId w:val="0"/>
  </w:num>
  <w:num w:numId="6" w16cid:durableId="93747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4C"/>
    <w:rsid w:val="00072779"/>
    <w:rsid w:val="000D386E"/>
    <w:rsid w:val="000E5918"/>
    <w:rsid w:val="001F78A0"/>
    <w:rsid w:val="00226AF0"/>
    <w:rsid w:val="0022773A"/>
    <w:rsid w:val="00264DE0"/>
    <w:rsid w:val="00296FEF"/>
    <w:rsid w:val="002D3898"/>
    <w:rsid w:val="00302506"/>
    <w:rsid w:val="00322B0F"/>
    <w:rsid w:val="00346EC1"/>
    <w:rsid w:val="00432335"/>
    <w:rsid w:val="0046589F"/>
    <w:rsid w:val="004715DE"/>
    <w:rsid w:val="00472C4D"/>
    <w:rsid w:val="00486EDB"/>
    <w:rsid w:val="004C525E"/>
    <w:rsid w:val="004C6B99"/>
    <w:rsid w:val="004D1820"/>
    <w:rsid w:val="004E049F"/>
    <w:rsid w:val="00612107"/>
    <w:rsid w:val="0067168E"/>
    <w:rsid w:val="0067587E"/>
    <w:rsid w:val="00692A4C"/>
    <w:rsid w:val="006D0B7C"/>
    <w:rsid w:val="006F01CF"/>
    <w:rsid w:val="007451AC"/>
    <w:rsid w:val="007B7AE5"/>
    <w:rsid w:val="007E4674"/>
    <w:rsid w:val="007E6C9E"/>
    <w:rsid w:val="00854A37"/>
    <w:rsid w:val="00910DF4"/>
    <w:rsid w:val="00912537"/>
    <w:rsid w:val="0093394F"/>
    <w:rsid w:val="00955142"/>
    <w:rsid w:val="009B7CC4"/>
    <w:rsid w:val="00A1675F"/>
    <w:rsid w:val="00A67EC2"/>
    <w:rsid w:val="00A953D7"/>
    <w:rsid w:val="00AA5C0E"/>
    <w:rsid w:val="00AC084E"/>
    <w:rsid w:val="00AD1847"/>
    <w:rsid w:val="00AE627B"/>
    <w:rsid w:val="00B142F6"/>
    <w:rsid w:val="00B8383B"/>
    <w:rsid w:val="00BD2DBA"/>
    <w:rsid w:val="00BF4A6D"/>
    <w:rsid w:val="00C559B2"/>
    <w:rsid w:val="00C87F7B"/>
    <w:rsid w:val="00CD482A"/>
    <w:rsid w:val="00D21D75"/>
    <w:rsid w:val="00DA25B5"/>
    <w:rsid w:val="00DC30EC"/>
    <w:rsid w:val="00DD1B7D"/>
    <w:rsid w:val="00DE7FF0"/>
    <w:rsid w:val="00DF178D"/>
    <w:rsid w:val="00E701D7"/>
    <w:rsid w:val="00ED0186"/>
    <w:rsid w:val="00F21CD7"/>
    <w:rsid w:val="00F578BD"/>
    <w:rsid w:val="00F64167"/>
    <w:rsid w:val="00F64786"/>
    <w:rsid w:val="00FB496C"/>
    <w:rsid w:val="00FC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F1EB54"/>
  <w15:chartTrackingRefBased/>
  <w15:docId w15:val="{78B10784-DF3B-2A4B-95BD-5493045F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2A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2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2A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2A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2A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A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A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A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A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2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2A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2A4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2A4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A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A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A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A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2A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2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A4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2A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2A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2A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2A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2A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A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2A4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A4C"/>
  </w:style>
  <w:style w:type="paragraph" w:styleId="Footer">
    <w:name w:val="footer"/>
    <w:basedOn w:val="Normal"/>
    <w:link w:val="FooterChar"/>
    <w:uiPriority w:val="99"/>
    <w:unhideWhenUsed/>
    <w:rsid w:val="0069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A4C"/>
  </w:style>
  <w:style w:type="character" w:styleId="PageNumber">
    <w:name w:val="page number"/>
    <w:basedOn w:val="DefaultParagraphFont"/>
    <w:uiPriority w:val="99"/>
    <w:semiHidden/>
    <w:unhideWhenUsed/>
    <w:rsid w:val="00302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83</cp:revision>
  <dcterms:created xsi:type="dcterms:W3CDTF">2025-01-02T16:00:00Z</dcterms:created>
  <dcterms:modified xsi:type="dcterms:W3CDTF">2025-01-05T04:25:00Z</dcterms:modified>
</cp:coreProperties>
</file>