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8C60" w14:textId="77777777" w:rsidR="004224F8" w:rsidRPr="006852F2" w:rsidRDefault="00347B2A" w:rsidP="006852F2">
      <w:pPr>
        <w:spacing w:after="0"/>
        <w:rPr>
          <w:b/>
          <w:sz w:val="32"/>
          <w:szCs w:val="32"/>
        </w:rPr>
      </w:pPr>
      <w:r w:rsidRPr="006852F2">
        <w:rPr>
          <w:b/>
          <w:sz w:val="32"/>
          <w:szCs w:val="32"/>
        </w:rPr>
        <w:t>Concerning the Faith in Christ</w:t>
      </w:r>
    </w:p>
    <w:p w14:paraId="322A1977" w14:textId="77777777" w:rsidR="00347B2A" w:rsidRPr="006852F2" w:rsidRDefault="00347B2A" w:rsidP="006852F2">
      <w:pPr>
        <w:spacing w:after="0"/>
        <w:rPr>
          <w:i/>
          <w:sz w:val="28"/>
          <w:szCs w:val="28"/>
        </w:rPr>
      </w:pPr>
      <w:r w:rsidRPr="006852F2">
        <w:rPr>
          <w:i/>
          <w:sz w:val="28"/>
          <w:szCs w:val="28"/>
        </w:rPr>
        <w:t>Acts 24:24-25</w:t>
      </w:r>
    </w:p>
    <w:p w14:paraId="141FB4DD" w14:textId="77777777" w:rsidR="00347B2A" w:rsidRPr="006852F2" w:rsidRDefault="00347B2A" w:rsidP="006852F2">
      <w:pPr>
        <w:spacing w:after="0"/>
        <w:rPr>
          <w:b/>
          <w:sz w:val="24"/>
          <w:szCs w:val="24"/>
        </w:rPr>
      </w:pPr>
      <w:r w:rsidRPr="006852F2">
        <w:rPr>
          <w:b/>
          <w:sz w:val="24"/>
          <w:szCs w:val="24"/>
        </w:rPr>
        <w:t>Introduction</w:t>
      </w:r>
    </w:p>
    <w:p w14:paraId="1F6A3277" w14:textId="77777777" w:rsidR="00347B2A" w:rsidRPr="006852F2" w:rsidRDefault="00B21348" w:rsidP="006852F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F2">
        <w:rPr>
          <w:sz w:val="24"/>
          <w:szCs w:val="24"/>
        </w:rPr>
        <w:t xml:space="preserve">Paul journeyed to Jerusalem despite the prophecy concerning the danger that awaited him </w:t>
      </w:r>
      <w:r w:rsidRPr="006852F2">
        <w:rPr>
          <w:b/>
          <w:sz w:val="24"/>
          <w:szCs w:val="24"/>
          <w:highlight w:val="yellow"/>
        </w:rPr>
        <w:t>(cf. Acts 20:22-23; 21:4, 10-14).</w:t>
      </w:r>
    </w:p>
    <w:p w14:paraId="481ED134" w14:textId="77777777" w:rsidR="00B21348" w:rsidRPr="006852F2" w:rsidRDefault="00B21348" w:rsidP="006852F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F2">
        <w:rPr>
          <w:sz w:val="24"/>
          <w:szCs w:val="24"/>
        </w:rPr>
        <w:t xml:space="preserve">While in Jerusalem, the Jews from Asia saw him, and sought to kill him based upon a mere assumption that he had brought a Gentile into the temple </w:t>
      </w:r>
      <w:r w:rsidRPr="006852F2">
        <w:rPr>
          <w:b/>
          <w:sz w:val="24"/>
          <w:szCs w:val="24"/>
          <w:highlight w:val="yellow"/>
        </w:rPr>
        <w:t>(cf. Acts 21:27-29).</w:t>
      </w:r>
    </w:p>
    <w:p w14:paraId="614C86CA" w14:textId="77777777" w:rsidR="00B21348" w:rsidRPr="006852F2" w:rsidRDefault="00B21348" w:rsidP="006852F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F2">
        <w:rPr>
          <w:sz w:val="24"/>
          <w:szCs w:val="24"/>
        </w:rPr>
        <w:t xml:space="preserve">Having been arrested, and unlawfully bound as a Roman citizen, the Roman commander, having learned of a plot against Paul’s life, sent him to Caesarea with a letter written to Felix the governor </w:t>
      </w:r>
      <w:r w:rsidRPr="006852F2">
        <w:rPr>
          <w:b/>
          <w:sz w:val="24"/>
          <w:szCs w:val="24"/>
          <w:highlight w:val="yellow"/>
        </w:rPr>
        <w:t>(cf. Acts 23:23-35).</w:t>
      </w:r>
    </w:p>
    <w:p w14:paraId="4FDBD77D" w14:textId="77777777" w:rsidR="00B21348" w:rsidRPr="006852F2" w:rsidRDefault="00B21348" w:rsidP="006852F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852F2">
        <w:rPr>
          <w:sz w:val="24"/>
          <w:szCs w:val="24"/>
        </w:rPr>
        <w:t xml:space="preserve">After waiting for Paul’s accusers to come from Jerusalem, Felix heard the accusation of the Jews, and the defense of Paul </w:t>
      </w:r>
      <w:r w:rsidRPr="006852F2">
        <w:rPr>
          <w:b/>
          <w:sz w:val="24"/>
          <w:szCs w:val="24"/>
          <w:highlight w:val="yellow"/>
        </w:rPr>
        <w:t>(cf. Acts 24:1-21).</w:t>
      </w:r>
    </w:p>
    <w:p w14:paraId="3FE6A3A9" w14:textId="77777777" w:rsidR="00B21348" w:rsidRPr="006852F2" w:rsidRDefault="00B21348" w:rsidP="00B213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Felix tabled his decision on Paul’s case, having no hurry for justice despite his more accurate knowledge of Paul’s message, and the fact that he had done no wrong </w:t>
      </w:r>
      <w:r w:rsidRPr="006852F2">
        <w:rPr>
          <w:b/>
          <w:sz w:val="24"/>
          <w:szCs w:val="24"/>
          <w:highlight w:val="yellow"/>
        </w:rPr>
        <w:t>(cf. Acts 24:22-23).</w:t>
      </w:r>
    </w:p>
    <w:p w14:paraId="0E216EA7" w14:textId="77777777" w:rsidR="00B21348" w:rsidRPr="006852F2" w:rsidRDefault="00B21348" w:rsidP="00B213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With Paul in custody, Felix and his Jewish wife Drusilla decided, whether out of sincere spiritual interest, or simple curiosity, to hear Paul </w:t>
      </w:r>
      <w:r w:rsidRPr="006852F2">
        <w:rPr>
          <w:b/>
          <w:i/>
          <w:sz w:val="24"/>
          <w:szCs w:val="24"/>
          <w:highlight w:val="yellow"/>
        </w:rPr>
        <w:t>“concerning the faith in Christ”</w:t>
      </w:r>
      <w:r w:rsidRPr="006852F2">
        <w:rPr>
          <w:sz w:val="24"/>
          <w:szCs w:val="24"/>
        </w:rPr>
        <w:t xml:space="preserve"> </w:t>
      </w:r>
      <w:r w:rsidRPr="006852F2">
        <w:rPr>
          <w:b/>
          <w:sz w:val="24"/>
          <w:szCs w:val="24"/>
          <w:highlight w:val="yellow"/>
        </w:rPr>
        <w:t>(cf. Acts 24:24-25).</w:t>
      </w:r>
      <w:r w:rsidR="00D00716" w:rsidRPr="006852F2">
        <w:rPr>
          <w:sz w:val="24"/>
          <w:szCs w:val="24"/>
        </w:rPr>
        <w:t xml:space="preserve"> (Objective – THE faith)</w:t>
      </w:r>
    </w:p>
    <w:p w14:paraId="339EB17E" w14:textId="77777777" w:rsidR="00B21348" w:rsidRPr="006852F2" w:rsidRDefault="00B21348" w:rsidP="00B213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The Holy Spirit reveals to us the specific topics of Paul’s discussion with them – </w:t>
      </w:r>
      <w:r w:rsidRPr="006852F2">
        <w:rPr>
          <w:b/>
          <w:sz w:val="24"/>
          <w:szCs w:val="24"/>
        </w:rPr>
        <w:t>righteousness, self-control</w:t>
      </w:r>
      <w:r w:rsidR="00D00716" w:rsidRPr="006852F2">
        <w:rPr>
          <w:b/>
          <w:sz w:val="24"/>
          <w:szCs w:val="24"/>
        </w:rPr>
        <w:t>, and the judgment.</w:t>
      </w:r>
    </w:p>
    <w:p w14:paraId="6A0C0AC8" w14:textId="77777777" w:rsidR="00D00716" w:rsidRPr="006852F2" w:rsidRDefault="00D00716" w:rsidP="00B213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52F2">
        <w:rPr>
          <w:sz w:val="24"/>
          <w:szCs w:val="24"/>
        </w:rPr>
        <w:t>These topics are worthy of our consideration.</w:t>
      </w:r>
    </w:p>
    <w:p w14:paraId="6B069CF4" w14:textId="77777777" w:rsidR="00347B2A" w:rsidRPr="006852F2" w:rsidRDefault="00DE6CD1" w:rsidP="00DE6CD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852F2">
        <w:rPr>
          <w:sz w:val="24"/>
          <w:szCs w:val="24"/>
        </w:rPr>
        <w:t>The Faith in Christ Concerns Reason</w:t>
      </w:r>
    </w:p>
    <w:p w14:paraId="77C037F8" w14:textId="77777777" w:rsidR="005332D1" w:rsidRPr="006852F2" w:rsidRDefault="005332D1" w:rsidP="005332D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852F2">
        <w:rPr>
          <w:sz w:val="24"/>
          <w:szCs w:val="24"/>
        </w:rPr>
        <w:t>The Faith is to be Taught and Heard</w:t>
      </w:r>
    </w:p>
    <w:p w14:paraId="2430248C" w14:textId="77777777" w:rsidR="005332D1" w:rsidRPr="006852F2" w:rsidRDefault="005332D1" w:rsidP="005332D1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6852F2">
        <w:rPr>
          <w:b/>
          <w:sz w:val="24"/>
          <w:szCs w:val="24"/>
          <w:highlight w:val="yellow"/>
        </w:rPr>
        <w:t>Acts 24:25</w:t>
      </w:r>
      <w:r w:rsidRPr="006852F2">
        <w:rPr>
          <w:sz w:val="24"/>
          <w:szCs w:val="24"/>
        </w:rPr>
        <w:t xml:space="preserve"> – Paul “reasoned…”</w:t>
      </w:r>
    </w:p>
    <w:p w14:paraId="65F6E7A6" w14:textId="77777777" w:rsidR="005332D1" w:rsidRPr="006852F2" w:rsidRDefault="004D1F9F" w:rsidP="005332D1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6852F2">
        <w:rPr>
          <w:b/>
          <w:sz w:val="24"/>
          <w:szCs w:val="24"/>
        </w:rPr>
        <w:t>Reasoned</w:t>
      </w:r>
      <w:r w:rsidRPr="006852F2">
        <w:rPr>
          <w:sz w:val="24"/>
          <w:szCs w:val="24"/>
        </w:rPr>
        <w:t xml:space="preserve"> – </w:t>
      </w:r>
      <w:proofErr w:type="spellStart"/>
      <w:r w:rsidRPr="006852F2">
        <w:rPr>
          <w:i/>
          <w:sz w:val="24"/>
          <w:szCs w:val="24"/>
        </w:rPr>
        <w:t>dialegomai</w:t>
      </w:r>
      <w:proofErr w:type="spellEnd"/>
      <w:r w:rsidRPr="006852F2">
        <w:rPr>
          <w:sz w:val="24"/>
          <w:szCs w:val="24"/>
        </w:rPr>
        <w:t>; to say thoroughly, i.e. discuss (in argument or exhortation)</w:t>
      </w:r>
      <w:r w:rsidR="006C7BCC" w:rsidRPr="006852F2">
        <w:rPr>
          <w:sz w:val="24"/>
          <w:szCs w:val="24"/>
        </w:rPr>
        <w:t>. (STRONG</w:t>
      </w:r>
      <w:r w:rsidRPr="006852F2">
        <w:rPr>
          <w:sz w:val="24"/>
          <w:szCs w:val="24"/>
        </w:rPr>
        <w:t>)</w:t>
      </w:r>
    </w:p>
    <w:p w14:paraId="4C21AE82" w14:textId="77777777" w:rsidR="00503C09" w:rsidRPr="006852F2" w:rsidRDefault="006C7BCC" w:rsidP="005332D1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6852F2">
        <w:rPr>
          <w:b/>
          <w:sz w:val="24"/>
          <w:szCs w:val="24"/>
          <w:highlight w:val="yellow"/>
        </w:rPr>
        <w:t>1 Corinthians 9:16</w:t>
      </w:r>
      <w:r w:rsidRPr="006852F2">
        <w:rPr>
          <w:sz w:val="24"/>
          <w:szCs w:val="24"/>
        </w:rPr>
        <w:t xml:space="preserve"> – Paul was appointed to preach the gospel by the Lord.</w:t>
      </w:r>
    </w:p>
    <w:p w14:paraId="43309DF3" w14:textId="77777777" w:rsidR="006C7BCC" w:rsidRPr="006852F2" w:rsidRDefault="006C7BCC" w:rsidP="006C7BCC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6852F2">
        <w:rPr>
          <w:b/>
          <w:sz w:val="24"/>
          <w:szCs w:val="24"/>
          <w:highlight w:val="yellow"/>
        </w:rPr>
        <w:t>2 Corinthians 4:7-10</w:t>
      </w:r>
      <w:r w:rsidRPr="006852F2">
        <w:rPr>
          <w:sz w:val="24"/>
          <w:szCs w:val="24"/>
        </w:rPr>
        <w:t xml:space="preserve"> – Such ministry brought hardships to Paul and the other apostles. Yet, they preached anyway.</w:t>
      </w:r>
    </w:p>
    <w:p w14:paraId="3B283C42" w14:textId="77777777" w:rsidR="006C7BCC" w:rsidRPr="006852F2" w:rsidRDefault="006C7BCC" w:rsidP="006C7BCC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6852F2">
        <w:rPr>
          <w:sz w:val="24"/>
          <w:szCs w:val="24"/>
        </w:rPr>
        <w:t>Here, Paul had an opportunity presented him to SIMPLY preach the gospel. This was not a part of his trial, nor his own defense.</w:t>
      </w:r>
    </w:p>
    <w:p w14:paraId="119C86AC" w14:textId="77777777" w:rsidR="006C7BCC" w:rsidRPr="006852F2" w:rsidRDefault="006C7BCC" w:rsidP="006C7BCC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6852F2">
        <w:rPr>
          <w:sz w:val="24"/>
          <w:szCs w:val="24"/>
        </w:rPr>
        <w:t>Felix and Drusilla simply asked to hear about the faith, and Paul preached.</w:t>
      </w:r>
    </w:p>
    <w:p w14:paraId="3CE72E08" w14:textId="77777777" w:rsidR="006C7BCC" w:rsidRPr="006852F2" w:rsidRDefault="006C7BCC" w:rsidP="006C7BCC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 w:rsidRPr="006852F2">
        <w:rPr>
          <w:b/>
          <w:sz w:val="24"/>
          <w:szCs w:val="24"/>
        </w:rPr>
        <w:t xml:space="preserve">Consider another implication from the fact that Paul “reasoned” to them </w:t>
      </w:r>
      <w:r w:rsidRPr="006852F2">
        <w:rPr>
          <w:b/>
          <w:sz w:val="24"/>
          <w:szCs w:val="24"/>
        </w:rPr>
        <w:sym w:font="Wingdings" w:char="F0E0"/>
      </w:r>
    </w:p>
    <w:p w14:paraId="0BDDAF91" w14:textId="77777777" w:rsidR="005332D1" w:rsidRPr="006852F2" w:rsidRDefault="005332D1" w:rsidP="005332D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852F2">
        <w:rPr>
          <w:sz w:val="24"/>
          <w:szCs w:val="24"/>
        </w:rPr>
        <w:t>The Faith Concerns Reason</w:t>
      </w:r>
    </w:p>
    <w:p w14:paraId="52A50C2A" w14:textId="77777777" w:rsidR="006C7BCC" w:rsidRPr="006852F2" w:rsidRDefault="006C7BCC" w:rsidP="006C7BCC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6852F2">
        <w:rPr>
          <w:b/>
          <w:sz w:val="24"/>
          <w:szCs w:val="24"/>
        </w:rPr>
        <w:t>Reasoned</w:t>
      </w:r>
      <w:r w:rsidRPr="006852F2">
        <w:rPr>
          <w:sz w:val="24"/>
          <w:szCs w:val="24"/>
        </w:rPr>
        <w:t xml:space="preserve"> – </w:t>
      </w:r>
      <w:proofErr w:type="spellStart"/>
      <w:r w:rsidRPr="006852F2">
        <w:rPr>
          <w:i/>
          <w:sz w:val="24"/>
          <w:szCs w:val="24"/>
        </w:rPr>
        <w:t>dialegomai</w:t>
      </w:r>
      <w:proofErr w:type="spellEnd"/>
      <w:r w:rsidRPr="006852F2">
        <w:rPr>
          <w:i/>
          <w:sz w:val="24"/>
          <w:szCs w:val="24"/>
        </w:rPr>
        <w:t xml:space="preserve">; </w:t>
      </w:r>
      <w:r w:rsidRPr="006852F2">
        <w:rPr>
          <w:sz w:val="24"/>
          <w:szCs w:val="24"/>
        </w:rPr>
        <w:t>primarily denotes "to ponder, resolve in one's mind" (</w:t>
      </w:r>
      <w:proofErr w:type="spellStart"/>
      <w:r w:rsidRPr="006852F2">
        <w:rPr>
          <w:sz w:val="24"/>
          <w:szCs w:val="24"/>
        </w:rPr>
        <w:t>dia</w:t>
      </w:r>
      <w:proofErr w:type="spellEnd"/>
      <w:r w:rsidRPr="006852F2">
        <w:rPr>
          <w:sz w:val="24"/>
          <w:szCs w:val="24"/>
        </w:rPr>
        <w:t xml:space="preserve">, "through," </w:t>
      </w:r>
      <w:proofErr w:type="spellStart"/>
      <w:r w:rsidRPr="006852F2">
        <w:rPr>
          <w:sz w:val="24"/>
          <w:szCs w:val="24"/>
        </w:rPr>
        <w:t>lego</w:t>
      </w:r>
      <w:proofErr w:type="spellEnd"/>
      <w:r w:rsidRPr="006852F2">
        <w:rPr>
          <w:sz w:val="24"/>
          <w:szCs w:val="24"/>
        </w:rPr>
        <w:t xml:space="preserve">, "to say"); then, "to converse, dispute, </w:t>
      </w:r>
      <w:r w:rsidRPr="006852F2">
        <w:rPr>
          <w:sz w:val="24"/>
          <w:szCs w:val="24"/>
        </w:rPr>
        <w:lastRenderedPageBreak/>
        <w:t>discuss, discourse with;" most frequently, "to reason or dispute with." (VINE)</w:t>
      </w:r>
    </w:p>
    <w:p w14:paraId="20D093D5" w14:textId="77777777" w:rsidR="006C7BCC" w:rsidRPr="006852F2" w:rsidRDefault="006C7BCC" w:rsidP="006C7BCC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6852F2">
        <w:rPr>
          <w:sz w:val="24"/>
          <w:szCs w:val="24"/>
        </w:rPr>
        <w:t>While the word simply means to discuss, converse, or dispute, IT INVOLVES LOGIC AND REASON.</w:t>
      </w:r>
    </w:p>
    <w:p w14:paraId="7CC40D6B" w14:textId="77777777" w:rsidR="006C7BCC" w:rsidRPr="006852F2" w:rsidRDefault="006C7BCC" w:rsidP="006C7BCC">
      <w:pPr>
        <w:pStyle w:val="ListParagraph"/>
        <w:numPr>
          <w:ilvl w:val="2"/>
          <w:numId w:val="4"/>
        </w:numPr>
        <w:rPr>
          <w:b/>
          <w:sz w:val="24"/>
          <w:szCs w:val="24"/>
        </w:rPr>
      </w:pPr>
      <w:r w:rsidRPr="006852F2">
        <w:rPr>
          <w:b/>
          <w:sz w:val="24"/>
          <w:szCs w:val="24"/>
        </w:rPr>
        <w:t>So many in the world claim that Christianity is illogical, and unreasonable. However, this couldn’t be further from the truth.</w:t>
      </w:r>
    </w:p>
    <w:p w14:paraId="0843C72C" w14:textId="77777777" w:rsidR="006C7BCC" w:rsidRPr="006852F2" w:rsidRDefault="006C7BCC" w:rsidP="006C7BCC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Later in Paul’s trials, before Agrippa and Festus – </w:t>
      </w:r>
      <w:r w:rsidRPr="006852F2">
        <w:rPr>
          <w:b/>
          <w:sz w:val="24"/>
          <w:szCs w:val="24"/>
          <w:highlight w:val="yellow"/>
        </w:rPr>
        <w:t>Acts 26:24-25</w:t>
      </w:r>
      <w:r w:rsidRPr="006852F2">
        <w:rPr>
          <w:sz w:val="24"/>
          <w:szCs w:val="24"/>
        </w:rPr>
        <w:t xml:space="preserve"> – he speaks of truth and reason!</w:t>
      </w:r>
    </w:p>
    <w:p w14:paraId="2B3C9BDB" w14:textId="77777777" w:rsidR="006C7BCC" w:rsidRPr="006852F2" w:rsidRDefault="008B64AE" w:rsidP="006C7BCC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6852F2">
        <w:rPr>
          <w:b/>
          <w:sz w:val="24"/>
          <w:szCs w:val="24"/>
        </w:rPr>
        <w:t xml:space="preserve">Reason </w:t>
      </w:r>
      <w:r w:rsidRPr="006852F2">
        <w:rPr>
          <w:sz w:val="24"/>
          <w:szCs w:val="24"/>
        </w:rPr>
        <w:t xml:space="preserve">– </w:t>
      </w:r>
      <w:proofErr w:type="spellStart"/>
      <w:r w:rsidRPr="006852F2">
        <w:rPr>
          <w:i/>
          <w:sz w:val="24"/>
          <w:szCs w:val="24"/>
        </w:rPr>
        <w:t>sōphrosyne</w:t>
      </w:r>
      <w:proofErr w:type="spellEnd"/>
      <w:r w:rsidRPr="006852F2">
        <w:rPr>
          <w:i/>
          <w:sz w:val="24"/>
          <w:szCs w:val="24"/>
        </w:rPr>
        <w:t>̄</w:t>
      </w:r>
      <w:r w:rsidR="0044731A" w:rsidRPr="006852F2">
        <w:rPr>
          <w:sz w:val="24"/>
          <w:szCs w:val="24"/>
        </w:rPr>
        <w:t xml:space="preserve">; </w:t>
      </w:r>
      <w:r w:rsidRPr="006852F2">
        <w:rPr>
          <w:sz w:val="24"/>
          <w:szCs w:val="24"/>
        </w:rPr>
        <w:t>soundness of mind, i.e. (literally) sanity. (STRONG)</w:t>
      </w:r>
    </w:p>
    <w:p w14:paraId="4F33F53A" w14:textId="77777777" w:rsidR="008B64AE" w:rsidRPr="006852F2" w:rsidRDefault="008B64AE" w:rsidP="006C7BCC">
      <w:pPr>
        <w:pStyle w:val="ListParagraph"/>
        <w:numPr>
          <w:ilvl w:val="2"/>
          <w:numId w:val="4"/>
        </w:numPr>
        <w:rPr>
          <w:b/>
          <w:i/>
          <w:sz w:val="24"/>
          <w:szCs w:val="24"/>
        </w:rPr>
      </w:pPr>
      <w:r w:rsidRPr="006852F2">
        <w:rPr>
          <w:b/>
          <w:i/>
          <w:sz w:val="24"/>
          <w:szCs w:val="24"/>
          <w:highlight w:val="yellow"/>
        </w:rPr>
        <w:t>“I am speaking true and rational words.” (ESV)</w:t>
      </w:r>
    </w:p>
    <w:p w14:paraId="175395A7" w14:textId="77777777" w:rsidR="0044731A" w:rsidRDefault="0044731A" w:rsidP="006C7BCC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6852F2">
        <w:rPr>
          <w:sz w:val="24"/>
          <w:szCs w:val="24"/>
        </w:rPr>
        <w:t>The truths presented in the gospel are not far-fetched, but are rational, reasonable, logical, and have supporting evidence!</w:t>
      </w:r>
    </w:p>
    <w:p w14:paraId="0D302E85" w14:textId="76215CF5" w:rsidR="009D4475" w:rsidRPr="006852F2" w:rsidRDefault="009D4475" w:rsidP="009D447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It is reasonable to have faith – </w:t>
      </w:r>
      <w:r w:rsidRPr="009D4475">
        <w:rPr>
          <w:b/>
          <w:bCs/>
          <w:sz w:val="24"/>
          <w:szCs w:val="24"/>
          <w:highlight w:val="yellow"/>
        </w:rPr>
        <w:t>2 Thessalonians 3:2</w:t>
      </w:r>
    </w:p>
    <w:p w14:paraId="4451319A" w14:textId="77777777" w:rsidR="00DE6CD1" w:rsidRPr="006852F2" w:rsidRDefault="00DE6CD1" w:rsidP="00DE6CD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852F2">
        <w:rPr>
          <w:sz w:val="24"/>
          <w:szCs w:val="24"/>
        </w:rPr>
        <w:t>The Faith in Christ Concerns Righteousness</w:t>
      </w:r>
    </w:p>
    <w:p w14:paraId="79E8B995" w14:textId="77777777" w:rsidR="000B135E" w:rsidRPr="006852F2" w:rsidRDefault="000B135E" w:rsidP="000B13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852F2">
        <w:rPr>
          <w:sz w:val="24"/>
          <w:szCs w:val="24"/>
        </w:rPr>
        <w:t>The Standard o</w:t>
      </w:r>
      <w:r w:rsidR="0073005E" w:rsidRPr="006852F2">
        <w:rPr>
          <w:sz w:val="24"/>
          <w:szCs w:val="24"/>
        </w:rPr>
        <w:t>f Righteousness</w:t>
      </w:r>
    </w:p>
    <w:p w14:paraId="702484C2" w14:textId="77777777" w:rsidR="0073005E" w:rsidRPr="006852F2" w:rsidRDefault="0073005E" w:rsidP="0073005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How is man to stand righteous before God, having his sins forgiven? Then, what is the standard of righteousness man is to live by </w:t>
      </w:r>
      <w:proofErr w:type="gramStart"/>
      <w:r w:rsidRPr="006852F2">
        <w:rPr>
          <w:sz w:val="24"/>
          <w:szCs w:val="24"/>
        </w:rPr>
        <w:t>in order to</w:t>
      </w:r>
      <w:proofErr w:type="gramEnd"/>
      <w:r w:rsidRPr="006852F2">
        <w:rPr>
          <w:sz w:val="24"/>
          <w:szCs w:val="24"/>
        </w:rPr>
        <w:t xml:space="preserve"> continue in righteousness?</w:t>
      </w:r>
    </w:p>
    <w:p w14:paraId="4405FB71" w14:textId="77777777" w:rsidR="0073005E" w:rsidRPr="006852F2" w:rsidRDefault="0073005E" w:rsidP="0073005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852F2">
        <w:rPr>
          <w:b/>
          <w:sz w:val="24"/>
          <w:szCs w:val="24"/>
          <w:highlight w:val="yellow"/>
        </w:rPr>
        <w:t>Romans 1:16-17</w:t>
      </w:r>
      <w:r w:rsidRPr="006852F2">
        <w:rPr>
          <w:sz w:val="24"/>
          <w:szCs w:val="24"/>
        </w:rPr>
        <w:t xml:space="preserve"> – The gospel of Christ is God’s power to make us righteous before Him, and it is the standard of righteousness we are to live by.</w:t>
      </w:r>
    </w:p>
    <w:p w14:paraId="348BE65C" w14:textId="77777777" w:rsidR="0073005E" w:rsidRPr="006852F2" w:rsidRDefault="0073005E" w:rsidP="0073005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Paul preached the gospel – </w:t>
      </w:r>
      <w:r w:rsidRPr="006852F2">
        <w:rPr>
          <w:b/>
          <w:sz w:val="24"/>
          <w:szCs w:val="24"/>
          <w:highlight w:val="yellow"/>
        </w:rPr>
        <w:t>Romans 1:5, 13-15</w:t>
      </w:r>
      <w:r w:rsidRPr="006852F2">
        <w:rPr>
          <w:sz w:val="24"/>
          <w:szCs w:val="24"/>
        </w:rPr>
        <w:t xml:space="preserve"> – His apostleship was for obedience to </w:t>
      </w:r>
      <w:r w:rsidRPr="006852F2">
        <w:rPr>
          <w:b/>
          <w:i/>
          <w:sz w:val="24"/>
          <w:szCs w:val="24"/>
          <w:highlight w:val="yellow"/>
        </w:rPr>
        <w:t>“the faith”</w:t>
      </w:r>
      <w:r w:rsidRPr="006852F2">
        <w:rPr>
          <w:sz w:val="24"/>
          <w:szCs w:val="24"/>
        </w:rPr>
        <w:t xml:space="preserve"> even among the Gentiles.</w:t>
      </w:r>
    </w:p>
    <w:p w14:paraId="761115C2" w14:textId="77777777" w:rsidR="0073005E" w:rsidRPr="006852F2" w:rsidRDefault="0073005E" w:rsidP="0073005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6852F2">
        <w:rPr>
          <w:b/>
          <w:i/>
          <w:sz w:val="24"/>
          <w:szCs w:val="24"/>
          <w:highlight w:val="yellow"/>
        </w:rPr>
        <w:t>“</w:t>
      </w:r>
      <w:proofErr w:type="gramStart"/>
      <w:r w:rsidRPr="006852F2">
        <w:rPr>
          <w:b/>
          <w:i/>
          <w:sz w:val="24"/>
          <w:szCs w:val="24"/>
          <w:highlight w:val="yellow"/>
        </w:rPr>
        <w:t>the</w:t>
      </w:r>
      <w:proofErr w:type="gramEnd"/>
      <w:r w:rsidRPr="006852F2">
        <w:rPr>
          <w:b/>
          <w:i/>
          <w:sz w:val="24"/>
          <w:szCs w:val="24"/>
          <w:highlight w:val="yellow"/>
        </w:rPr>
        <w:t xml:space="preserve"> faith”</w:t>
      </w:r>
      <w:r w:rsidRPr="006852F2">
        <w:rPr>
          <w:sz w:val="24"/>
          <w:szCs w:val="24"/>
        </w:rPr>
        <w:t xml:space="preserve"> and </w:t>
      </w:r>
      <w:r w:rsidRPr="006852F2">
        <w:rPr>
          <w:b/>
          <w:i/>
          <w:sz w:val="24"/>
          <w:szCs w:val="24"/>
          <w:highlight w:val="yellow"/>
        </w:rPr>
        <w:t>“the gospel”</w:t>
      </w:r>
      <w:r w:rsidRPr="006852F2">
        <w:rPr>
          <w:sz w:val="24"/>
          <w:szCs w:val="24"/>
        </w:rPr>
        <w:t xml:space="preserve"> – synonymous terms.</w:t>
      </w:r>
    </w:p>
    <w:p w14:paraId="087CB87A" w14:textId="77777777" w:rsidR="0073005E" w:rsidRPr="006852F2" w:rsidRDefault="0073005E" w:rsidP="0073005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Paul preached the gospel so that men could be saved – </w:t>
      </w:r>
      <w:r w:rsidRPr="006852F2">
        <w:rPr>
          <w:b/>
          <w:i/>
          <w:sz w:val="24"/>
          <w:szCs w:val="24"/>
          <w:highlight w:val="yellow"/>
        </w:rPr>
        <w:t>“power of God to salvation”</w:t>
      </w:r>
    </w:p>
    <w:p w14:paraId="33BDE3AF" w14:textId="77777777" w:rsidR="0073005E" w:rsidRPr="006852F2" w:rsidRDefault="0073005E" w:rsidP="0073005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Paul preached the gospel so that men would know how to live right – </w:t>
      </w:r>
      <w:r w:rsidRPr="006852F2">
        <w:rPr>
          <w:b/>
          <w:i/>
          <w:sz w:val="24"/>
          <w:szCs w:val="24"/>
          <w:highlight w:val="yellow"/>
        </w:rPr>
        <w:t>“righteousness of God is revealed”</w:t>
      </w:r>
      <w:r w:rsidRPr="006852F2">
        <w:rPr>
          <w:sz w:val="24"/>
          <w:szCs w:val="24"/>
        </w:rPr>
        <w:t xml:space="preserve"> – </w:t>
      </w:r>
      <w:r w:rsidRPr="006852F2">
        <w:rPr>
          <w:b/>
          <w:i/>
          <w:sz w:val="24"/>
          <w:szCs w:val="24"/>
          <w:highlight w:val="yellow"/>
        </w:rPr>
        <w:t>“the just shall live by faith”</w:t>
      </w:r>
    </w:p>
    <w:p w14:paraId="16D46F5E" w14:textId="77777777" w:rsidR="00206E55" w:rsidRPr="006852F2" w:rsidRDefault="007A4997" w:rsidP="0073005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6852F2">
        <w:rPr>
          <w:b/>
          <w:sz w:val="24"/>
          <w:szCs w:val="24"/>
          <w:highlight w:val="yellow"/>
        </w:rPr>
        <w:t>Cf. Galatians 2:</w:t>
      </w:r>
      <w:r w:rsidR="000439EF" w:rsidRPr="006852F2">
        <w:rPr>
          <w:b/>
          <w:sz w:val="24"/>
          <w:szCs w:val="24"/>
          <w:highlight w:val="yellow"/>
        </w:rPr>
        <w:t xml:space="preserve">16, 17, </w:t>
      </w:r>
      <w:r w:rsidRPr="006852F2">
        <w:rPr>
          <w:b/>
          <w:sz w:val="24"/>
          <w:szCs w:val="24"/>
          <w:highlight w:val="yellow"/>
        </w:rPr>
        <w:t>20</w:t>
      </w:r>
      <w:r w:rsidRPr="006852F2">
        <w:rPr>
          <w:b/>
          <w:sz w:val="24"/>
          <w:szCs w:val="24"/>
        </w:rPr>
        <w:t xml:space="preserve"> </w:t>
      </w:r>
      <w:r w:rsidRPr="006852F2">
        <w:rPr>
          <w:sz w:val="24"/>
          <w:szCs w:val="24"/>
        </w:rPr>
        <w:t>– this is how Paul himself lived – submitted to the gospel of Christ by faith.</w:t>
      </w:r>
    </w:p>
    <w:p w14:paraId="6EC124DD" w14:textId="77777777" w:rsidR="000439EF" w:rsidRPr="006852F2" w:rsidRDefault="000439EF" w:rsidP="000439EF">
      <w:pPr>
        <w:pStyle w:val="ListParagraph"/>
        <w:numPr>
          <w:ilvl w:val="3"/>
          <w:numId w:val="5"/>
        </w:numPr>
        <w:rPr>
          <w:sz w:val="24"/>
          <w:szCs w:val="24"/>
        </w:rPr>
      </w:pPr>
      <w:r w:rsidRPr="006852F2">
        <w:rPr>
          <w:sz w:val="24"/>
          <w:szCs w:val="24"/>
        </w:rPr>
        <w:t>Sought justification by Christ.</w:t>
      </w:r>
    </w:p>
    <w:p w14:paraId="02B02993" w14:textId="77777777" w:rsidR="000439EF" w:rsidRPr="006852F2" w:rsidRDefault="000439EF" w:rsidP="000439EF">
      <w:pPr>
        <w:pStyle w:val="ListParagraph"/>
        <w:numPr>
          <w:ilvl w:val="3"/>
          <w:numId w:val="5"/>
        </w:numPr>
        <w:rPr>
          <w:sz w:val="24"/>
          <w:szCs w:val="24"/>
        </w:rPr>
      </w:pPr>
      <w:r w:rsidRPr="006852F2">
        <w:rPr>
          <w:sz w:val="24"/>
          <w:szCs w:val="24"/>
        </w:rPr>
        <w:t>Lived by faith in Christ.</w:t>
      </w:r>
    </w:p>
    <w:p w14:paraId="3B37A679" w14:textId="77777777" w:rsidR="000B135E" w:rsidRPr="006852F2" w:rsidRDefault="000B135E" w:rsidP="000B13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852F2">
        <w:rPr>
          <w:sz w:val="24"/>
          <w:szCs w:val="24"/>
        </w:rPr>
        <w:t>The Requirement to Live Righteously</w:t>
      </w:r>
    </w:p>
    <w:p w14:paraId="60FA4108" w14:textId="77777777" w:rsidR="000F5A83" w:rsidRPr="006852F2" w:rsidRDefault="00463553" w:rsidP="000F5A83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852F2">
        <w:rPr>
          <w:b/>
          <w:sz w:val="24"/>
          <w:szCs w:val="24"/>
          <w:highlight w:val="yellow"/>
        </w:rPr>
        <w:t>Romans 6:13</w:t>
      </w:r>
      <w:r w:rsidRPr="006852F2">
        <w:rPr>
          <w:sz w:val="24"/>
          <w:szCs w:val="24"/>
        </w:rPr>
        <w:t xml:space="preserve"> – Our bodies are to be used as instruments of righteousness.</w:t>
      </w:r>
    </w:p>
    <w:p w14:paraId="7B9DAEE9" w14:textId="77777777" w:rsidR="00463553" w:rsidRPr="006852F2" w:rsidRDefault="00463553" w:rsidP="000F5A83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852F2">
        <w:rPr>
          <w:b/>
          <w:sz w:val="24"/>
          <w:szCs w:val="24"/>
          <w:highlight w:val="yellow"/>
        </w:rPr>
        <w:t>1 John 2:28-29; 3:</w:t>
      </w:r>
      <w:r w:rsidR="0033498A" w:rsidRPr="006852F2">
        <w:rPr>
          <w:b/>
          <w:sz w:val="24"/>
          <w:szCs w:val="24"/>
          <w:highlight w:val="yellow"/>
        </w:rPr>
        <w:t xml:space="preserve">1-3, </w:t>
      </w:r>
      <w:r w:rsidRPr="006852F2">
        <w:rPr>
          <w:b/>
          <w:sz w:val="24"/>
          <w:szCs w:val="24"/>
          <w:highlight w:val="yellow"/>
        </w:rPr>
        <w:t>7-9</w:t>
      </w:r>
      <w:r w:rsidRPr="006852F2">
        <w:rPr>
          <w:sz w:val="24"/>
          <w:szCs w:val="24"/>
        </w:rPr>
        <w:t xml:space="preserve"> – The children of God are required to practice righteousness.</w:t>
      </w:r>
    </w:p>
    <w:p w14:paraId="6B4C2D22" w14:textId="77777777" w:rsidR="0033498A" w:rsidRPr="006852F2" w:rsidRDefault="0033498A" w:rsidP="0033498A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Because of </w:t>
      </w:r>
      <w:proofErr w:type="gramStart"/>
      <w:r w:rsidRPr="006852F2">
        <w:rPr>
          <w:sz w:val="24"/>
          <w:szCs w:val="24"/>
        </w:rPr>
        <w:t>who</w:t>
      </w:r>
      <w:proofErr w:type="gramEnd"/>
      <w:r w:rsidRPr="006852F2">
        <w:rPr>
          <w:sz w:val="24"/>
          <w:szCs w:val="24"/>
        </w:rPr>
        <w:t xml:space="preserve"> we are – children of the righteous God – we are to purify ourselves.</w:t>
      </w:r>
    </w:p>
    <w:p w14:paraId="646C615E" w14:textId="77777777" w:rsidR="0033498A" w:rsidRPr="006852F2" w:rsidRDefault="0033498A" w:rsidP="0033498A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6852F2">
        <w:rPr>
          <w:sz w:val="24"/>
          <w:szCs w:val="24"/>
        </w:rPr>
        <w:lastRenderedPageBreak/>
        <w:t>We are to walk in righteousness.</w:t>
      </w:r>
    </w:p>
    <w:p w14:paraId="2CE04245" w14:textId="77777777" w:rsidR="00463553" w:rsidRPr="006852F2" w:rsidRDefault="00463553" w:rsidP="000F5A83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This takes self-control </w:t>
      </w:r>
      <w:r w:rsidRPr="006852F2">
        <w:rPr>
          <w:sz w:val="24"/>
          <w:szCs w:val="24"/>
        </w:rPr>
        <w:sym w:font="Wingdings" w:char="F0E0"/>
      </w:r>
    </w:p>
    <w:p w14:paraId="325B12DB" w14:textId="77777777" w:rsidR="00DE6CD1" w:rsidRPr="006852F2" w:rsidRDefault="00DE6CD1" w:rsidP="00DE6CD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852F2">
        <w:rPr>
          <w:sz w:val="24"/>
          <w:szCs w:val="24"/>
        </w:rPr>
        <w:t>The Faith in Christ Concerns Self-Control</w:t>
      </w:r>
    </w:p>
    <w:p w14:paraId="6AEF2177" w14:textId="77777777" w:rsidR="003328A4" w:rsidRPr="006852F2" w:rsidRDefault="00B639A7" w:rsidP="00B639A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852F2">
        <w:rPr>
          <w:sz w:val="24"/>
          <w:szCs w:val="24"/>
        </w:rPr>
        <w:t>Adding to Knowled</w:t>
      </w:r>
      <w:r w:rsidR="00E3766D" w:rsidRPr="006852F2">
        <w:rPr>
          <w:sz w:val="24"/>
          <w:szCs w:val="24"/>
        </w:rPr>
        <w:t>ge, Self-Control</w:t>
      </w:r>
    </w:p>
    <w:p w14:paraId="72E3BE20" w14:textId="77777777" w:rsidR="000C4558" w:rsidRPr="006852F2" w:rsidRDefault="000C4558" w:rsidP="000C4558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The way we escape </w:t>
      </w:r>
      <w:proofErr w:type="gramStart"/>
      <w:r w:rsidRPr="006852F2">
        <w:rPr>
          <w:sz w:val="24"/>
          <w:szCs w:val="24"/>
        </w:rPr>
        <w:t>sin, and</w:t>
      </w:r>
      <w:proofErr w:type="gramEnd"/>
      <w:r w:rsidRPr="006852F2">
        <w:rPr>
          <w:sz w:val="24"/>
          <w:szCs w:val="24"/>
        </w:rPr>
        <w:t xml:space="preserve"> partake of the Divine nature is through the knowledge of Christ – </w:t>
      </w:r>
      <w:r w:rsidRPr="006852F2">
        <w:rPr>
          <w:b/>
          <w:sz w:val="24"/>
          <w:szCs w:val="24"/>
          <w:highlight w:val="yellow"/>
        </w:rPr>
        <w:t>2 Peter 1:3-4</w:t>
      </w:r>
      <w:r w:rsidRPr="006852F2">
        <w:rPr>
          <w:sz w:val="24"/>
          <w:szCs w:val="24"/>
        </w:rPr>
        <w:t xml:space="preserve"> – i.e. believing and obeying the gospel.</w:t>
      </w:r>
    </w:p>
    <w:p w14:paraId="2601C10C" w14:textId="77777777" w:rsidR="000C4558" w:rsidRPr="006852F2" w:rsidRDefault="000C4558" w:rsidP="000C4558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Continued growth is required in the Christian – the one who has partaken of the Divine nature </w:t>
      </w:r>
      <w:r w:rsidRPr="006852F2">
        <w:rPr>
          <w:b/>
          <w:sz w:val="24"/>
          <w:szCs w:val="24"/>
          <w:highlight w:val="yellow"/>
        </w:rPr>
        <w:t xml:space="preserve">– 2 </w:t>
      </w:r>
      <w:r w:rsidR="00E3766D" w:rsidRPr="006852F2">
        <w:rPr>
          <w:b/>
          <w:sz w:val="24"/>
          <w:szCs w:val="24"/>
          <w:highlight w:val="yellow"/>
        </w:rPr>
        <w:t>Peter 1:5-6</w:t>
      </w:r>
      <w:r w:rsidR="00E3766D" w:rsidRPr="006852F2">
        <w:rPr>
          <w:sz w:val="24"/>
          <w:szCs w:val="24"/>
        </w:rPr>
        <w:t xml:space="preserve"> – ADD TO FAITH.</w:t>
      </w:r>
    </w:p>
    <w:p w14:paraId="2C57A0BC" w14:textId="77777777" w:rsidR="00E3766D" w:rsidRPr="006852F2" w:rsidRDefault="00E3766D" w:rsidP="00E3766D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6852F2">
        <w:rPr>
          <w:b/>
          <w:sz w:val="24"/>
          <w:szCs w:val="24"/>
        </w:rPr>
        <w:t>Virtue</w:t>
      </w:r>
      <w:r w:rsidRPr="006852F2">
        <w:rPr>
          <w:sz w:val="24"/>
          <w:szCs w:val="24"/>
        </w:rPr>
        <w:t xml:space="preserve"> – moral excellence – desire for, resolve.</w:t>
      </w:r>
    </w:p>
    <w:p w14:paraId="38BE08B1" w14:textId="77777777" w:rsidR="00E3766D" w:rsidRPr="006852F2" w:rsidRDefault="00E3766D" w:rsidP="00E3766D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6852F2">
        <w:rPr>
          <w:b/>
          <w:sz w:val="24"/>
          <w:szCs w:val="24"/>
        </w:rPr>
        <w:t>Knowledge</w:t>
      </w:r>
      <w:r w:rsidRPr="006852F2">
        <w:rPr>
          <w:sz w:val="24"/>
          <w:szCs w:val="24"/>
        </w:rPr>
        <w:t xml:space="preserve"> – revelation of the proper way to live.</w:t>
      </w:r>
    </w:p>
    <w:p w14:paraId="6D603136" w14:textId="77777777" w:rsidR="00E3766D" w:rsidRPr="006852F2" w:rsidRDefault="00E3766D" w:rsidP="00E3766D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6852F2">
        <w:rPr>
          <w:b/>
          <w:sz w:val="24"/>
          <w:szCs w:val="24"/>
        </w:rPr>
        <w:t>Self-control</w:t>
      </w:r>
      <w:r w:rsidRPr="006852F2">
        <w:rPr>
          <w:sz w:val="24"/>
          <w:szCs w:val="24"/>
        </w:rPr>
        <w:t xml:space="preserve"> – that knowledge is to be applied.</w:t>
      </w:r>
    </w:p>
    <w:p w14:paraId="1E4CC653" w14:textId="77777777" w:rsidR="00E3766D" w:rsidRPr="006852F2" w:rsidRDefault="00E3766D" w:rsidP="00E3766D">
      <w:pPr>
        <w:pStyle w:val="ListParagraph"/>
        <w:numPr>
          <w:ilvl w:val="3"/>
          <w:numId w:val="6"/>
        </w:numPr>
        <w:rPr>
          <w:sz w:val="24"/>
          <w:szCs w:val="24"/>
        </w:rPr>
      </w:pPr>
      <w:r w:rsidRPr="006852F2">
        <w:rPr>
          <w:sz w:val="24"/>
          <w:szCs w:val="24"/>
        </w:rPr>
        <w:t>This way of living is contrary to that of the world.</w:t>
      </w:r>
    </w:p>
    <w:p w14:paraId="0261329A" w14:textId="77777777" w:rsidR="00E3766D" w:rsidRPr="006852F2" w:rsidRDefault="00E3766D" w:rsidP="00E3766D">
      <w:pPr>
        <w:pStyle w:val="ListParagraph"/>
        <w:numPr>
          <w:ilvl w:val="3"/>
          <w:numId w:val="6"/>
        </w:numPr>
        <w:rPr>
          <w:sz w:val="24"/>
          <w:szCs w:val="24"/>
        </w:rPr>
      </w:pPr>
      <w:r w:rsidRPr="006852F2">
        <w:rPr>
          <w:sz w:val="24"/>
          <w:szCs w:val="24"/>
        </w:rPr>
        <w:t>It is contrary to the pull of the flesh.</w:t>
      </w:r>
    </w:p>
    <w:p w14:paraId="65DEE641" w14:textId="77777777" w:rsidR="00E3766D" w:rsidRPr="006852F2" w:rsidRDefault="00E3766D" w:rsidP="00E3766D">
      <w:pPr>
        <w:pStyle w:val="ListParagraph"/>
        <w:numPr>
          <w:ilvl w:val="3"/>
          <w:numId w:val="6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IT REQUIRES CONTROL OF SELF. </w:t>
      </w:r>
      <w:r w:rsidRPr="006852F2">
        <w:rPr>
          <w:sz w:val="24"/>
          <w:szCs w:val="24"/>
        </w:rPr>
        <w:sym w:font="Wingdings" w:char="F0E0"/>
      </w:r>
    </w:p>
    <w:p w14:paraId="3334412E" w14:textId="77777777" w:rsidR="00B639A7" w:rsidRPr="006852F2" w:rsidRDefault="00B639A7" w:rsidP="00B639A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852F2">
        <w:rPr>
          <w:sz w:val="24"/>
          <w:szCs w:val="24"/>
        </w:rPr>
        <w:t>Denying t</w:t>
      </w:r>
      <w:r w:rsidR="00E3766D" w:rsidRPr="006852F2">
        <w:rPr>
          <w:sz w:val="24"/>
          <w:szCs w:val="24"/>
        </w:rPr>
        <w:t>he Flesh</w:t>
      </w:r>
    </w:p>
    <w:p w14:paraId="76B54BF6" w14:textId="77777777" w:rsidR="00E3766D" w:rsidRPr="006852F2" w:rsidRDefault="00E3766D" w:rsidP="00E3766D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852F2">
        <w:rPr>
          <w:b/>
          <w:sz w:val="24"/>
          <w:szCs w:val="24"/>
          <w:highlight w:val="yellow"/>
        </w:rPr>
        <w:t>Galatians 5:16-18</w:t>
      </w:r>
      <w:r w:rsidRPr="006852F2">
        <w:rPr>
          <w:sz w:val="24"/>
          <w:szCs w:val="24"/>
        </w:rPr>
        <w:t xml:space="preserve"> – We are not to walk after the </w:t>
      </w:r>
      <w:r w:rsidR="00F2675F" w:rsidRPr="006852F2">
        <w:rPr>
          <w:sz w:val="24"/>
          <w:szCs w:val="24"/>
        </w:rPr>
        <w:t>flesh</w:t>
      </w:r>
      <w:r w:rsidRPr="006852F2">
        <w:rPr>
          <w:sz w:val="24"/>
          <w:szCs w:val="24"/>
        </w:rPr>
        <w:t>, but the Spirit.</w:t>
      </w:r>
    </w:p>
    <w:p w14:paraId="24301CCC" w14:textId="77777777" w:rsidR="00E3766D" w:rsidRPr="006852F2" w:rsidRDefault="00E3766D" w:rsidP="00E3766D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6852F2">
        <w:rPr>
          <w:sz w:val="24"/>
          <w:szCs w:val="24"/>
        </w:rPr>
        <w:t>This requires a resolve to live spiritually – according to God’s word.</w:t>
      </w:r>
    </w:p>
    <w:p w14:paraId="64CD7E52" w14:textId="77777777" w:rsidR="00E3766D" w:rsidRPr="006852F2" w:rsidRDefault="00E3766D" w:rsidP="00E3766D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6852F2">
        <w:rPr>
          <w:sz w:val="24"/>
          <w:szCs w:val="24"/>
        </w:rPr>
        <w:t>This requires self-control.</w:t>
      </w:r>
    </w:p>
    <w:p w14:paraId="3A74032E" w14:textId="77777777" w:rsidR="00E3766D" w:rsidRPr="006852F2" w:rsidRDefault="00E3766D" w:rsidP="00E3766D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6852F2">
        <w:rPr>
          <w:b/>
          <w:sz w:val="24"/>
          <w:szCs w:val="24"/>
          <w:highlight w:val="yellow"/>
        </w:rPr>
        <w:t>(vv. 19-25)</w:t>
      </w:r>
      <w:r w:rsidRPr="006852F2">
        <w:rPr>
          <w:sz w:val="24"/>
          <w:szCs w:val="24"/>
        </w:rPr>
        <w:t xml:space="preserve"> – Essentially, the way to deny the fleshly desires, and control self to prevent giving in, is to practice the fruit of the Spirit. (</w:t>
      </w:r>
      <w:r w:rsidRPr="006852F2">
        <w:rPr>
          <w:b/>
          <w:sz w:val="24"/>
          <w:szCs w:val="24"/>
        </w:rPr>
        <w:t>NOTE: Self-control is one of the characteristics</w:t>
      </w:r>
      <w:r w:rsidRPr="006852F2">
        <w:rPr>
          <w:sz w:val="24"/>
          <w:szCs w:val="24"/>
        </w:rPr>
        <w:t>)</w:t>
      </w:r>
    </w:p>
    <w:p w14:paraId="0FAACB10" w14:textId="77777777" w:rsidR="00E3766D" w:rsidRPr="006852F2" w:rsidRDefault="00E3766D" w:rsidP="00E3766D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Crucified the flesh? – </w:t>
      </w:r>
      <w:r w:rsidRPr="006852F2">
        <w:rPr>
          <w:b/>
          <w:sz w:val="24"/>
          <w:szCs w:val="24"/>
          <w:highlight w:val="yellow"/>
        </w:rPr>
        <w:t>Galatians 6:14</w:t>
      </w:r>
      <w:r w:rsidRPr="006852F2">
        <w:rPr>
          <w:sz w:val="24"/>
          <w:szCs w:val="24"/>
        </w:rPr>
        <w:t xml:space="preserve"> – Paul crucified the world to himself.</w:t>
      </w:r>
    </w:p>
    <w:p w14:paraId="263CE601" w14:textId="77777777" w:rsidR="00E3766D" w:rsidRPr="006852F2" w:rsidRDefault="00E3766D" w:rsidP="00E3766D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6852F2">
        <w:rPr>
          <w:sz w:val="24"/>
          <w:szCs w:val="24"/>
        </w:rPr>
        <w:t>He put it to death – a determination not to live that way any longer.</w:t>
      </w:r>
    </w:p>
    <w:p w14:paraId="095068E4" w14:textId="77777777" w:rsidR="00E3766D" w:rsidRPr="006852F2" w:rsidRDefault="00E3766D" w:rsidP="00E3766D">
      <w:pPr>
        <w:pStyle w:val="ListParagraph"/>
        <w:numPr>
          <w:ilvl w:val="2"/>
          <w:numId w:val="6"/>
        </w:numPr>
        <w:rPr>
          <w:b/>
          <w:sz w:val="24"/>
          <w:szCs w:val="24"/>
        </w:rPr>
      </w:pPr>
      <w:r w:rsidRPr="006852F2">
        <w:rPr>
          <w:b/>
          <w:sz w:val="24"/>
          <w:szCs w:val="24"/>
        </w:rPr>
        <w:t>Even more so – an acknowledgment of the foolishness of living like the world – crucifixion was a shameful death.</w:t>
      </w:r>
    </w:p>
    <w:p w14:paraId="6CD4B2F7" w14:textId="77777777" w:rsidR="00E3766D" w:rsidRPr="006852F2" w:rsidRDefault="00E3766D" w:rsidP="00E3766D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852F2">
        <w:rPr>
          <w:b/>
          <w:sz w:val="24"/>
          <w:szCs w:val="24"/>
          <w:highlight w:val="yellow"/>
        </w:rPr>
        <w:t>Romans 13:11-14</w:t>
      </w:r>
      <w:r w:rsidRPr="006852F2">
        <w:rPr>
          <w:sz w:val="24"/>
          <w:szCs w:val="24"/>
        </w:rPr>
        <w:t xml:space="preserve"> – If we are to maintain righteousness by self-control, WE MUST NOT PROVIDE FOR THE FLESH.</w:t>
      </w:r>
    </w:p>
    <w:p w14:paraId="36E29A27" w14:textId="77777777" w:rsidR="00E3766D" w:rsidRPr="006852F2" w:rsidRDefault="00E3766D" w:rsidP="00E3766D">
      <w:pPr>
        <w:pStyle w:val="ListParagraph"/>
        <w:numPr>
          <w:ilvl w:val="2"/>
          <w:numId w:val="6"/>
        </w:numPr>
        <w:rPr>
          <w:b/>
          <w:sz w:val="24"/>
          <w:szCs w:val="24"/>
        </w:rPr>
      </w:pPr>
      <w:r w:rsidRPr="006852F2">
        <w:rPr>
          <w:b/>
          <w:sz w:val="24"/>
          <w:szCs w:val="24"/>
        </w:rPr>
        <w:t>If we are constantly providing for the flesh by putting stumbling blocks in our own way, SELF-CONTROL IS GOING TO BE MORE DIFFICULT.</w:t>
      </w:r>
    </w:p>
    <w:p w14:paraId="2E409DB7" w14:textId="77777777" w:rsidR="00E3766D" w:rsidRPr="006852F2" w:rsidRDefault="00E3766D" w:rsidP="00E3766D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Recognize what is at stake </w:t>
      </w:r>
      <w:r w:rsidRPr="006852F2">
        <w:rPr>
          <w:b/>
          <w:sz w:val="24"/>
          <w:szCs w:val="24"/>
          <w:highlight w:val="yellow"/>
        </w:rPr>
        <w:t>– (v. 11)</w:t>
      </w:r>
      <w:r w:rsidRPr="006852F2">
        <w:rPr>
          <w:sz w:val="24"/>
          <w:szCs w:val="24"/>
        </w:rPr>
        <w:t xml:space="preserve"> – </w:t>
      </w:r>
      <w:r w:rsidRPr="006852F2">
        <w:rPr>
          <w:b/>
          <w:i/>
          <w:sz w:val="24"/>
          <w:szCs w:val="24"/>
        </w:rPr>
        <w:t xml:space="preserve">OUR SALVATION IS NEAR </w:t>
      </w:r>
      <w:r w:rsidRPr="006852F2">
        <w:rPr>
          <w:i/>
          <w:sz w:val="24"/>
          <w:szCs w:val="24"/>
        </w:rPr>
        <w:sym w:font="Wingdings" w:char="F0E0"/>
      </w:r>
      <w:r w:rsidRPr="006852F2">
        <w:rPr>
          <w:i/>
          <w:sz w:val="24"/>
          <w:szCs w:val="24"/>
        </w:rPr>
        <w:t xml:space="preserve"> (when judgment comes will we receive salvation?</w:t>
      </w:r>
      <w:r w:rsidRPr="006852F2">
        <w:rPr>
          <w:sz w:val="24"/>
          <w:szCs w:val="24"/>
        </w:rPr>
        <w:t>)</w:t>
      </w:r>
    </w:p>
    <w:p w14:paraId="7FEF3D42" w14:textId="77777777" w:rsidR="001A0EBB" w:rsidRPr="006852F2" w:rsidRDefault="00DE6CD1" w:rsidP="009F10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852F2">
        <w:rPr>
          <w:sz w:val="24"/>
          <w:szCs w:val="24"/>
        </w:rPr>
        <w:t>The Faith in Christ Concerns Judgment</w:t>
      </w:r>
    </w:p>
    <w:p w14:paraId="180E0DA2" w14:textId="77777777" w:rsidR="001A0EBB" w:rsidRPr="006852F2" w:rsidRDefault="001A0EBB" w:rsidP="001A0EB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852F2">
        <w:rPr>
          <w:sz w:val="24"/>
          <w:szCs w:val="24"/>
        </w:rPr>
        <w:t>T</w:t>
      </w:r>
      <w:r w:rsidR="00E75BF4" w:rsidRPr="006852F2">
        <w:rPr>
          <w:sz w:val="24"/>
          <w:szCs w:val="24"/>
        </w:rPr>
        <w:t>he Judgment After Death</w:t>
      </w:r>
    </w:p>
    <w:p w14:paraId="6E2DAEAE" w14:textId="77777777" w:rsidR="00740123" w:rsidRPr="006852F2" w:rsidRDefault="00740123" w:rsidP="00740123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6852F2">
        <w:rPr>
          <w:b/>
          <w:sz w:val="24"/>
          <w:szCs w:val="24"/>
          <w:highlight w:val="yellow"/>
        </w:rPr>
        <w:t>Hebrews 9:27</w:t>
      </w:r>
      <w:r w:rsidRPr="006852F2">
        <w:rPr>
          <w:sz w:val="24"/>
          <w:szCs w:val="24"/>
        </w:rPr>
        <w:t xml:space="preserve"> – we are appointed to live and die ONCE!</w:t>
      </w:r>
    </w:p>
    <w:p w14:paraId="69933734" w14:textId="77777777" w:rsidR="00740123" w:rsidRPr="006852F2" w:rsidRDefault="00740123" w:rsidP="00740123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06852F2">
        <w:rPr>
          <w:sz w:val="24"/>
          <w:szCs w:val="24"/>
        </w:rPr>
        <w:t>We are only given one life, and we are judged by all that we do in it.</w:t>
      </w:r>
    </w:p>
    <w:p w14:paraId="4FB9B89B" w14:textId="77777777" w:rsidR="00740123" w:rsidRPr="006852F2" w:rsidRDefault="00740123" w:rsidP="00740123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06852F2">
        <w:rPr>
          <w:b/>
          <w:sz w:val="24"/>
          <w:szCs w:val="24"/>
          <w:highlight w:val="yellow"/>
        </w:rPr>
        <w:lastRenderedPageBreak/>
        <w:t>Romans 2:3, 6-10</w:t>
      </w:r>
      <w:r w:rsidRPr="006852F2">
        <w:rPr>
          <w:sz w:val="24"/>
          <w:szCs w:val="24"/>
        </w:rPr>
        <w:t xml:space="preserve"> – None will escape the judgment of God, but God will render unto EACH ONE accordingly.</w:t>
      </w:r>
    </w:p>
    <w:p w14:paraId="22EBEFAC" w14:textId="77777777" w:rsidR="00740123" w:rsidRPr="006852F2" w:rsidRDefault="00740123" w:rsidP="00740123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6852F2">
        <w:rPr>
          <w:b/>
          <w:sz w:val="24"/>
          <w:szCs w:val="24"/>
          <w:highlight w:val="yellow"/>
        </w:rPr>
        <w:t>John 5:28-29</w:t>
      </w:r>
      <w:r w:rsidRPr="006852F2">
        <w:rPr>
          <w:sz w:val="24"/>
          <w:szCs w:val="24"/>
        </w:rPr>
        <w:t xml:space="preserve"> – The hour is coming when men will be raised to life or condemnation.</w:t>
      </w:r>
    </w:p>
    <w:p w14:paraId="50565966" w14:textId="77777777" w:rsidR="00740123" w:rsidRPr="006852F2" w:rsidRDefault="00740123" w:rsidP="00740123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6852F2">
        <w:rPr>
          <w:b/>
          <w:sz w:val="24"/>
          <w:szCs w:val="24"/>
          <w:highlight w:val="yellow"/>
        </w:rPr>
        <w:t>2 Peter 3:10</w:t>
      </w:r>
      <w:r w:rsidRPr="006852F2">
        <w:rPr>
          <w:sz w:val="24"/>
          <w:szCs w:val="24"/>
        </w:rPr>
        <w:t xml:space="preserve"> – That hour, that day, will come at a time we do not know. Like a thief.</w:t>
      </w:r>
    </w:p>
    <w:p w14:paraId="1BB07593" w14:textId="77777777" w:rsidR="00740123" w:rsidRPr="006852F2" w:rsidRDefault="00740123" w:rsidP="00740123">
      <w:pPr>
        <w:pStyle w:val="ListParagraph"/>
        <w:numPr>
          <w:ilvl w:val="1"/>
          <w:numId w:val="7"/>
        </w:numPr>
        <w:rPr>
          <w:b/>
          <w:sz w:val="24"/>
          <w:szCs w:val="24"/>
        </w:rPr>
      </w:pPr>
      <w:r w:rsidRPr="006852F2">
        <w:rPr>
          <w:b/>
          <w:sz w:val="24"/>
          <w:szCs w:val="24"/>
        </w:rPr>
        <w:t>Will we be found righteous? Have we controlled ourselves? Are we ready for the judgment?</w:t>
      </w:r>
    </w:p>
    <w:p w14:paraId="5B9B41DF" w14:textId="77777777" w:rsidR="00740123" w:rsidRPr="006852F2" w:rsidRDefault="00740123" w:rsidP="00740123">
      <w:pPr>
        <w:pStyle w:val="ListParagraph"/>
        <w:numPr>
          <w:ilvl w:val="1"/>
          <w:numId w:val="7"/>
        </w:numPr>
        <w:rPr>
          <w:b/>
          <w:sz w:val="24"/>
          <w:szCs w:val="24"/>
        </w:rPr>
      </w:pPr>
      <w:r w:rsidRPr="006852F2">
        <w:rPr>
          <w:b/>
          <w:sz w:val="24"/>
          <w:szCs w:val="24"/>
        </w:rPr>
        <w:t>No doubt these questions were on the minds of Felix and Drusilla as Paul reasoned with them concerning the faith in Christ.</w:t>
      </w:r>
    </w:p>
    <w:p w14:paraId="6E3AEE10" w14:textId="77777777" w:rsidR="00DD6FA1" w:rsidRPr="006852F2" w:rsidRDefault="00F519A4" w:rsidP="001A0EB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852F2">
        <w:rPr>
          <w:sz w:val="24"/>
          <w:szCs w:val="24"/>
        </w:rPr>
        <w:t>The Response of Felix</w:t>
      </w:r>
    </w:p>
    <w:p w14:paraId="65CBC4C9" w14:textId="77777777" w:rsidR="00740123" w:rsidRPr="006852F2" w:rsidRDefault="00283149" w:rsidP="00740123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6852F2">
        <w:rPr>
          <w:sz w:val="24"/>
          <w:szCs w:val="24"/>
        </w:rPr>
        <w:t>The Jewish historian, Josephus, noted that Felix and Drusilla were in an adulterous relationship.</w:t>
      </w:r>
    </w:p>
    <w:p w14:paraId="55493F4A" w14:textId="77777777" w:rsidR="00283149" w:rsidRPr="006852F2" w:rsidRDefault="00283149" w:rsidP="00283149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06852F2">
        <w:rPr>
          <w:sz w:val="24"/>
          <w:szCs w:val="24"/>
        </w:rPr>
        <w:t>Drusilla was married to another man when Felix convinced her to marry him.</w:t>
      </w:r>
    </w:p>
    <w:p w14:paraId="760DE5C7" w14:textId="77777777" w:rsidR="00283149" w:rsidRPr="006852F2" w:rsidRDefault="00283149" w:rsidP="00283149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This is likely why Paul preached on the matters of righteousness, self-control, and the </w:t>
      </w:r>
      <w:r w:rsidR="00F519A4" w:rsidRPr="006852F2">
        <w:rPr>
          <w:sz w:val="24"/>
          <w:szCs w:val="24"/>
        </w:rPr>
        <w:t>judgment</w:t>
      </w:r>
      <w:r w:rsidRPr="006852F2">
        <w:rPr>
          <w:sz w:val="24"/>
          <w:szCs w:val="24"/>
        </w:rPr>
        <w:t xml:space="preserve"> to come.</w:t>
      </w:r>
    </w:p>
    <w:p w14:paraId="0E34F2B7" w14:textId="77777777" w:rsidR="00283149" w:rsidRPr="006852F2" w:rsidRDefault="00283149" w:rsidP="00283149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Notice Felix’s response – </w:t>
      </w:r>
      <w:r w:rsidRPr="006852F2">
        <w:rPr>
          <w:b/>
          <w:sz w:val="24"/>
          <w:szCs w:val="24"/>
          <w:highlight w:val="yellow"/>
        </w:rPr>
        <w:t>Acts 24:24-</w:t>
      </w:r>
      <w:r w:rsidR="00F519A4" w:rsidRPr="006852F2">
        <w:rPr>
          <w:b/>
          <w:sz w:val="24"/>
          <w:szCs w:val="24"/>
          <w:highlight w:val="yellow"/>
        </w:rPr>
        <w:t>27</w:t>
      </w:r>
      <w:r w:rsidR="00F519A4" w:rsidRPr="006852F2">
        <w:rPr>
          <w:sz w:val="24"/>
          <w:szCs w:val="24"/>
        </w:rPr>
        <w:t>:</w:t>
      </w:r>
    </w:p>
    <w:p w14:paraId="20500DDB" w14:textId="77777777" w:rsidR="00F519A4" w:rsidRPr="006852F2" w:rsidRDefault="00F519A4" w:rsidP="00F519A4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06852F2">
        <w:rPr>
          <w:sz w:val="24"/>
          <w:szCs w:val="24"/>
        </w:rPr>
        <w:t>Felix turned away from the truth by sending Paul away.</w:t>
      </w:r>
    </w:p>
    <w:p w14:paraId="3A3046F4" w14:textId="77777777" w:rsidR="00F519A4" w:rsidRPr="006852F2" w:rsidRDefault="00F519A4" w:rsidP="00F519A4">
      <w:pPr>
        <w:pStyle w:val="ListParagraph"/>
        <w:numPr>
          <w:ilvl w:val="2"/>
          <w:numId w:val="7"/>
        </w:numPr>
        <w:rPr>
          <w:sz w:val="24"/>
          <w:szCs w:val="24"/>
        </w:rPr>
      </w:pPr>
      <w:proofErr w:type="gramStart"/>
      <w:r w:rsidRPr="006852F2">
        <w:rPr>
          <w:sz w:val="24"/>
          <w:szCs w:val="24"/>
        </w:rPr>
        <w:t>He</w:t>
      </w:r>
      <w:proofErr w:type="gramEnd"/>
      <w:r w:rsidRPr="006852F2">
        <w:rPr>
          <w:sz w:val="24"/>
          <w:szCs w:val="24"/>
        </w:rPr>
        <w:t xml:space="preserve"> spoke of a </w:t>
      </w:r>
      <w:r w:rsidRPr="006852F2">
        <w:rPr>
          <w:b/>
          <w:i/>
          <w:sz w:val="24"/>
          <w:szCs w:val="24"/>
          <w:highlight w:val="yellow"/>
        </w:rPr>
        <w:t>“more convenient time.”</w:t>
      </w:r>
    </w:p>
    <w:p w14:paraId="691EC18D" w14:textId="77777777" w:rsidR="00F519A4" w:rsidRPr="006852F2" w:rsidRDefault="00F519A4" w:rsidP="00F519A4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That time never came! Felix hardened his heart against the </w:t>
      </w:r>
      <w:proofErr w:type="gramStart"/>
      <w:r w:rsidRPr="006852F2">
        <w:rPr>
          <w:sz w:val="24"/>
          <w:szCs w:val="24"/>
        </w:rPr>
        <w:t>truth, and</w:t>
      </w:r>
      <w:proofErr w:type="gramEnd"/>
      <w:r w:rsidRPr="006852F2">
        <w:rPr>
          <w:sz w:val="24"/>
          <w:szCs w:val="24"/>
        </w:rPr>
        <w:t xml:space="preserve"> sealed his fate.</w:t>
      </w:r>
    </w:p>
    <w:p w14:paraId="5BF41FEE" w14:textId="77777777" w:rsidR="00F519A4" w:rsidRPr="006852F2" w:rsidRDefault="00F519A4" w:rsidP="00F519A4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06852F2">
        <w:rPr>
          <w:sz w:val="24"/>
          <w:szCs w:val="24"/>
        </w:rPr>
        <w:t xml:space="preserve">DON’T MAKE THE SAME MISTAKE AS FELIX – </w:t>
      </w:r>
      <w:r w:rsidRPr="006852F2">
        <w:rPr>
          <w:b/>
          <w:i/>
          <w:sz w:val="24"/>
          <w:szCs w:val="24"/>
          <w:highlight w:val="yellow"/>
        </w:rPr>
        <w:t>“I tell you, no; but unless you repent you will all likewise perish” (Luke 13:5).</w:t>
      </w:r>
    </w:p>
    <w:p w14:paraId="3F79C1E8" w14:textId="77777777" w:rsidR="00F519A4" w:rsidRPr="006852F2" w:rsidRDefault="00F519A4" w:rsidP="00F519A4">
      <w:pPr>
        <w:rPr>
          <w:b/>
          <w:sz w:val="24"/>
          <w:szCs w:val="24"/>
        </w:rPr>
      </w:pPr>
      <w:r w:rsidRPr="006852F2">
        <w:rPr>
          <w:b/>
          <w:sz w:val="24"/>
          <w:szCs w:val="24"/>
        </w:rPr>
        <w:t>Conclusion</w:t>
      </w:r>
    </w:p>
    <w:p w14:paraId="3D10AFF5" w14:textId="77777777" w:rsidR="00F519A4" w:rsidRPr="006852F2" w:rsidRDefault="00F519A4" w:rsidP="00F519A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852F2">
        <w:rPr>
          <w:sz w:val="24"/>
          <w:szCs w:val="24"/>
        </w:rPr>
        <w:t>The faith in Christ requires us to appeal to God’s standard of righteousness for salvation, live righteously by faith, and to maintain self-control because of the coming judgment!</w:t>
      </w:r>
    </w:p>
    <w:p w14:paraId="443B1934" w14:textId="77777777" w:rsidR="00F519A4" w:rsidRPr="006852F2" w:rsidRDefault="00F519A4" w:rsidP="00F519A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852F2">
        <w:rPr>
          <w:sz w:val="24"/>
          <w:szCs w:val="24"/>
        </w:rPr>
        <w:t>Let us be careful to do as God says and live acceptably before Him.</w:t>
      </w:r>
    </w:p>
    <w:p w14:paraId="2A42B982" w14:textId="77777777" w:rsidR="00F519A4" w:rsidRPr="006852F2" w:rsidRDefault="00F519A4" w:rsidP="00F519A4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6852F2">
        <w:rPr>
          <w:b/>
          <w:sz w:val="24"/>
          <w:szCs w:val="24"/>
        </w:rPr>
        <w:t>Don’t turn away from the truth of the Gospel. Understand that it is reasonable for God to require these things of us, and for us to submit to Him!</w:t>
      </w:r>
    </w:p>
    <w:sectPr w:rsidR="00F519A4" w:rsidRPr="006852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C131" w14:textId="77777777" w:rsidR="00675109" w:rsidRDefault="00675109" w:rsidP="00347B2A">
      <w:pPr>
        <w:spacing w:after="0" w:line="240" w:lineRule="auto"/>
      </w:pPr>
      <w:r>
        <w:separator/>
      </w:r>
    </w:p>
  </w:endnote>
  <w:endnote w:type="continuationSeparator" w:id="0">
    <w:p w14:paraId="6B90E07E" w14:textId="77777777" w:rsidR="00675109" w:rsidRDefault="00675109" w:rsidP="0034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398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FF7FC" w14:textId="77777777" w:rsidR="00347B2A" w:rsidRDefault="00347B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E95D68" w14:textId="77777777" w:rsidR="00347B2A" w:rsidRDefault="00347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9D49" w14:textId="77777777" w:rsidR="00675109" w:rsidRDefault="00675109" w:rsidP="00347B2A">
      <w:pPr>
        <w:spacing w:after="0" w:line="240" w:lineRule="auto"/>
      </w:pPr>
      <w:r>
        <w:separator/>
      </w:r>
    </w:p>
  </w:footnote>
  <w:footnote w:type="continuationSeparator" w:id="0">
    <w:p w14:paraId="5FE7E7DB" w14:textId="77777777" w:rsidR="00675109" w:rsidRDefault="00675109" w:rsidP="0034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1CC3" w14:textId="47E7C8AE" w:rsidR="00347B2A" w:rsidRDefault="006852F2" w:rsidP="00347B2A">
    <w:pPr>
      <w:pStyle w:val="Header"/>
      <w:jc w:val="right"/>
    </w:pPr>
    <w:r>
      <w:t xml:space="preserve">Concerning the Faith in Christ – </w:t>
    </w:r>
    <w:r w:rsidR="00347B2A">
      <w:t>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0CDB"/>
    <w:multiLevelType w:val="hybridMultilevel"/>
    <w:tmpl w:val="D340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D59BD"/>
    <w:multiLevelType w:val="hybridMultilevel"/>
    <w:tmpl w:val="BC2431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E62A76"/>
    <w:multiLevelType w:val="hybridMultilevel"/>
    <w:tmpl w:val="3640A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54B98"/>
    <w:multiLevelType w:val="hybridMultilevel"/>
    <w:tmpl w:val="99AA8C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72343B"/>
    <w:multiLevelType w:val="hybridMultilevel"/>
    <w:tmpl w:val="D374B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613BD7"/>
    <w:multiLevelType w:val="hybridMultilevel"/>
    <w:tmpl w:val="8E6EAB5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62046A"/>
    <w:multiLevelType w:val="hybridMultilevel"/>
    <w:tmpl w:val="8E6EAB5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BB5396"/>
    <w:multiLevelType w:val="hybridMultilevel"/>
    <w:tmpl w:val="E782ED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74807">
    <w:abstractNumId w:val="0"/>
  </w:num>
  <w:num w:numId="2" w16cid:durableId="707920436">
    <w:abstractNumId w:val="7"/>
  </w:num>
  <w:num w:numId="3" w16cid:durableId="264845118">
    <w:abstractNumId w:val="3"/>
  </w:num>
  <w:num w:numId="4" w16cid:durableId="1319069516">
    <w:abstractNumId w:val="4"/>
  </w:num>
  <w:num w:numId="5" w16cid:durableId="1685668583">
    <w:abstractNumId w:val="1"/>
  </w:num>
  <w:num w:numId="6" w16cid:durableId="1643384631">
    <w:abstractNumId w:val="6"/>
  </w:num>
  <w:num w:numId="7" w16cid:durableId="795030957">
    <w:abstractNumId w:val="5"/>
  </w:num>
  <w:num w:numId="8" w16cid:durableId="751632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2A"/>
    <w:rsid w:val="000439EF"/>
    <w:rsid w:val="000B135E"/>
    <w:rsid w:val="000C4558"/>
    <w:rsid w:val="000F5A83"/>
    <w:rsid w:val="001A0EBB"/>
    <w:rsid w:val="001F54BB"/>
    <w:rsid w:val="00206E55"/>
    <w:rsid w:val="00283149"/>
    <w:rsid w:val="002A0C60"/>
    <w:rsid w:val="003328A4"/>
    <w:rsid w:val="0033498A"/>
    <w:rsid w:val="00347B2A"/>
    <w:rsid w:val="004224F8"/>
    <w:rsid w:val="0044731A"/>
    <w:rsid w:val="00463553"/>
    <w:rsid w:val="004D1F9F"/>
    <w:rsid w:val="00503C09"/>
    <w:rsid w:val="005332D1"/>
    <w:rsid w:val="00675109"/>
    <w:rsid w:val="006852F2"/>
    <w:rsid w:val="006C7BCC"/>
    <w:rsid w:val="0073005E"/>
    <w:rsid w:val="00740123"/>
    <w:rsid w:val="00795A0E"/>
    <w:rsid w:val="007A4997"/>
    <w:rsid w:val="007C7D6D"/>
    <w:rsid w:val="00823461"/>
    <w:rsid w:val="008B6154"/>
    <w:rsid w:val="008B64AE"/>
    <w:rsid w:val="009D4475"/>
    <w:rsid w:val="009F1078"/>
    <w:rsid w:val="00A40FC9"/>
    <w:rsid w:val="00A72CD5"/>
    <w:rsid w:val="00A85E61"/>
    <w:rsid w:val="00AB5096"/>
    <w:rsid w:val="00AF4D21"/>
    <w:rsid w:val="00B21348"/>
    <w:rsid w:val="00B639A7"/>
    <w:rsid w:val="00B77E87"/>
    <w:rsid w:val="00B869DC"/>
    <w:rsid w:val="00BB2599"/>
    <w:rsid w:val="00D00716"/>
    <w:rsid w:val="00D348DD"/>
    <w:rsid w:val="00DD6FA1"/>
    <w:rsid w:val="00DE6CD1"/>
    <w:rsid w:val="00E3766D"/>
    <w:rsid w:val="00E75BF4"/>
    <w:rsid w:val="00E81694"/>
    <w:rsid w:val="00F2675F"/>
    <w:rsid w:val="00F5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DAA3E"/>
  <w15:chartTrackingRefBased/>
  <w15:docId w15:val="{BA78AE24-64BB-494A-BA73-DFA01A53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B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B2A"/>
  </w:style>
  <w:style w:type="paragraph" w:styleId="Footer">
    <w:name w:val="footer"/>
    <w:basedOn w:val="Normal"/>
    <w:link w:val="FooterChar"/>
    <w:uiPriority w:val="99"/>
    <w:unhideWhenUsed/>
    <w:rsid w:val="00347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Cox</dc:creator>
  <cp:keywords/>
  <dc:description/>
  <cp:lastModifiedBy>Jeremiah Cox</cp:lastModifiedBy>
  <cp:revision>48</cp:revision>
  <dcterms:created xsi:type="dcterms:W3CDTF">2018-08-27T18:37:00Z</dcterms:created>
  <dcterms:modified xsi:type="dcterms:W3CDTF">2025-10-10T21:26:00Z</dcterms:modified>
</cp:coreProperties>
</file>