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11022" w14:textId="5501ED26" w:rsidR="007B7AE5" w:rsidRPr="00447A48" w:rsidRDefault="00447A48">
      <w:pPr>
        <w:rPr>
          <w:b/>
          <w:bCs/>
          <w:sz w:val="32"/>
          <w:szCs w:val="32"/>
        </w:rPr>
      </w:pPr>
      <w:r w:rsidRPr="00447A48">
        <w:rPr>
          <w:b/>
          <w:bCs/>
          <w:sz w:val="32"/>
          <w:szCs w:val="32"/>
        </w:rPr>
        <w:t>By Faith</w:t>
      </w:r>
      <w:r w:rsidR="00B46BFF">
        <w:rPr>
          <w:b/>
          <w:bCs/>
          <w:sz w:val="32"/>
          <w:szCs w:val="32"/>
        </w:rPr>
        <w:t xml:space="preserve"> (1)</w:t>
      </w:r>
      <w:r w:rsidR="005E2DFD">
        <w:rPr>
          <w:b/>
          <w:bCs/>
          <w:sz w:val="32"/>
          <w:szCs w:val="32"/>
        </w:rPr>
        <w:t xml:space="preserve"> – The Nature and Necessity of Faith</w:t>
      </w:r>
    </w:p>
    <w:p w14:paraId="3F04D7FF" w14:textId="492E0941" w:rsidR="00447A48" w:rsidRPr="00447A48" w:rsidRDefault="00447A48">
      <w:pPr>
        <w:rPr>
          <w:i/>
          <w:iCs/>
          <w:sz w:val="28"/>
          <w:szCs w:val="28"/>
        </w:rPr>
      </w:pPr>
      <w:r w:rsidRPr="00447A48">
        <w:rPr>
          <w:i/>
          <w:iCs/>
          <w:sz w:val="28"/>
          <w:szCs w:val="28"/>
        </w:rPr>
        <w:t>Hebrews 11</w:t>
      </w:r>
    </w:p>
    <w:p w14:paraId="0625CFF1" w14:textId="107E0EE5" w:rsidR="00447A48" w:rsidRPr="00447A48" w:rsidRDefault="00447A48">
      <w:pPr>
        <w:rPr>
          <w:b/>
          <w:bCs/>
        </w:rPr>
      </w:pPr>
      <w:r w:rsidRPr="00447A48">
        <w:rPr>
          <w:b/>
          <w:bCs/>
        </w:rPr>
        <w:t>Introduction</w:t>
      </w:r>
    </w:p>
    <w:p w14:paraId="48F19838" w14:textId="30CD1280" w:rsidR="00E06890" w:rsidRDefault="00B76999" w:rsidP="00B76999">
      <w:pPr>
        <w:pStyle w:val="ListParagraph"/>
        <w:numPr>
          <w:ilvl w:val="0"/>
          <w:numId w:val="1"/>
        </w:numPr>
      </w:pPr>
      <w:r w:rsidRPr="009E1222">
        <w:rPr>
          <w:b/>
          <w:bCs/>
          <w:highlight w:val="yellow"/>
        </w:rPr>
        <w:t>Hebrews 11</w:t>
      </w:r>
      <w:r w:rsidRPr="00B76999">
        <w:t xml:space="preserve"> is a unique chapter in the bible which </w:t>
      </w:r>
      <w:r>
        <w:t>emphasizes faith by listing myriad examples of men and women from the Old Testament record.</w:t>
      </w:r>
    </w:p>
    <w:p w14:paraId="5AA77762" w14:textId="15E3DAA4" w:rsidR="00B76999" w:rsidRDefault="00B76999" w:rsidP="00B76999">
      <w:pPr>
        <w:pStyle w:val="ListParagraph"/>
        <w:numPr>
          <w:ilvl w:val="0"/>
          <w:numId w:val="1"/>
        </w:numPr>
      </w:pPr>
      <w:r>
        <w:t>Though these people of faith did some extraordinary things, their example is supplied to show that the Hebrews are called to the same faith in their current circumstance.</w:t>
      </w:r>
    </w:p>
    <w:p w14:paraId="48FF4316" w14:textId="16FCB0BD" w:rsidR="00B76999" w:rsidRDefault="00B76999" w:rsidP="00B76999">
      <w:pPr>
        <w:pStyle w:val="ListParagraph"/>
        <w:numPr>
          <w:ilvl w:val="0"/>
          <w:numId w:val="1"/>
        </w:numPr>
      </w:pPr>
      <w:r>
        <w:t>The chapter displays a faith which is active and shown in many ways in response to the will of God.</w:t>
      </w:r>
    </w:p>
    <w:p w14:paraId="4995A7DE" w14:textId="50D6FA58" w:rsidR="00B76999" w:rsidRDefault="00B76999" w:rsidP="00B76999">
      <w:pPr>
        <w:pStyle w:val="ListParagraph"/>
        <w:numPr>
          <w:ilvl w:val="0"/>
          <w:numId w:val="1"/>
        </w:numPr>
      </w:pPr>
      <w:r>
        <w:t>These examples are not meant to merely strike us with awe, but to draw us into participate in the same manner of faith.</w:t>
      </w:r>
    </w:p>
    <w:p w14:paraId="08644E14" w14:textId="3B1980BF" w:rsidR="00B76999" w:rsidRPr="00B76999" w:rsidRDefault="00B76999" w:rsidP="00B76999">
      <w:pPr>
        <w:pStyle w:val="ListParagraph"/>
        <w:numPr>
          <w:ilvl w:val="0"/>
          <w:numId w:val="1"/>
        </w:numPr>
      </w:pPr>
      <w:r>
        <w:t>The writer first gives attention to the nature and necessity of faith in a relationship with God.</w:t>
      </w:r>
    </w:p>
    <w:p w14:paraId="2C38151B" w14:textId="02E78AD4" w:rsidR="00F6557F" w:rsidRDefault="00F6557F" w:rsidP="00447A48">
      <w:pPr>
        <w:pStyle w:val="ListParagraph"/>
        <w:numPr>
          <w:ilvl w:val="0"/>
          <w:numId w:val="2"/>
        </w:numPr>
      </w:pPr>
      <w:r>
        <w:t>Context in Hebrews</w:t>
      </w:r>
    </w:p>
    <w:p w14:paraId="548DA8A9" w14:textId="08638793" w:rsidR="00E06890" w:rsidRDefault="00E06890" w:rsidP="00E06890">
      <w:pPr>
        <w:pStyle w:val="ListParagraph"/>
        <w:numPr>
          <w:ilvl w:val="0"/>
          <w:numId w:val="3"/>
        </w:numPr>
      </w:pPr>
      <w:r>
        <w:t>The Hebrews’ Conflict</w:t>
      </w:r>
    </w:p>
    <w:p w14:paraId="6D54BD69" w14:textId="5C4618A5" w:rsidR="00E06890" w:rsidRDefault="00705EF9" w:rsidP="00E06890">
      <w:pPr>
        <w:pStyle w:val="ListParagraph"/>
        <w:numPr>
          <w:ilvl w:val="1"/>
          <w:numId w:val="3"/>
        </w:numPr>
      </w:pPr>
      <w:r>
        <w:t>Hebrews largely deals with the fulfillment of the law through the coming and service of Christ, but such was needed due to Jewish Christians turning back to the Old Law.</w:t>
      </w:r>
    </w:p>
    <w:p w14:paraId="20393DD6" w14:textId="75749E92" w:rsidR="00E06890" w:rsidRDefault="00E06890" w:rsidP="00E06890">
      <w:pPr>
        <w:pStyle w:val="ListParagraph"/>
        <w:numPr>
          <w:ilvl w:val="1"/>
          <w:numId w:val="3"/>
        </w:numPr>
      </w:pPr>
      <w:r>
        <w:t>Warnings of apostasy throughout:</w:t>
      </w:r>
    </w:p>
    <w:p w14:paraId="15F42B99" w14:textId="6025A9BA" w:rsidR="00E06890" w:rsidRDefault="00E06890" w:rsidP="00E06890">
      <w:pPr>
        <w:pStyle w:val="ListParagraph"/>
        <w:numPr>
          <w:ilvl w:val="2"/>
          <w:numId w:val="3"/>
        </w:numPr>
      </w:pPr>
      <w:r w:rsidRPr="004F1D22">
        <w:rPr>
          <w:b/>
          <w:bCs/>
          <w:highlight w:val="yellow"/>
        </w:rPr>
        <w:t>Hebrews 2:1-4</w:t>
      </w:r>
      <w:r>
        <w:t xml:space="preserve"> – God has spoken through His Son, and we must give earnest heed lest we drift away.</w:t>
      </w:r>
    </w:p>
    <w:p w14:paraId="1FED34AA" w14:textId="21F30FAE" w:rsidR="00E06890" w:rsidRDefault="00E06890" w:rsidP="00E06890">
      <w:pPr>
        <w:pStyle w:val="ListParagraph"/>
        <w:numPr>
          <w:ilvl w:val="2"/>
          <w:numId w:val="3"/>
        </w:numPr>
      </w:pPr>
      <w:r w:rsidRPr="004F1D22">
        <w:rPr>
          <w:b/>
          <w:bCs/>
          <w:highlight w:val="yellow"/>
        </w:rPr>
        <w:t>Hebrews 3:6, 12-14</w:t>
      </w:r>
      <w:r>
        <w:t xml:space="preserve"> – Jesus is greater than Moses, and we are a part of His house if we hold fast confidence, and not depart from God. (Example of apostasy and destruction of wilderness wandering Israel – </w:t>
      </w:r>
      <w:r w:rsidRPr="004F1D22">
        <w:rPr>
          <w:b/>
          <w:bCs/>
          <w:highlight w:val="yellow"/>
        </w:rPr>
        <w:t>Hebrews 4:11</w:t>
      </w:r>
      <w:r>
        <w:t>)</w:t>
      </w:r>
    </w:p>
    <w:p w14:paraId="58F803C2" w14:textId="3E922902" w:rsidR="00E06890" w:rsidRDefault="00E06890" w:rsidP="00E06890">
      <w:pPr>
        <w:pStyle w:val="ListParagraph"/>
        <w:numPr>
          <w:ilvl w:val="2"/>
          <w:numId w:val="3"/>
        </w:numPr>
      </w:pPr>
      <w:r w:rsidRPr="004F1D22">
        <w:rPr>
          <w:b/>
          <w:bCs/>
          <w:highlight w:val="yellow"/>
        </w:rPr>
        <w:t>Hebrews 5:12-14</w:t>
      </w:r>
      <w:r>
        <w:t xml:space="preserve"> – Reproof of failure to grow spiritually (lack of diligence).</w:t>
      </w:r>
    </w:p>
    <w:p w14:paraId="083BFA30" w14:textId="706689AD" w:rsidR="00E06890" w:rsidRDefault="00E06890" w:rsidP="00E06890">
      <w:pPr>
        <w:pStyle w:val="ListParagraph"/>
        <w:numPr>
          <w:ilvl w:val="2"/>
          <w:numId w:val="3"/>
        </w:numPr>
      </w:pPr>
      <w:r w:rsidRPr="004F1D22">
        <w:rPr>
          <w:b/>
          <w:bCs/>
          <w:highlight w:val="yellow"/>
        </w:rPr>
        <w:t>Hebrews 6:</w:t>
      </w:r>
      <w:r w:rsidR="007F46EE" w:rsidRPr="004F1D22">
        <w:rPr>
          <w:b/>
          <w:bCs/>
          <w:highlight w:val="yellow"/>
        </w:rPr>
        <w:t>4-6</w:t>
      </w:r>
      <w:r w:rsidR="007F46EE">
        <w:t xml:space="preserve"> – Warning of the direction their current habits/condition is leading.</w:t>
      </w:r>
    </w:p>
    <w:p w14:paraId="65C242FC" w14:textId="27ECDDA1" w:rsidR="007F46EE" w:rsidRDefault="007F46EE" w:rsidP="00E06890">
      <w:pPr>
        <w:pStyle w:val="ListParagraph"/>
        <w:numPr>
          <w:ilvl w:val="2"/>
          <w:numId w:val="3"/>
        </w:numPr>
      </w:pPr>
      <w:r w:rsidRPr="004F1D22">
        <w:rPr>
          <w:b/>
          <w:bCs/>
          <w:highlight w:val="yellow"/>
        </w:rPr>
        <w:t>Hebrews 10:19-31</w:t>
      </w:r>
      <w:r>
        <w:t xml:space="preserve"> – encouragement for boldness in approaching God, and warning of willful sin</w:t>
      </w:r>
      <w:r w:rsidR="00705EF9">
        <w:t>.</w:t>
      </w:r>
    </w:p>
    <w:p w14:paraId="3044143B" w14:textId="3E96BD93" w:rsidR="00F64F1A" w:rsidRDefault="00F64F1A" w:rsidP="00E06890">
      <w:pPr>
        <w:pStyle w:val="ListParagraph"/>
        <w:numPr>
          <w:ilvl w:val="2"/>
          <w:numId w:val="3"/>
        </w:numPr>
      </w:pPr>
      <w:r>
        <w:t xml:space="preserve">Ultimately, they were turning away from the figure of Christ back to the outdated shadow – </w:t>
      </w:r>
      <w:r w:rsidRPr="004F1D22">
        <w:rPr>
          <w:b/>
          <w:bCs/>
          <w:highlight w:val="yellow"/>
        </w:rPr>
        <w:t>Hebrews 13:12-13</w:t>
      </w:r>
      <w:r>
        <w:t xml:space="preserve"> (Go forth to Jesus and suffer outside the camp.)</w:t>
      </w:r>
    </w:p>
    <w:p w14:paraId="540F9727" w14:textId="186ADD9A" w:rsidR="007F46EE" w:rsidRDefault="007F46EE" w:rsidP="007F46EE">
      <w:pPr>
        <w:pStyle w:val="ListParagraph"/>
        <w:numPr>
          <w:ilvl w:val="1"/>
          <w:numId w:val="3"/>
        </w:numPr>
      </w:pPr>
      <w:r>
        <w:t>The reason for their slouching toward apostasy – persecution:</w:t>
      </w:r>
    </w:p>
    <w:p w14:paraId="56C41BBC" w14:textId="6D59385E" w:rsidR="007F46EE" w:rsidRDefault="00F64F1A" w:rsidP="007F46EE">
      <w:pPr>
        <w:pStyle w:val="ListParagraph"/>
        <w:numPr>
          <w:ilvl w:val="2"/>
          <w:numId w:val="3"/>
        </w:numPr>
      </w:pPr>
      <w:r w:rsidRPr="004F1D22">
        <w:rPr>
          <w:b/>
          <w:bCs/>
          <w:highlight w:val="yellow"/>
        </w:rPr>
        <w:t>Hebrews 10:32-34</w:t>
      </w:r>
      <w:r>
        <w:t xml:space="preserve"> – experienced persecution (likely from their own countrymen) from the beginning of their faith.</w:t>
      </w:r>
    </w:p>
    <w:p w14:paraId="4D9DF207" w14:textId="19DC3792" w:rsidR="0099742F" w:rsidRPr="0099742F" w:rsidRDefault="0099742F" w:rsidP="0099742F">
      <w:pPr>
        <w:pStyle w:val="ListParagraph"/>
        <w:numPr>
          <w:ilvl w:val="3"/>
          <w:numId w:val="3"/>
        </w:numPr>
        <w:rPr>
          <w:b/>
          <w:bCs/>
          <w:i/>
          <w:iCs/>
        </w:rPr>
      </w:pPr>
      <w:r w:rsidRPr="0099742F">
        <w:rPr>
          <w:b/>
          <w:bCs/>
          <w:i/>
          <w:iCs/>
          <w:highlight w:val="yellow"/>
        </w:rPr>
        <w:t>“</w:t>
      </w:r>
      <w:proofErr w:type="gramStart"/>
      <w:r w:rsidRPr="0099742F">
        <w:rPr>
          <w:b/>
          <w:bCs/>
          <w:i/>
          <w:iCs/>
          <w:highlight w:val="yellow"/>
        </w:rPr>
        <w:t>sometimes</w:t>
      </w:r>
      <w:proofErr w:type="gramEnd"/>
      <w:r w:rsidRPr="0099742F">
        <w:rPr>
          <w:b/>
          <w:bCs/>
          <w:i/>
          <w:iCs/>
          <w:highlight w:val="yellow"/>
        </w:rPr>
        <w:t xml:space="preserve"> being publicly exposed to reproach and affliction” (ESV)</w:t>
      </w:r>
    </w:p>
    <w:p w14:paraId="08A858E6" w14:textId="6FC39C68" w:rsidR="0099742F" w:rsidRPr="0099742F" w:rsidRDefault="0099742F" w:rsidP="0099742F">
      <w:pPr>
        <w:pStyle w:val="ListParagraph"/>
        <w:numPr>
          <w:ilvl w:val="4"/>
          <w:numId w:val="3"/>
        </w:numPr>
      </w:pPr>
      <w:r w:rsidRPr="0099742F">
        <w:rPr>
          <w:b/>
          <w:bCs/>
        </w:rPr>
        <w:t>Reproach</w:t>
      </w:r>
      <w:r w:rsidRPr="0099742F">
        <w:t xml:space="preserve"> (verbal) – </w:t>
      </w:r>
      <w:proofErr w:type="spellStart"/>
      <w:r w:rsidRPr="0099742F">
        <w:rPr>
          <w:i/>
          <w:iCs/>
        </w:rPr>
        <w:t>oneidismos</w:t>
      </w:r>
      <w:proofErr w:type="spellEnd"/>
      <w:r w:rsidRPr="0099742F">
        <w:t xml:space="preserve"> – “as unjustifiable verbal abuse inflicted by others insult, reproach, reviling” (ALGNT)</w:t>
      </w:r>
    </w:p>
    <w:p w14:paraId="6E1942E7" w14:textId="740E602C" w:rsidR="0099742F" w:rsidRPr="0099742F" w:rsidRDefault="0099742F" w:rsidP="0099742F">
      <w:pPr>
        <w:pStyle w:val="ListParagraph"/>
        <w:numPr>
          <w:ilvl w:val="4"/>
          <w:numId w:val="3"/>
        </w:numPr>
      </w:pPr>
      <w:r w:rsidRPr="0099742F">
        <w:rPr>
          <w:b/>
          <w:bCs/>
        </w:rPr>
        <w:lastRenderedPageBreak/>
        <w:t>Tribulations</w:t>
      </w:r>
      <w:r w:rsidRPr="0099742F">
        <w:t xml:space="preserve"> (physical) – </w:t>
      </w:r>
      <w:proofErr w:type="spellStart"/>
      <w:r w:rsidRPr="0099742F">
        <w:rPr>
          <w:i/>
          <w:iCs/>
        </w:rPr>
        <w:t>thlipsis</w:t>
      </w:r>
      <w:proofErr w:type="spellEnd"/>
      <w:r w:rsidRPr="0099742F">
        <w:t xml:space="preserve"> – “literally pressure, pressing together; figuratively in the NT, of suffering brought on by outward circumstances affliction, oppression, trouble” (ibid)</w:t>
      </w:r>
    </w:p>
    <w:p w14:paraId="349E2A30" w14:textId="02B87BF1" w:rsidR="0099742F" w:rsidRPr="0099742F" w:rsidRDefault="0099742F" w:rsidP="0099742F">
      <w:pPr>
        <w:pStyle w:val="ListParagraph"/>
        <w:numPr>
          <w:ilvl w:val="3"/>
          <w:numId w:val="3"/>
        </w:numPr>
      </w:pPr>
      <w:r w:rsidRPr="0099742F">
        <w:rPr>
          <w:b/>
          <w:bCs/>
          <w:i/>
          <w:iCs/>
          <w:highlight w:val="yellow"/>
        </w:rPr>
        <w:t>“</w:t>
      </w:r>
      <w:proofErr w:type="gramStart"/>
      <w:r w:rsidRPr="0099742F">
        <w:rPr>
          <w:b/>
          <w:bCs/>
          <w:i/>
          <w:iCs/>
          <w:highlight w:val="yellow"/>
        </w:rPr>
        <w:t>companions</w:t>
      </w:r>
      <w:proofErr w:type="gramEnd"/>
      <w:r w:rsidRPr="0099742F">
        <w:rPr>
          <w:b/>
          <w:bCs/>
          <w:i/>
          <w:iCs/>
          <w:highlight w:val="yellow"/>
        </w:rPr>
        <w:t xml:space="preserve"> of those who were so treated”</w:t>
      </w:r>
      <w:r w:rsidRPr="0099742F">
        <w:t xml:space="preserve"> – if managing to avoid direct abuse, being in fellowship with others led to the suffering anyway.</w:t>
      </w:r>
    </w:p>
    <w:p w14:paraId="12D4504F" w14:textId="717C0BB0" w:rsidR="00F64F1A" w:rsidRDefault="00F64F1A" w:rsidP="007F46EE">
      <w:pPr>
        <w:pStyle w:val="ListParagraph"/>
        <w:numPr>
          <w:ilvl w:val="2"/>
          <w:numId w:val="3"/>
        </w:numPr>
      </w:pPr>
      <w:r>
        <w:t>Such persecution persisted, but their faith was not persisting.</w:t>
      </w:r>
    </w:p>
    <w:p w14:paraId="51A61853" w14:textId="3ED957B9" w:rsidR="00E06890" w:rsidRDefault="00E06890" w:rsidP="00E06890">
      <w:pPr>
        <w:pStyle w:val="ListParagraph"/>
        <w:numPr>
          <w:ilvl w:val="0"/>
          <w:numId w:val="3"/>
        </w:numPr>
      </w:pPr>
      <w:r>
        <w:t>The Hebrews’ Call</w:t>
      </w:r>
    </w:p>
    <w:p w14:paraId="3307268E" w14:textId="043E366F" w:rsidR="00F64F1A" w:rsidRDefault="00F64F1A" w:rsidP="00F64F1A">
      <w:pPr>
        <w:pStyle w:val="ListParagraph"/>
        <w:numPr>
          <w:ilvl w:val="1"/>
          <w:numId w:val="3"/>
        </w:numPr>
      </w:pPr>
      <w:r>
        <w:t>He calls them to an endurance of faith.</w:t>
      </w:r>
    </w:p>
    <w:p w14:paraId="61BAFD50" w14:textId="12E58531" w:rsidR="00F64F1A" w:rsidRDefault="00F64F1A" w:rsidP="00F64F1A">
      <w:pPr>
        <w:pStyle w:val="ListParagraph"/>
        <w:numPr>
          <w:ilvl w:val="1"/>
          <w:numId w:val="3"/>
        </w:numPr>
      </w:pPr>
      <w:r w:rsidRPr="004F1D22">
        <w:rPr>
          <w:b/>
          <w:bCs/>
          <w:highlight w:val="yellow"/>
        </w:rPr>
        <w:t>Hebrews 10:32-39</w:t>
      </w:r>
      <w:r>
        <w:t xml:space="preserve"> – you endured before, don’t cast away confidence, reward is great, requires endurance, just live by faith.</w:t>
      </w:r>
    </w:p>
    <w:p w14:paraId="0A336A37" w14:textId="42565E38" w:rsidR="00F64F1A" w:rsidRDefault="00F64F1A" w:rsidP="00F64F1A">
      <w:pPr>
        <w:pStyle w:val="ListParagraph"/>
        <w:numPr>
          <w:ilvl w:val="2"/>
          <w:numId w:val="3"/>
        </w:numPr>
      </w:pPr>
      <w:r w:rsidRPr="004F1D22">
        <w:rPr>
          <w:b/>
          <w:bCs/>
          <w:highlight w:val="yellow"/>
        </w:rPr>
        <w:t>(v. 38)</w:t>
      </w:r>
      <w:r>
        <w:t xml:space="preserve"> – </w:t>
      </w:r>
      <w:r w:rsidRPr="004F1D22">
        <w:rPr>
          <w:b/>
          <w:bCs/>
          <w:highlight w:val="yellow"/>
        </w:rPr>
        <w:t>Habakkuk 2:</w:t>
      </w:r>
      <w:r w:rsidR="005F0257">
        <w:rPr>
          <w:b/>
          <w:bCs/>
          <w:highlight w:val="yellow"/>
        </w:rPr>
        <w:t>3-</w:t>
      </w:r>
      <w:r w:rsidRPr="004F1D22">
        <w:rPr>
          <w:b/>
          <w:bCs/>
          <w:highlight w:val="yellow"/>
        </w:rPr>
        <w:t>4</w:t>
      </w:r>
    </w:p>
    <w:p w14:paraId="20FE2626" w14:textId="5248C3DC" w:rsidR="00F64F1A" w:rsidRDefault="00F64F1A" w:rsidP="00F64F1A">
      <w:pPr>
        <w:pStyle w:val="ListParagraph"/>
        <w:numPr>
          <w:ilvl w:val="3"/>
          <w:numId w:val="3"/>
        </w:numPr>
      </w:pPr>
      <w:r w:rsidRPr="004F1D22">
        <w:rPr>
          <w:b/>
          <w:bCs/>
          <w:highlight w:val="yellow"/>
        </w:rPr>
        <w:t>Romans 1:17</w:t>
      </w:r>
      <w:r>
        <w:t xml:space="preserve"> – Paul’s quote to emphasize the theme of his epistle </w:t>
      </w:r>
      <w:r w:rsidR="004F1D22">
        <w:t>–</w:t>
      </w:r>
      <w:r>
        <w:t xml:space="preserve"> </w:t>
      </w:r>
      <w:r w:rsidR="004F1D22">
        <w:t>FAITH IS HOW MEN ARE JUSTIFIED.</w:t>
      </w:r>
      <w:r w:rsidR="003766E3">
        <w:t xml:space="preserve"> (</w:t>
      </w:r>
      <w:r w:rsidR="003766E3" w:rsidRPr="003766E3">
        <w:rPr>
          <w:b/>
          <w:bCs/>
          <w:highlight w:val="yellow"/>
        </w:rPr>
        <w:t>cf. Galatians 3:11</w:t>
      </w:r>
      <w:r w:rsidR="003766E3" w:rsidRPr="003766E3">
        <w:rPr>
          <w:b/>
          <w:bCs/>
        </w:rPr>
        <w:t xml:space="preserve"> </w:t>
      </w:r>
      <w:r w:rsidR="003766E3">
        <w:t>– not by the law)</w:t>
      </w:r>
    </w:p>
    <w:p w14:paraId="1B77D03A" w14:textId="3536B015" w:rsidR="004F1D22" w:rsidRDefault="004F1D22" w:rsidP="00F64F1A">
      <w:pPr>
        <w:pStyle w:val="ListParagraph"/>
        <w:numPr>
          <w:ilvl w:val="3"/>
          <w:numId w:val="3"/>
        </w:numPr>
      </w:pPr>
      <w:r w:rsidRPr="00CA1E97">
        <w:rPr>
          <w:b/>
          <w:bCs/>
        </w:rPr>
        <w:t>Habakkuk</w:t>
      </w:r>
      <w:r>
        <w:t xml:space="preserve"> – first, wondered how God could use a nation more wicked than Israel to discipline them, </w:t>
      </w:r>
      <w:proofErr w:type="gramStart"/>
      <w:r>
        <w:t>and also</w:t>
      </w:r>
      <w:proofErr w:type="gramEnd"/>
      <w:r>
        <w:t xml:space="preserve"> wondered how long before they would be delivered.</w:t>
      </w:r>
    </w:p>
    <w:p w14:paraId="3C78E7C3" w14:textId="77777777" w:rsidR="004F1D22" w:rsidRDefault="004F1D22" w:rsidP="004F1D22">
      <w:pPr>
        <w:pStyle w:val="ListParagraph"/>
        <w:numPr>
          <w:ilvl w:val="4"/>
          <w:numId w:val="3"/>
        </w:numPr>
      </w:pPr>
      <w:r>
        <w:t xml:space="preserve">Call for those who are just to continue living by faith – </w:t>
      </w:r>
      <w:proofErr w:type="spellStart"/>
      <w:r w:rsidRPr="004F1D22">
        <w:rPr>
          <w:i/>
          <w:iCs/>
        </w:rPr>
        <w:t>emûna</w:t>
      </w:r>
      <w:proofErr w:type="spellEnd"/>
      <w:r w:rsidRPr="004F1D22">
        <w:rPr>
          <w:i/>
          <w:iCs/>
        </w:rPr>
        <w:t>̂</w:t>
      </w:r>
      <w:r>
        <w:t xml:space="preserve"> – fidelity, faithfulness, steadfastness.</w:t>
      </w:r>
    </w:p>
    <w:p w14:paraId="145EB86F" w14:textId="691568AE" w:rsidR="004F1D22" w:rsidRDefault="004F1D22" w:rsidP="004F1D22">
      <w:pPr>
        <w:pStyle w:val="ListParagraph"/>
        <w:numPr>
          <w:ilvl w:val="3"/>
          <w:numId w:val="3"/>
        </w:numPr>
      </w:pPr>
      <w:r w:rsidRPr="00CA1E97">
        <w:rPr>
          <w:b/>
          <w:bCs/>
        </w:rPr>
        <w:t>Hebrews</w:t>
      </w:r>
      <w:r>
        <w:t xml:space="preserve"> – like Habakkuk’s original context, a call to steadfastness in fidelity to God. Enduring faithfulness in</w:t>
      </w:r>
      <w:r w:rsidR="00F66A29">
        <w:t xml:space="preserve"> </w:t>
      </w:r>
      <w:r>
        <w:t>adversity.</w:t>
      </w:r>
    </w:p>
    <w:p w14:paraId="207C05DD" w14:textId="098A65FE" w:rsidR="008F15C6" w:rsidRDefault="008F15C6" w:rsidP="008F15C6">
      <w:pPr>
        <w:pStyle w:val="ListParagraph"/>
        <w:numPr>
          <w:ilvl w:val="4"/>
          <w:numId w:val="3"/>
        </w:numPr>
      </w:pPr>
      <w:r>
        <w:t>Hebrews and Habakkuk conflict – reproaches, tribulations, plundering of goods. (</w:t>
      </w:r>
      <w:r w:rsidRPr="00603F15">
        <w:rPr>
          <w:b/>
          <w:bCs/>
          <w:highlight w:val="yellow"/>
        </w:rPr>
        <w:t>cf. Habakkuk 1:2-3</w:t>
      </w:r>
      <w:r>
        <w:t>)</w:t>
      </w:r>
    </w:p>
    <w:p w14:paraId="6D39CCA5" w14:textId="276D6BB4" w:rsidR="00BB0351" w:rsidRDefault="00BB0351" w:rsidP="008F15C6">
      <w:pPr>
        <w:pStyle w:val="ListParagraph"/>
        <w:numPr>
          <w:ilvl w:val="4"/>
          <w:numId w:val="3"/>
        </w:numPr>
      </w:pPr>
      <w:r>
        <w:t>Waiting</w:t>
      </w:r>
      <w:r w:rsidR="003C2DF8">
        <w:t xml:space="preserve"> (</w:t>
      </w:r>
      <w:r w:rsidR="003C2DF8" w:rsidRPr="003C2DF8">
        <w:rPr>
          <w:b/>
          <w:bCs/>
          <w:highlight w:val="yellow"/>
        </w:rPr>
        <w:t>v. 37</w:t>
      </w:r>
      <w:r w:rsidR="003C2DF8">
        <w:t>)</w:t>
      </w:r>
      <w:r>
        <w:t xml:space="preserve"> – </w:t>
      </w:r>
      <w:r w:rsidRPr="003C2DF8">
        <w:rPr>
          <w:b/>
          <w:bCs/>
          <w:highlight w:val="yellow"/>
        </w:rPr>
        <w:t xml:space="preserve">Habakkuk 2:3 </w:t>
      </w:r>
      <w:r>
        <w:t>– for the vision to be fulfilled, Chaldeans to be judged.</w:t>
      </w:r>
    </w:p>
    <w:p w14:paraId="473D42D7" w14:textId="1976522D" w:rsidR="00BB0351" w:rsidRDefault="00BB0351" w:rsidP="008F15C6">
      <w:pPr>
        <w:pStyle w:val="ListParagraph"/>
        <w:numPr>
          <w:ilvl w:val="4"/>
          <w:numId w:val="3"/>
        </w:numPr>
      </w:pPr>
      <w:r w:rsidRPr="003C2DF8">
        <w:rPr>
          <w:b/>
          <w:bCs/>
          <w:i/>
          <w:iCs/>
          <w:highlight w:val="yellow"/>
        </w:rPr>
        <w:t>“He who is coming” (LXX)</w:t>
      </w:r>
      <w:r>
        <w:t xml:space="preserve"> – God in judgement</w:t>
      </w:r>
      <w:r w:rsidR="00F66A29">
        <w:t xml:space="preserve"> (A.D. 70)</w:t>
      </w:r>
      <w:r>
        <w:t>, perhaps Christ in final judgment (</w:t>
      </w:r>
      <w:r w:rsidRPr="003C2DF8">
        <w:rPr>
          <w:b/>
          <w:bCs/>
          <w:highlight w:val="yellow"/>
        </w:rPr>
        <w:t>cf. Hebrews 9:28; 10:12-13</w:t>
      </w:r>
      <w:r w:rsidR="00D638B0" w:rsidRPr="003C2DF8">
        <w:rPr>
          <w:b/>
          <w:bCs/>
          <w:highlight w:val="yellow"/>
        </w:rPr>
        <w:t xml:space="preserve">, </w:t>
      </w:r>
      <w:r w:rsidR="00296F75" w:rsidRPr="003C2DF8">
        <w:rPr>
          <w:b/>
          <w:bCs/>
          <w:highlight w:val="yellow"/>
        </w:rPr>
        <w:t>30-31</w:t>
      </w:r>
      <w:r w:rsidR="00134A1A" w:rsidRPr="00134A1A">
        <w:rPr>
          <w:b/>
          <w:bCs/>
          <w:highlight w:val="yellow"/>
        </w:rPr>
        <w:t>, 36</w:t>
      </w:r>
      <w:r w:rsidR="00134A1A">
        <w:rPr>
          <w:b/>
          <w:bCs/>
        </w:rPr>
        <w:t xml:space="preserve"> – </w:t>
      </w:r>
      <w:r w:rsidR="00134A1A" w:rsidRPr="00134A1A">
        <w:rPr>
          <w:b/>
          <w:bCs/>
          <w:i/>
          <w:iCs/>
          <w:highlight w:val="yellow"/>
        </w:rPr>
        <w:t>“receive the promise”</w:t>
      </w:r>
      <w:r>
        <w:t>).</w:t>
      </w:r>
    </w:p>
    <w:p w14:paraId="25073477" w14:textId="77777777" w:rsidR="004F1D22" w:rsidRDefault="004F1D22" w:rsidP="004F1D22">
      <w:pPr>
        <w:pStyle w:val="ListParagraph"/>
        <w:numPr>
          <w:ilvl w:val="2"/>
          <w:numId w:val="3"/>
        </w:numPr>
      </w:pPr>
      <w:r w:rsidRPr="004F1D22">
        <w:rPr>
          <w:b/>
          <w:bCs/>
          <w:highlight w:val="yellow"/>
        </w:rPr>
        <w:t>(v. 39)</w:t>
      </w:r>
      <w:r>
        <w:t xml:space="preserve"> – confidence expressed in their return to steadfast faith.</w:t>
      </w:r>
    </w:p>
    <w:p w14:paraId="7CFD349A" w14:textId="3A9E4586" w:rsidR="004F1D22" w:rsidRDefault="004F1D22" w:rsidP="004F1D22">
      <w:pPr>
        <w:pStyle w:val="ListParagraph"/>
        <w:numPr>
          <w:ilvl w:val="1"/>
          <w:numId w:val="3"/>
        </w:numPr>
      </w:pPr>
      <w:r>
        <w:t>Hebrews 11 – following up on his admonition with portraits of faith.</w:t>
      </w:r>
    </w:p>
    <w:p w14:paraId="010E1ACD" w14:textId="02F2BFED" w:rsidR="00521E48" w:rsidRDefault="00521E48" w:rsidP="00521E48">
      <w:pPr>
        <w:pStyle w:val="ListParagraph"/>
        <w:numPr>
          <w:ilvl w:val="2"/>
          <w:numId w:val="3"/>
        </w:numPr>
      </w:pPr>
      <w:r>
        <w:t>Designed to wake the readers up to the nature and expectation of their walk with God.</w:t>
      </w:r>
    </w:p>
    <w:p w14:paraId="35B98B37" w14:textId="2360953F" w:rsidR="00521E48" w:rsidRDefault="00521E48" w:rsidP="00521E48">
      <w:pPr>
        <w:pStyle w:val="ListParagraph"/>
        <w:numPr>
          <w:ilvl w:val="2"/>
          <w:numId w:val="3"/>
        </w:numPr>
      </w:pPr>
      <w:r>
        <w:t>It isn’t always easy. It isn’t without its trials. However, it is filled with hope, and ends in reward. IT IS WORTH THE ENDURANCE OF FAITH.</w:t>
      </w:r>
    </w:p>
    <w:p w14:paraId="0E0DEB80" w14:textId="755CA0AF" w:rsidR="004F1D22" w:rsidRDefault="004F1D22" w:rsidP="004F1D22">
      <w:pPr>
        <w:pStyle w:val="ListParagraph"/>
        <w:numPr>
          <w:ilvl w:val="1"/>
          <w:numId w:val="3"/>
        </w:numPr>
      </w:pPr>
      <w:r w:rsidRPr="004F1D22">
        <w:rPr>
          <w:b/>
          <w:bCs/>
          <w:highlight w:val="yellow"/>
        </w:rPr>
        <w:t>Hebrews 12:1-2</w:t>
      </w:r>
      <w:r>
        <w:t xml:space="preserve"> – following up on his examination of faith of “the elders”</w:t>
      </w:r>
      <w:r w:rsidR="00487A17">
        <w:t xml:space="preserve"> (</w:t>
      </w:r>
      <w:r w:rsidR="00487A17" w:rsidRPr="00487A17">
        <w:rPr>
          <w:b/>
          <w:bCs/>
          <w:highlight w:val="yellow"/>
        </w:rPr>
        <w:t>11:2</w:t>
      </w:r>
      <w:r w:rsidR="00487A17">
        <w:t>)</w:t>
      </w:r>
      <w:r>
        <w:t xml:space="preserve"> with encouragement to do the same. </w:t>
      </w:r>
    </w:p>
    <w:p w14:paraId="2976A7FA" w14:textId="7A2144FB" w:rsidR="00447A48" w:rsidRDefault="00F6557F" w:rsidP="00447A48">
      <w:pPr>
        <w:pStyle w:val="ListParagraph"/>
        <w:numPr>
          <w:ilvl w:val="0"/>
          <w:numId w:val="2"/>
        </w:numPr>
      </w:pPr>
      <w:r>
        <w:t xml:space="preserve">Faith is Not Sight </w:t>
      </w:r>
      <w:r w:rsidRPr="00393ECD">
        <w:rPr>
          <w:b/>
          <w:bCs/>
          <w:highlight w:val="yellow"/>
        </w:rPr>
        <w:t>(vv. 1, 3)</w:t>
      </w:r>
    </w:p>
    <w:p w14:paraId="69603E34" w14:textId="7596F793" w:rsidR="00FF754E" w:rsidRDefault="00FF754E" w:rsidP="00FF754E">
      <w:pPr>
        <w:pStyle w:val="ListParagraph"/>
        <w:numPr>
          <w:ilvl w:val="0"/>
          <w:numId w:val="4"/>
        </w:numPr>
      </w:pPr>
      <w:r w:rsidRPr="00393ECD">
        <w:rPr>
          <w:b/>
          <w:bCs/>
          <w:highlight w:val="yellow"/>
        </w:rPr>
        <w:t>2 Corinthians 5:7</w:t>
      </w:r>
      <w:r>
        <w:t xml:space="preserve"> – faith implies not seeing its object.</w:t>
      </w:r>
    </w:p>
    <w:p w14:paraId="3BA4B472" w14:textId="0514E1FA" w:rsidR="00FF754E" w:rsidRDefault="00FF754E" w:rsidP="00FF754E">
      <w:pPr>
        <w:pStyle w:val="ListParagraph"/>
        <w:numPr>
          <w:ilvl w:val="0"/>
          <w:numId w:val="4"/>
        </w:numPr>
      </w:pPr>
      <w:r>
        <w:lastRenderedPageBreak/>
        <w:t xml:space="preserve">Relation to Hope </w:t>
      </w:r>
      <w:r w:rsidRPr="00393ECD">
        <w:rPr>
          <w:b/>
          <w:bCs/>
          <w:highlight w:val="yellow"/>
        </w:rPr>
        <w:t>(v. 1a)</w:t>
      </w:r>
    </w:p>
    <w:p w14:paraId="5F44FA75" w14:textId="5E720A12" w:rsidR="00FF754E" w:rsidRDefault="00FF754E" w:rsidP="00BE3CEB">
      <w:pPr>
        <w:pStyle w:val="ListParagraph"/>
        <w:numPr>
          <w:ilvl w:val="1"/>
          <w:numId w:val="4"/>
        </w:numPr>
      </w:pPr>
      <w:bookmarkStart w:id="0" w:name="OLE_LINK1"/>
      <w:bookmarkStart w:id="1" w:name="OLE_LINK2"/>
      <w:r>
        <w:t xml:space="preserve">Substance – </w:t>
      </w:r>
      <w:r w:rsidRPr="00393ECD">
        <w:rPr>
          <w:i/>
          <w:iCs/>
        </w:rPr>
        <w:t>hypostasis</w:t>
      </w:r>
      <w:r>
        <w:t xml:space="preserve"> – </w:t>
      </w:r>
      <w:r w:rsidRPr="00393ECD">
        <w:rPr>
          <w:i/>
          <w:iCs/>
        </w:rPr>
        <w:t>hypo</w:t>
      </w:r>
      <w:r>
        <w:t xml:space="preserve"> (under), </w:t>
      </w:r>
      <w:proofErr w:type="spellStart"/>
      <w:r w:rsidRPr="00393ECD">
        <w:rPr>
          <w:i/>
          <w:iCs/>
        </w:rPr>
        <w:t>histēmi</w:t>
      </w:r>
      <w:proofErr w:type="spellEnd"/>
      <w:r>
        <w:t xml:space="preserve"> (to stand) – to stand under.</w:t>
      </w:r>
    </w:p>
    <w:bookmarkEnd w:id="0"/>
    <w:bookmarkEnd w:id="1"/>
    <w:p w14:paraId="4C5C0369" w14:textId="57F94B4D" w:rsidR="00FF754E" w:rsidRDefault="00FF754E" w:rsidP="00FF754E">
      <w:pPr>
        <w:pStyle w:val="ListParagraph"/>
        <w:numPr>
          <w:ilvl w:val="2"/>
          <w:numId w:val="4"/>
        </w:numPr>
      </w:pPr>
      <w:r>
        <w:t>Foundation – solid foundation which hope rests upon</w:t>
      </w:r>
      <w:r w:rsidR="00BE3CEB">
        <w:t xml:space="preserve"> – </w:t>
      </w:r>
      <w:r w:rsidR="00BE3CEB" w:rsidRPr="00393ECD">
        <w:rPr>
          <w:b/>
          <w:bCs/>
          <w:i/>
          <w:iCs/>
          <w:highlight w:val="yellow"/>
        </w:rPr>
        <w:t>“confidence” (3:14).</w:t>
      </w:r>
    </w:p>
    <w:p w14:paraId="11CA9EFE" w14:textId="517E3439" w:rsidR="00BE3CEB" w:rsidRDefault="00BE3CEB" w:rsidP="00FF754E">
      <w:pPr>
        <w:pStyle w:val="ListParagraph"/>
        <w:numPr>
          <w:ilvl w:val="2"/>
          <w:numId w:val="4"/>
        </w:numPr>
      </w:pPr>
      <w:r>
        <w:t>Support for the hope – noting its reality</w:t>
      </w:r>
      <w:r w:rsidR="00487A17">
        <w:t xml:space="preserve"> – “</w:t>
      </w:r>
      <w:r w:rsidR="00487A17" w:rsidRPr="00487A17">
        <w:t>as the objective aspect and underlying reality behind anything, with the specific meaning derived from the context</w:t>
      </w:r>
      <w:r w:rsidR="00487A17">
        <w:t>” (ALGNT)</w:t>
      </w:r>
    </w:p>
    <w:p w14:paraId="40D82A71" w14:textId="1CAEE9B0" w:rsidR="00BE3CEB" w:rsidRDefault="00BE3CEB" w:rsidP="00BE3CEB">
      <w:pPr>
        <w:pStyle w:val="ListParagraph"/>
        <w:numPr>
          <w:ilvl w:val="1"/>
          <w:numId w:val="4"/>
        </w:numPr>
      </w:pPr>
      <w:r>
        <w:t>There is something which undergirds hope or supports it – faith.</w:t>
      </w:r>
    </w:p>
    <w:p w14:paraId="2B61F24F" w14:textId="6D0F4AB7" w:rsidR="00BE3CEB" w:rsidRDefault="00BE3CEB" w:rsidP="00BE3CEB">
      <w:pPr>
        <w:pStyle w:val="ListParagraph"/>
        <w:numPr>
          <w:ilvl w:val="1"/>
          <w:numId w:val="4"/>
        </w:numPr>
      </w:pPr>
      <w:r>
        <w:t xml:space="preserve">However, faith has an object – what or who the faith is in – </w:t>
      </w:r>
      <w:r w:rsidRPr="00393ECD">
        <w:rPr>
          <w:b/>
          <w:bCs/>
          <w:highlight w:val="yellow"/>
        </w:rPr>
        <w:t>(v. 6)</w:t>
      </w:r>
      <w:r>
        <w:t xml:space="preserve"> – obviously God.</w:t>
      </w:r>
    </w:p>
    <w:p w14:paraId="30586CAC" w14:textId="2783D4D6" w:rsidR="00BE3CEB" w:rsidRDefault="00BE3CEB" w:rsidP="00BE3CEB">
      <w:pPr>
        <w:pStyle w:val="ListParagraph"/>
        <w:numPr>
          <w:ilvl w:val="1"/>
          <w:numId w:val="4"/>
        </w:numPr>
      </w:pPr>
      <w:r>
        <w:t>Foundation, or “standing under,” “confidence” of our hope is our faith</w:t>
      </w:r>
      <w:r w:rsidR="00487A17">
        <w:t xml:space="preserve"> </w:t>
      </w:r>
      <w:r>
        <w:t xml:space="preserve">in God and His promises – </w:t>
      </w:r>
      <w:r w:rsidRPr="00393ECD">
        <w:rPr>
          <w:b/>
          <w:bCs/>
          <w:highlight w:val="yellow"/>
        </w:rPr>
        <w:t>Hebrews 6:13-</w:t>
      </w:r>
      <w:r w:rsidR="00774BF0" w:rsidRPr="00774BF0">
        <w:rPr>
          <w:b/>
          <w:bCs/>
          <w:highlight w:val="yellow"/>
        </w:rPr>
        <w:t>20</w:t>
      </w:r>
      <w:r>
        <w:t xml:space="preserve"> – Example of Abraham:</w:t>
      </w:r>
    </w:p>
    <w:p w14:paraId="2901CE7A" w14:textId="1A86A182" w:rsidR="00BE3CEB" w:rsidRDefault="00BE3CEB" w:rsidP="00BE3CEB">
      <w:pPr>
        <w:pStyle w:val="ListParagraph"/>
        <w:numPr>
          <w:ilvl w:val="2"/>
          <w:numId w:val="4"/>
        </w:numPr>
      </w:pPr>
      <w:r w:rsidRPr="00393ECD">
        <w:rPr>
          <w:b/>
          <w:bCs/>
          <w:highlight w:val="yellow"/>
        </w:rPr>
        <w:t>(vv. 13-15)</w:t>
      </w:r>
      <w:r>
        <w:t xml:space="preserve"> – promise and obtaining of such.</w:t>
      </w:r>
    </w:p>
    <w:p w14:paraId="074CD0CF" w14:textId="452AC35C" w:rsidR="00BE3CEB" w:rsidRDefault="00BE3CEB" w:rsidP="00BE3CEB">
      <w:pPr>
        <w:pStyle w:val="ListParagraph"/>
        <w:numPr>
          <w:ilvl w:val="2"/>
          <w:numId w:val="4"/>
        </w:numPr>
      </w:pPr>
      <w:r w:rsidRPr="00393ECD">
        <w:rPr>
          <w:b/>
          <w:bCs/>
          <w:highlight w:val="yellow"/>
        </w:rPr>
        <w:t>(vv. 16-18)</w:t>
      </w:r>
      <w:r>
        <w:t xml:space="preserve"> – supply of confidence from God.</w:t>
      </w:r>
    </w:p>
    <w:p w14:paraId="14957086" w14:textId="65A8BECC" w:rsidR="00BE3CEB" w:rsidRDefault="00BE3CEB" w:rsidP="00BE3CEB">
      <w:pPr>
        <w:pStyle w:val="ListParagraph"/>
        <w:numPr>
          <w:ilvl w:val="3"/>
          <w:numId w:val="4"/>
        </w:numPr>
      </w:pPr>
      <w:r>
        <w:t>Immutability of His counsel – unchangeable will</w:t>
      </w:r>
      <w:r w:rsidR="00393ECD">
        <w:t xml:space="preserve"> – impossible to lie.</w:t>
      </w:r>
    </w:p>
    <w:p w14:paraId="72EE8A26" w14:textId="0E2426D6" w:rsidR="00BE3CEB" w:rsidRDefault="00BE3CEB" w:rsidP="00BE3CEB">
      <w:pPr>
        <w:pStyle w:val="ListParagraph"/>
        <w:numPr>
          <w:ilvl w:val="3"/>
          <w:numId w:val="4"/>
        </w:numPr>
      </w:pPr>
      <w:r>
        <w:t>Used two immutable things to confirm such – OATH (by Himself – greater), PROMISE</w:t>
      </w:r>
    </w:p>
    <w:p w14:paraId="0C8A8DD6" w14:textId="616EA2A9" w:rsidR="00BE3CEB" w:rsidRDefault="00BE3CEB" w:rsidP="00BE3CEB">
      <w:pPr>
        <w:pStyle w:val="ListParagraph"/>
        <w:numPr>
          <w:ilvl w:val="2"/>
          <w:numId w:val="4"/>
        </w:numPr>
      </w:pPr>
      <w:r w:rsidRPr="00393ECD">
        <w:rPr>
          <w:b/>
          <w:bCs/>
          <w:highlight w:val="yellow"/>
        </w:rPr>
        <w:t>(v. 19)</w:t>
      </w:r>
      <w:r>
        <w:t xml:space="preserve"> – result for us</w:t>
      </w:r>
      <w:r w:rsidR="00393ECD">
        <w:t xml:space="preserve"> – sure and steadfast.</w:t>
      </w:r>
    </w:p>
    <w:p w14:paraId="6C632713" w14:textId="2466F5EF" w:rsidR="00393ECD" w:rsidRDefault="00393ECD" w:rsidP="00393ECD">
      <w:pPr>
        <w:pStyle w:val="ListParagraph"/>
        <w:numPr>
          <w:ilvl w:val="3"/>
          <w:numId w:val="4"/>
        </w:numPr>
      </w:pPr>
      <w:r>
        <w:t>Substance – enters presence behind the veil for us.</w:t>
      </w:r>
      <w:r w:rsidR="00774BF0">
        <w:t xml:space="preserve"> </w:t>
      </w:r>
      <w:r w:rsidR="00774BF0" w:rsidRPr="00774BF0">
        <w:rPr>
          <w:b/>
          <w:bCs/>
          <w:highlight w:val="yellow"/>
        </w:rPr>
        <w:t>(v. 20</w:t>
      </w:r>
      <w:r w:rsidR="00774BF0">
        <w:t xml:space="preserve"> – inseparable from the forerunner, Jesus.)</w:t>
      </w:r>
    </w:p>
    <w:p w14:paraId="0AED65B7" w14:textId="59319495" w:rsidR="00FF754E" w:rsidRDefault="00FF754E" w:rsidP="00FF754E">
      <w:pPr>
        <w:pStyle w:val="ListParagraph"/>
        <w:numPr>
          <w:ilvl w:val="0"/>
          <w:numId w:val="4"/>
        </w:numPr>
      </w:pPr>
      <w:r>
        <w:t xml:space="preserve">Relation to Things </w:t>
      </w:r>
      <w:r w:rsidR="00123DBB">
        <w:t>N</w:t>
      </w:r>
      <w:r>
        <w:t xml:space="preserve">ot Seen </w:t>
      </w:r>
      <w:r w:rsidRPr="005145E4">
        <w:rPr>
          <w:b/>
          <w:bCs/>
          <w:highlight w:val="yellow"/>
        </w:rPr>
        <w:t>(v. 1b)</w:t>
      </w:r>
    </w:p>
    <w:p w14:paraId="603F680A" w14:textId="543AE9EC" w:rsidR="00393ECD" w:rsidRDefault="000278E7" w:rsidP="00393ECD">
      <w:pPr>
        <w:pStyle w:val="ListParagraph"/>
        <w:numPr>
          <w:ilvl w:val="1"/>
          <w:numId w:val="4"/>
        </w:numPr>
      </w:pPr>
      <w:r>
        <w:t xml:space="preserve">Evidence – </w:t>
      </w:r>
      <w:proofErr w:type="spellStart"/>
      <w:r w:rsidRPr="000278E7">
        <w:rPr>
          <w:i/>
          <w:iCs/>
        </w:rPr>
        <w:t>elegchos</w:t>
      </w:r>
      <w:proofErr w:type="spellEnd"/>
      <w:r w:rsidRPr="000278E7">
        <w:t>; proof, conviction</w:t>
      </w:r>
      <w:r>
        <w:t xml:space="preserve"> (STRONG)</w:t>
      </w:r>
    </w:p>
    <w:p w14:paraId="732CD920" w14:textId="6E8CA0F1" w:rsidR="000278E7" w:rsidRDefault="000278E7" w:rsidP="000278E7">
      <w:pPr>
        <w:pStyle w:val="ListParagraph"/>
        <w:numPr>
          <w:ilvl w:val="2"/>
          <w:numId w:val="4"/>
        </w:numPr>
      </w:pPr>
      <w:r>
        <w:t>Faith by itself proves nothing.</w:t>
      </w:r>
    </w:p>
    <w:p w14:paraId="240723DE" w14:textId="73099290" w:rsidR="000278E7" w:rsidRDefault="000278E7" w:rsidP="000278E7">
      <w:pPr>
        <w:pStyle w:val="ListParagraph"/>
        <w:numPr>
          <w:ilvl w:val="2"/>
          <w:numId w:val="4"/>
        </w:numPr>
      </w:pPr>
      <w:r>
        <w:t>However, faith is conviction of things not seen, as it is provoked by evidence.</w:t>
      </w:r>
    </w:p>
    <w:p w14:paraId="05BF8463" w14:textId="1CD25065" w:rsidR="00401DA7" w:rsidRDefault="00401DA7" w:rsidP="00401DA7">
      <w:pPr>
        <w:pStyle w:val="ListParagraph"/>
        <w:numPr>
          <w:ilvl w:val="3"/>
          <w:numId w:val="4"/>
        </w:numPr>
      </w:pPr>
      <w:r>
        <w:t>“</w:t>
      </w:r>
      <w:proofErr w:type="gramStart"/>
      <w:r w:rsidRPr="00401DA7">
        <w:t>faith</w:t>
      </w:r>
      <w:proofErr w:type="gramEnd"/>
      <w:r w:rsidRPr="00401DA7">
        <w:t xml:space="preserve"> is a proving (or conviction about) unseen things=faith means to be sure about things unseen (in contrast to confidence in the temporal) Hb 11:1.</w:t>
      </w:r>
      <w:r>
        <w:t>” (BDAG)</w:t>
      </w:r>
    </w:p>
    <w:p w14:paraId="51489EAA" w14:textId="6216DF22" w:rsidR="000278E7" w:rsidRDefault="000278E7" w:rsidP="000278E7">
      <w:pPr>
        <w:pStyle w:val="ListParagraph"/>
        <w:numPr>
          <w:ilvl w:val="2"/>
          <w:numId w:val="4"/>
        </w:numPr>
      </w:pPr>
      <w:r>
        <w:t>Hebrew writer is saying, “faith is so entire in its persuasion that it needs no further proof.”</w:t>
      </w:r>
    </w:p>
    <w:p w14:paraId="227AF3D8" w14:textId="04975827" w:rsidR="000278E7" w:rsidRDefault="000278E7" w:rsidP="000278E7">
      <w:pPr>
        <w:pStyle w:val="ListParagraph"/>
        <w:numPr>
          <w:ilvl w:val="1"/>
          <w:numId w:val="4"/>
        </w:numPr>
      </w:pPr>
      <w:r>
        <w:t xml:space="preserve">Example of creation – </w:t>
      </w:r>
      <w:r w:rsidRPr="005145E4">
        <w:rPr>
          <w:b/>
          <w:bCs/>
          <w:highlight w:val="yellow"/>
        </w:rPr>
        <w:t>(v. 3):</w:t>
      </w:r>
    </w:p>
    <w:p w14:paraId="3D1D8059" w14:textId="1A02D948" w:rsidR="000278E7" w:rsidRDefault="000278E7" w:rsidP="000278E7">
      <w:pPr>
        <w:pStyle w:val="ListParagraph"/>
        <w:numPr>
          <w:ilvl w:val="2"/>
          <w:numId w:val="4"/>
        </w:numPr>
      </w:pPr>
      <w:r w:rsidRPr="005145E4">
        <w:rPr>
          <w:b/>
          <w:bCs/>
          <w:highlight w:val="yellow"/>
        </w:rPr>
        <w:t>Job 38:4</w:t>
      </w:r>
      <w:r>
        <w:t xml:space="preserve"> – were you there? NOBODY WAS – Man created 6</w:t>
      </w:r>
      <w:r w:rsidRPr="000278E7">
        <w:rPr>
          <w:vertAlign w:val="superscript"/>
        </w:rPr>
        <w:t>th</w:t>
      </w:r>
      <w:r>
        <w:t xml:space="preserve"> day.</w:t>
      </w:r>
    </w:p>
    <w:p w14:paraId="7A566330" w14:textId="67F77AE1" w:rsidR="000278E7" w:rsidRDefault="000278E7" w:rsidP="000278E7">
      <w:pPr>
        <w:pStyle w:val="ListParagraph"/>
        <w:numPr>
          <w:ilvl w:val="3"/>
          <w:numId w:val="4"/>
        </w:numPr>
      </w:pPr>
      <w:r>
        <w:t>Why would God create man on the last day where he couldn’t see any part of creation?</w:t>
      </w:r>
    </w:p>
    <w:p w14:paraId="1C31F710" w14:textId="2299189D" w:rsidR="000278E7" w:rsidRDefault="000278E7" w:rsidP="000278E7">
      <w:pPr>
        <w:pStyle w:val="ListParagraph"/>
        <w:numPr>
          <w:ilvl w:val="3"/>
          <w:numId w:val="4"/>
        </w:numPr>
      </w:pPr>
      <w:r>
        <w:t xml:space="preserve">It was God’s will that man follow Him by faith – </w:t>
      </w:r>
      <w:r w:rsidRPr="005145E4">
        <w:rPr>
          <w:b/>
          <w:bCs/>
          <w:highlight w:val="yellow"/>
        </w:rPr>
        <w:t>Acts 17:</w:t>
      </w:r>
      <w:r w:rsidR="00A9187C" w:rsidRPr="005145E4">
        <w:rPr>
          <w:b/>
          <w:bCs/>
          <w:highlight w:val="yellow"/>
        </w:rPr>
        <w:t>26-27</w:t>
      </w:r>
      <w:r w:rsidR="00A9187C">
        <w:t xml:space="preserve"> – God has made it to where we must seek Him to find Him, and He has made Himself able to be found – not far – but takes effort.</w:t>
      </w:r>
    </w:p>
    <w:p w14:paraId="665215F3" w14:textId="6E2872BB" w:rsidR="00A9187C" w:rsidRDefault="00A9187C" w:rsidP="00A9187C">
      <w:pPr>
        <w:pStyle w:val="ListParagraph"/>
        <w:numPr>
          <w:ilvl w:val="2"/>
          <w:numId w:val="4"/>
        </w:numPr>
      </w:pPr>
      <w:r>
        <w:t>Only true creation (miraculous):</w:t>
      </w:r>
    </w:p>
    <w:p w14:paraId="20C66C3E" w14:textId="7A7EBB83" w:rsidR="00A9187C" w:rsidRDefault="00A9187C" w:rsidP="00A9187C">
      <w:pPr>
        <w:pStyle w:val="ListParagraph"/>
        <w:numPr>
          <w:ilvl w:val="3"/>
          <w:numId w:val="4"/>
        </w:numPr>
      </w:pPr>
      <w:r>
        <w:t>We create, but only partly – take something which already exists to make something out of it.</w:t>
      </w:r>
    </w:p>
    <w:p w14:paraId="6AEC7FEE" w14:textId="132E01AC" w:rsidR="00A9187C" w:rsidRDefault="00A9187C" w:rsidP="00A9187C">
      <w:pPr>
        <w:pStyle w:val="ListParagraph"/>
        <w:numPr>
          <w:ilvl w:val="3"/>
          <w:numId w:val="4"/>
        </w:numPr>
      </w:pPr>
      <w:r>
        <w:lastRenderedPageBreak/>
        <w:t xml:space="preserve">God – made something out of nothing – </w:t>
      </w:r>
      <w:r w:rsidRPr="005145E4">
        <w:rPr>
          <w:b/>
          <w:bCs/>
          <w:i/>
          <w:iCs/>
          <w:highlight w:val="yellow"/>
        </w:rPr>
        <w:t>“THINGS WHICH ARE SEEN WERE NOT MADE OF THINGS WHICH ARE VISIBLE”</w:t>
      </w:r>
    </w:p>
    <w:p w14:paraId="6702EBA3" w14:textId="431C741D" w:rsidR="00A9187C" w:rsidRDefault="00A9187C" w:rsidP="00A9187C">
      <w:pPr>
        <w:pStyle w:val="ListParagraph"/>
        <w:numPr>
          <w:ilvl w:val="4"/>
          <w:numId w:val="4"/>
        </w:numPr>
      </w:pPr>
      <w:r>
        <w:t>Something physical cannot come from something physical.</w:t>
      </w:r>
    </w:p>
    <w:p w14:paraId="359F52DA" w14:textId="6F761974" w:rsidR="00A9187C" w:rsidRDefault="00A9187C" w:rsidP="00A9187C">
      <w:pPr>
        <w:pStyle w:val="ListParagraph"/>
        <w:numPr>
          <w:ilvl w:val="4"/>
          <w:numId w:val="4"/>
        </w:numPr>
      </w:pPr>
      <w:r>
        <w:t>LAW OF CONSERVATION OF MASS – MATTER CANNOT BE CREATED OR DESTROYED.</w:t>
      </w:r>
    </w:p>
    <w:p w14:paraId="531A62C5" w14:textId="0D9737E0" w:rsidR="00A9187C" w:rsidRDefault="00A9187C" w:rsidP="00A9187C">
      <w:pPr>
        <w:pStyle w:val="ListParagraph"/>
        <w:numPr>
          <w:ilvl w:val="3"/>
          <w:numId w:val="4"/>
        </w:numPr>
      </w:pPr>
      <w:r w:rsidRPr="005145E4">
        <w:rPr>
          <w:b/>
          <w:bCs/>
          <w:highlight w:val="yellow"/>
        </w:rPr>
        <w:t>Romans 1:20</w:t>
      </w:r>
      <w:r>
        <w:t xml:space="preserve"> – what creation reveals – invisible attributes of God.</w:t>
      </w:r>
    </w:p>
    <w:p w14:paraId="204D0D90" w14:textId="3EC0560C" w:rsidR="00A9187C" w:rsidRDefault="00A9187C" w:rsidP="00A9187C">
      <w:pPr>
        <w:pStyle w:val="ListParagraph"/>
        <w:numPr>
          <w:ilvl w:val="4"/>
          <w:numId w:val="4"/>
        </w:numPr>
      </w:pPr>
      <w:r w:rsidRPr="005145E4">
        <w:rPr>
          <w:b/>
          <w:bCs/>
        </w:rPr>
        <w:t>Eternal power</w:t>
      </w:r>
      <w:r>
        <w:t xml:space="preserve"> – power which is outside of time (which is created) and does not run down.</w:t>
      </w:r>
    </w:p>
    <w:p w14:paraId="00B32E12" w14:textId="7C29AE95" w:rsidR="00A9187C" w:rsidRDefault="00A9187C" w:rsidP="00A9187C">
      <w:pPr>
        <w:pStyle w:val="ListParagraph"/>
        <w:numPr>
          <w:ilvl w:val="4"/>
          <w:numId w:val="4"/>
        </w:numPr>
      </w:pPr>
      <w:r w:rsidRPr="005145E4">
        <w:rPr>
          <w:b/>
          <w:bCs/>
        </w:rPr>
        <w:t>Godhead</w:t>
      </w:r>
      <w:r>
        <w:t xml:space="preserve"> – divinity, the only possessor of such power.</w:t>
      </w:r>
    </w:p>
    <w:p w14:paraId="661B83E3" w14:textId="0FEBB4B6" w:rsidR="00A9187C" w:rsidRDefault="00A9187C" w:rsidP="00A9187C">
      <w:pPr>
        <w:pStyle w:val="ListParagraph"/>
        <w:numPr>
          <w:ilvl w:val="3"/>
          <w:numId w:val="4"/>
        </w:numPr>
      </w:pPr>
      <w:r>
        <w:t xml:space="preserve">Expression of creative power – </w:t>
      </w:r>
      <w:r w:rsidRPr="005145E4">
        <w:rPr>
          <w:b/>
          <w:bCs/>
          <w:highlight w:val="yellow"/>
        </w:rPr>
        <w:t>Psalm 33:</w:t>
      </w:r>
      <w:r w:rsidR="000E5FA3" w:rsidRPr="005145E4">
        <w:rPr>
          <w:b/>
          <w:bCs/>
          <w:highlight w:val="yellow"/>
        </w:rPr>
        <w:t>6; Genesis 1:1</w:t>
      </w:r>
      <w:r w:rsidR="000E5FA3">
        <w:t xml:space="preserve"> – made by His force of will expressed in word.</w:t>
      </w:r>
    </w:p>
    <w:p w14:paraId="608052E0" w14:textId="04D176B7" w:rsidR="000E5FA3" w:rsidRPr="005145E4" w:rsidRDefault="000E5FA3" w:rsidP="000E5FA3">
      <w:pPr>
        <w:pStyle w:val="ListParagraph"/>
        <w:numPr>
          <w:ilvl w:val="2"/>
          <w:numId w:val="4"/>
        </w:numPr>
        <w:rPr>
          <w:b/>
          <w:bCs/>
        </w:rPr>
      </w:pPr>
      <w:r w:rsidRPr="005145E4">
        <w:rPr>
          <w:b/>
          <w:bCs/>
        </w:rPr>
        <w:t>We understand this by faith – faith is not the proof of it, but the product of the substantial evidence observed – THE INESCAPABLE CONCLUSION.</w:t>
      </w:r>
    </w:p>
    <w:p w14:paraId="72C3F736" w14:textId="6E6CEF92" w:rsidR="000E5FA3" w:rsidRDefault="000E5FA3" w:rsidP="000E5FA3">
      <w:pPr>
        <w:pStyle w:val="ListParagraph"/>
        <w:numPr>
          <w:ilvl w:val="0"/>
          <w:numId w:val="4"/>
        </w:numPr>
      </w:pPr>
      <w:r>
        <w:t xml:space="preserve">Relation to context of Hebrews – </w:t>
      </w:r>
      <w:r w:rsidRPr="005145E4">
        <w:rPr>
          <w:b/>
          <w:bCs/>
          <w:highlight w:val="yellow"/>
        </w:rPr>
        <w:t>Hebrews 10:36</w:t>
      </w:r>
      <w:r>
        <w:t xml:space="preserve"> – The obtaining of the promise requires an enduring faith in God and His promises by doing His will in response to that confidence He gives.</w:t>
      </w:r>
    </w:p>
    <w:p w14:paraId="62F8775A" w14:textId="42BE8D07" w:rsidR="001377A2" w:rsidRDefault="001377A2" w:rsidP="001377A2">
      <w:pPr>
        <w:pStyle w:val="ListParagraph"/>
        <w:numPr>
          <w:ilvl w:val="1"/>
          <w:numId w:val="4"/>
        </w:numPr>
      </w:pPr>
      <w:r>
        <w:t>The reality of persecution should not shake the reality of the promise.</w:t>
      </w:r>
    </w:p>
    <w:p w14:paraId="23351E69" w14:textId="42926951" w:rsidR="001377A2" w:rsidRDefault="001377A2" w:rsidP="001377A2">
      <w:pPr>
        <w:pStyle w:val="ListParagraph"/>
        <w:numPr>
          <w:ilvl w:val="1"/>
          <w:numId w:val="4"/>
        </w:numPr>
      </w:pPr>
      <w:r>
        <w:t>As sure as you believe in God you should trust in His promises, but they will only be received through faithfulness to Him.</w:t>
      </w:r>
    </w:p>
    <w:p w14:paraId="5B93CE3F" w14:textId="05DF245E" w:rsidR="00F6557F" w:rsidRDefault="00F6557F" w:rsidP="00447A48">
      <w:pPr>
        <w:pStyle w:val="ListParagraph"/>
        <w:numPr>
          <w:ilvl w:val="0"/>
          <w:numId w:val="2"/>
        </w:numPr>
      </w:pPr>
      <w:r>
        <w:t xml:space="preserve">Faith is Essential to Pleasing God </w:t>
      </w:r>
      <w:r w:rsidRPr="00AA79CB">
        <w:rPr>
          <w:b/>
          <w:bCs/>
          <w:highlight w:val="yellow"/>
        </w:rPr>
        <w:t>(vv. 6, 2)</w:t>
      </w:r>
    </w:p>
    <w:p w14:paraId="5C82D8C1" w14:textId="643937BB" w:rsidR="001377A2" w:rsidRDefault="001377A2" w:rsidP="001377A2">
      <w:pPr>
        <w:pStyle w:val="ListParagraph"/>
        <w:numPr>
          <w:ilvl w:val="0"/>
          <w:numId w:val="5"/>
        </w:numPr>
      </w:pPr>
      <w:r>
        <w:t>God Requires Faith</w:t>
      </w:r>
    </w:p>
    <w:p w14:paraId="021BE3C5" w14:textId="37352E88" w:rsidR="001377A2" w:rsidRDefault="001377A2" w:rsidP="001377A2">
      <w:pPr>
        <w:pStyle w:val="ListParagraph"/>
        <w:numPr>
          <w:ilvl w:val="1"/>
          <w:numId w:val="5"/>
        </w:numPr>
      </w:pPr>
      <w:r>
        <w:t>“I won’t believe it unless I see it.” “Seeing is believing.” – Such will never work with God.</w:t>
      </w:r>
    </w:p>
    <w:p w14:paraId="0E46F405" w14:textId="202B8355" w:rsidR="001377A2" w:rsidRDefault="0053377B" w:rsidP="001377A2">
      <w:pPr>
        <w:pStyle w:val="ListParagraph"/>
        <w:numPr>
          <w:ilvl w:val="1"/>
          <w:numId w:val="5"/>
        </w:numPr>
      </w:pPr>
      <w:r>
        <w:t>God created man with free-will.</w:t>
      </w:r>
    </w:p>
    <w:p w14:paraId="405A2673" w14:textId="6ED79FBA" w:rsidR="0053377B" w:rsidRDefault="0053377B" w:rsidP="001377A2">
      <w:pPr>
        <w:pStyle w:val="ListParagraph"/>
        <w:numPr>
          <w:ilvl w:val="1"/>
          <w:numId w:val="5"/>
        </w:numPr>
      </w:pPr>
      <w:r>
        <w:t>Therefore, A NECESSARY PRE</w:t>
      </w:r>
      <w:r w:rsidR="00FC4019">
        <w:t>REQUISITE</w:t>
      </w:r>
      <w:r>
        <w:t xml:space="preserve"> TO A RELATIONSHIP WITH GOD IS THE DESIRE FOR SUCH WITHIN MAN.</w:t>
      </w:r>
    </w:p>
    <w:p w14:paraId="27078AF8" w14:textId="135470EF" w:rsidR="0053377B" w:rsidRDefault="0053377B" w:rsidP="0053377B">
      <w:pPr>
        <w:pStyle w:val="ListParagraph"/>
        <w:numPr>
          <w:ilvl w:val="2"/>
          <w:numId w:val="5"/>
        </w:numPr>
      </w:pPr>
      <w:r w:rsidRPr="00AA79CB">
        <w:rPr>
          <w:b/>
          <w:bCs/>
          <w:highlight w:val="yellow"/>
        </w:rPr>
        <w:t>Romans 1:</w:t>
      </w:r>
      <w:r w:rsidR="00FC4019">
        <w:rPr>
          <w:b/>
          <w:bCs/>
          <w:highlight w:val="yellow"/>
        </w:rPr>
        <w:t>20-</w:t>
      </w:r>
      <w:r w:rsidRPr="00AA79CB">
        <w:rPr>
          <w:b/>
          <w:bCs/>
          <w:highlight w:val="yellow"/>
        </w:rPr>
        <w:t>21</w:t>
      </w:r>
      <w:r>
        <w:t xml:space="preserve"> – the Gentiles did not desire God.</w:t>
      </w:r>
      <w:r w:rsidR="00FC4019">
        <w:t xml:space="preserve"> </w:t>
      </w:r>
      <w:r w:rsidR="00FC4019" w:rsidRPr="00FC4019">
        <w:rPr>
          <w:b/>
          <w:bCs/>
          <w:i/>
          <w:iCs/>
          <w:highlight w:val="yellow"/>
        </w:rPr>
        <w:t>(“without excuse,”</w:t>
      </w:r>
      <w:r w:rsidR="00FC4019">
        <w:t xml:space="preserve"> </w:t>
      </w:r>
      <w:proofErr w:type="spellStart"/>
      <w:r w:rsidR="00FC4019" w:rsidRPr="00FC4019">
        <w:rPr>
          <w:i/>
          <w:iCs/>
        </w:rPr>
        <w:t>anapologētos</w:t>
      </w:r>
      <w:proofErr w:type="spellEnd"/>
      <w:r w:rsidR="00FC4019">
        <w:t>, indefensible)</w:t>
      </w:r>
    </w:p>
    <w:p w14:paraId="59861788" w14:textId="5FEAC36B" w:rsidR="0053377B" w:rsidRDefault="0053377B" w:rsidP="0053377B">
      <w:pPr>
        <w:pStyle w:val="ListParagraph"/>
        <w:numPr>
          <w:ilvl w:val="2"/>
          <w:numId w:val="5"/>
        </w:numPr>
      </w:pPr>
      <w:r w:rsidRPr="00AA79CB">
        <w:rPr>
          <w:b/>
          <w:bCs/>
          <w:highlight w:val="yellow"/>
        </w:rPr>
        <w:t xml:space="preserve">Romans </w:t>
      </w:r>
      <w:r w:rsidR="00FC4019" w:rsidRPr="00FC4019">
        <w:rPr>
          <w:b/>
          <w:bCs/>
          <w:highlight w:val="yellow"/>
        </w:rPr>
        <w:t>2:1</w:t>
      </w:r>
      <w:r>
        <w:t xml:space="preserve"> – the Jews did not desire God.</w:t>
      </w:r>
      <w:r w:rsidR="00FC4019">
        <w:t xml:space="preserve"> </w:t>
      </w:r>
      <w:r w:rsidR="00FC4019" w:rsidRPr="00FC4019">
        <w:rPr>
          <w:b/>
          <w:bCs/>
          <w:i/>
          <w:iCs/>
          <w:highlight w:val="yellow"/>
        </w:rPr>
        <w:t>(“inexcusable,”</w:t>
      </w:r>
      <w:r w:rsidR="00FC4019" w:rsidRPr="00FC4019">
        <w:rPr>
          <w:highlight w:val="yellow"/>
        </w:rPr>
        <w:t xml:space="preserve"> </w:t>
      </w:r>
      <w:proofErr w:type="spellStart"/>
      <w:r w:rsidR="00FC4019" w:rsidRPr="00FC4019">
        <w:rPr>
          <w:i/>
          <w:iCs/>
        </w:rPr>
        <w:t>anapologētos</w:t>
      </w:r>
      <w:proofErr w:type="spellEnd"/>
      <w:r w:rsidR="00FC4019">
        <w:t>, indefensible)</w:t>
      </w:r>
    </w:p>
    <w:p w14:paraId="0B0AA6CA" w14:textId="6CB9F9E6" w:rsidR="0053377B" w:rsidRDefault="0053377B" w:rsidP="0053377B">
      <w:pPr>
        <w:pStyle w:val="ListParagraph"/>
        <w:numPr>
          <w:ilvl w:val="2"/>
          <w:numId w:val="5"/>
        </w:numPr>
      </w:pPr>
      <w:r>
        <w:t>Therefore, their faith did not grow, and they could not possibly please Him.</w:t>
      </w:r>
    </w:p>
    <w:p w14:paraId="35B4E903" w14:textId="4DD61679" w:rsidR="0053377B" w:rsidRDefault="0053377B" w:rsidP="0053377B">
      <w:pPr>
        <w:pStyle w:val="ListParagraph"/>
        <w:numPr>
          <w:ilvl w:val="1"/>
          <w:numId w:val="5"/>
        </w:numPr>
      </w:pPr>
      <w:r>
        <w:t xml:space="preserve">BELIEVE THAT HE IS – He has never manifested Himself outright – </w:t>
      </w:r>
      <w:r w:rsidRPr="00AA79CB">
        <w:rPr>
          <w:b/>
          <w:bCs/>
          <w:highlight w:val="yellow"/>
        </w:rPr>
        <w:t>John 1:18</w:t>
      </w:r>
      <w:r w:rsidRPr="00AA79CB">
        <w:rPr>
          <w:b/>
          <w:bCs/>
        </w:rPr>
        <w:t xml:space="preserve"> </w:t>
      </w:r>
      <w:r>
        <w:t>– none have seen Him.</w:t>
      </w:r>
    </w:p>
    <w:p w14:paraId="292908C9" w14:textId="4FDD3D83" w:rsidR="0053377B" w:rsidRDefault="0053377B" w:rsidP="0053377B">
      <w:pPr>
        <w:pStyle w:val="ListParagraph"/>
        <w:numPr>
          <w:ilvl w:val="2"/>
          <w:numId w:val="5"/>
        </w:numPr>
      </w:pPr>
      <w:r>
        <w:t xml:space="preserve">Faith is conviction in evidence displayed – </w:t>
      </w:r>
      <w:r w:rsidRPr="00AA79CB">
        <w:rPr>
          <w:b/>
          <w:bCs/>
          <w:highlight w:val="yellow"/>
        </w:rPr>
        <w:t>Romans 1:19</w:t>
      </w:r>
      <w:r>
        <w:t xml:space="preserve"> – God has shown it to them.</w:t>
      </w:r>
    </w:p>
    <w:p w14:paraId="758D9E48" w14:textId="4365C337" w:rsidR="0053377B" w:rsidRDefault="0053377B" w:rsidP="0053377B">
      <w:pPr>
        <w:pStyle w:val="ListParagraph"/>
        <w:numPr>
          <w:ilvl w:val="1"/>
          <w:numId w:val="5"/>
        </w:numPr>
      </w:pPr>
      <w:r>
        <w:t>BELIEVE THAT HE IS A REWARDER OF THOSE WHO DILIGENTLY SEEK HIM – He does not reward those who have reached the conclusion of His existence, but those who do something about it.</w:t>
      </w:r>
    </w:p>
    <w:p w14:paraId="31FEF09E" w14:textId="532E4328" w:rsidR="0053377B" w:rsidRDefault="0053377B" w:rsidP="0053377B">
      <w:pPr>
        <w:pStyle w:val="ListParagraph"/>
        <w:numPr>
          <w:ilvl w:val="2"/>
          <w:numId w:val="5"/>
        </w:numPr>
      </w:pPr>
      <w:r>
        <w:lastRenderedPageBreak/>
        <w:t xml:space="preserve">Acknowledges God has something to do with man – </w:t>
      </w:r>
      <w:r w:rsidRPr="00AA79CB">
        <w:rPr>
          <w:b/>
          <w:bCs/>
          <w:highlight w:val="yellow"/>
        </w:rPr>
        <w:t>Psalm 8:</w:t>
      </w:r>
      <w:r w:rsidR="006861C4" w:rsidRPr="00AA79CB">
        <w:rPr>
          <w:b/>
          <w:bCs/>
          <w:highlight w:val="yellow"/>
        </w:rPr>
        <w:t>3-5</w:t>
      </w:r>
    </w:p>
    <w:p w14:paraId="638ADE6A" w14:textId="634F1C09" w:rsidR="0053377B" w:rsidRDefault="00B2797E" w:rsidP="0053377B">
      <w:pPr>
        <w:pStyle w:val="ListParagraph"/>
        <w:numPr>
          <w:ilvl w:val="2"/>
          <w:numId w:val="5"/>
        </w:numPr>
      </w:pPr>
      <w:r>
        <w:t>Acknowledges t</w:t>
      </w:r>
      <w:r w:rsidR="0053377B">
        <w:t xml:space="preserve">hat God wants to reward man (thus, causes man to come to Him) – </w:t>
      </w:r>
      <w:r w:rsidR="0053377B" w:rsidRPr="00AA79CB">
        <w:rPr>
          <w:b/>
          <w:bCs/>
          <w:highlight w:val="yellow"/>
        </w:rPr>
        <w:t>Matthew 7:</w:t>
      </w:r>
      <w:r w:rsidR="006861C4" w:rsidRPr="00AA79CB">
        <w:rPr>
          <w:b/>
          <w:bCs/>
          <w:highlight w:val="yellow"/>
        </w:rPr>
        <w:t>7-8, 11</w:t>
      </w:r>
    </w:p>
    <w:p w14:paraId="5BF5E162" w14:textId="70784AE2" w:rsidR="0053377B" w:rsidRDefault="0053377B" w:rsidP="0053377B">
      <w:pPr>
        <w:pStyle w:val="ListParagraph"/>
        <w:numPr>
          <w:ilvl w:val="2"/>
          <w:numId w:val="5"/>
        </w:numPr>
      </w:pPr>
      <w:r>
        <w:t xml:space="preserve">Acknowledges God’s requirement of effort – </w:t>
      </w:r>
      <w:r w:rsidR="00AA79CB" w:rsidRPr="00AA79CB">
        <w:rPr>
          <w:b/>
          <w:bCs/>
          <w:highlight w:val="yellow"/>
        </w:rPr>
        <w:t>Philippians 2:12</w:t>
      </w:r>
    </w:p>
    <w:p w14:paraId="66742FEE" w14:textId="51DDB703" w:rsidR="001377A2" w:rsidRDefault="001377A2" w:rsidP="001377A2">
      <w:pPr>
        <w:pStyle w:val="ListParagraph"/>
        <w:numPr>
          <w:ilvl w:val="0"/>
          <w:numId w:val="5"/>
        </w:numPr>
      </w:pPr>
      <w:r>
        <w:t>God Acknowledges Faith</w:t>
      </w:r>
    </w:p>
    <w:p w14:paraId="784AD82A" w14:textId="3E2BAD71" w:rsidR="00AA79CB" w:rsidRDefault="00AA79CB" w:rsidP="00AA79CB">
      <w:pPr>
        <w:pStyle w:val="ListParagraph"/>
        <w:numPr>
          <w:ilvl w:val="1"/>
          <w:numId w:val="5"/>
        </w:numPr>
      </w:pPr>
      <w:r w:rsidRPr="00AA79CB">
        <w:rPr>
          <w:b/>
          <w:bCs/>
          <w:highlight w:val="yellow"/>
        </w:rPr>
        <w:t>(v. 2)</w:t>
      </w:r>
      <w:r>
        <w:t xml:space="preserve"> – “the elders” those who were before, under the Old Testament, who are given as an example of faith.</w:t>
      </w:r>
    </w:p>
    <w:p w14:paraId="080836D1" w14:textId="6A1C67F2" w:rsidR="00AA79CB" w:rsidRPr="00AA79CB" w:rsidRDefault="00AA79CB" w:rsidP="00AA79CB">
      <w:pPr>
        <w:pStyle w:val="ListParagraph"/>
        <w:numPr>
          <w:ilvl w:val="1"/>
          <w:numId w:val="5"/>
        </w:numPr>
        <w:rPr>
          <w:b/>
          <w:bCs/>
          <w:i/>
          <w:iCs/>
        </w:rPr>
      </w:pPr>
      <w:r w:rsidRPr="00AA79CB">
        <w:rPr>
          <w:b/>
          <w:bCs/>
          <w:i/>
          <w:iCs/>
          <w:highlight w:val="yellow"/>
        </w:rPr>
        <w:t>“For by it the men of old gained approval.” (NASB)</w:t>
      </w:r>
    </w:p>
    <w:p w14:paraId="5ECC9F3B" w14:textId="3236870C" w:rsidR="00AA79CB" w:rsidRDefault="00AA79CB" w:rsidP="00AA79CB">
      <w:pPr>
        <w:pStyle w:val="ListParagraph"/>
        <w:numPr>
          <w:ilvl w:val="1"/>
          <w:numId w:val="5"/>
        </w:numPr>
      </w:pPr>
      <w:r>
        <w:t xml:space="preserve">God credits men with faith, and approves/rewards them for it – </w:t>
      </w:r>
      <w:r w:rsidRPr="00AA79CB">
        <w:rPr>
          <w:b/>
          <w:bCs/>
          <w:highlight w:val="yellow"/>
        </w:rPr>
        <w:t>Romans 4:3-8</w:t>
      </w:r>
      <w:r>
        <w:t xml:space="preserve"> (Abraham justified by faith)</w:t>
      </w:r>
    </w:p>
    <w:p w14:paraId="65A7B46C" w14:textId="1EAC4A57" w:rsidR="00AA79CB" w:rsidRDefault="00AA79CB" w:rsidP="00AA79CB">
      <w:pPr>
        <w:pStyle w:val="ListParagraph"/>
        <w:numPr>
          <w:ilvl w:val="1"/>
          <w:numId w:val="5"/>
        </w:numPr>
      </w:pPr>
      <w:r>
        <w:t xml:space="preserve">God is not unjust to forget, or not see – </w:t>
      </w:r>
      <w:r w:rsidRPr="00AA79CB">
        <w:rPr>
          <w:b/>
          <w:bCs/>
          <w:highlight w:val="yellow"/>
        </w:rPr>
        <w:t>Hebrews 6:9-10</w:t>
      </w:r>
    </w:p>
    <w:p w14:paraId="458AB456" w14:textId="52ACB03D" w:rsidR="00447A48" w:rsidRDefault="00F6557F" w:rsidP="00447A48">
      <w:pPr>
        <w:pStyle w:val="ListParagraph"/>
        <w:numPr>
          <w:ilvl w:val="0"/>
          <w:numId w:val="2"/>
        </w:numPr>
      </w:pPr>
      <w:r>
        <w:t xml:space="preserve">Faith is </w:t>
      </w:r>
      <w:r w:rsidR="00BE3CEB">
        <w:t xml:space="preserve">Actively </w:t>
      </w:r>
      <w:r>
        <w:t xml:space="preserve">Shown </w:t>
      </w:r>
      <w:r w:rsidRPr="00F3200B">
        <w:rPr>
          <w:b/>
          <w:bCs/>
          <w:highlight w:val="yellow"/>
        </w:rPr>
        <w:t>(vv. 2, 6)</w:t>
      </w:r>
    </w:p>
    <w:p w14:paraId="45F1FCAF" w14:textId="430241E4" w:rsidR="00AA79CB" w:rsidRDefault="00AA79CB" w:rsidP="00AA79CB">
      <w:pPr>
        <w:pStyle w:val="ListParagraph"/>
        <w:numPr>
          <w:ilvl w:val="0"/>
          <w:numId w:val="6"/>
        </w:numPr>
      </w:pPr>
      <w:r>
        <w:t>The Exemplars of Faith</w:t>
      </w:r>
    </w:p>
    <w:p w14:paraId="48A6A9C2" w14:textId="10696091" w:rsidR="00AA79CB" w:rsidRDefault="00AA79CB" w:rsidP="00AA79CB">
      <w:pPr>
        <w:pStyle w:val="ListParagraph"/>
        <w:numPr>
          <w:ilvl w:val="1"/>
          <w:numId w:val="6"/>
        </w:numPr>
      </w:pPr>
      <w:r w:rsidRPr="00F3200B">
        <w:rPr>
          <w:b/>
          <w:bCs/>
          <w:highlight w:val="yellow"/>
        </w:rPr>
        <w:t>(v. 2)</w:t>
      </w:r>
      <w:r>
        <w:t xml:space="preserve"> – “the elders” demonstrate faith in action:</w:t>
      </w:r>
    </w:p>
    <w:p w14:paraId="35AA5293" w14:textId="12CE0F4B" w:rsidR="00AA79CB" w:rsidRDefault="00AA79CB" w:rsidP="00AA79CB">
      <w:pPr>
        <w:pStyle w:val="ListParagraph"/>
        <w:numPr>
          <w:ilvl w:val="2"/>
          <w:numId w:val="6"/>
        </w:numPr>
      </w:pPr>
      <w:r>
        <w:t>Abel offered, Enoch pleased, Noah prepared, Abraham obeyed, etc.</w:t>
      </w:r>
    </w:p>
    <w:p w14:paraId="062D660C" w14:textId="1FB5F9A5" w:rsidR="00AA79CB" w:rsidRDefault="00AA79CB" w:rsidP="00AA79CB">
      <w:pPr>
        <w:pStyle w:val="ListParagraph"/>
        <w:numPr>
          <w:ilvl w:val="1"/>
          <w:numId w:val="6"/>
        </w:numPr>
      </w:pPr>
      <w:r w:rsidRPr="00F3200B">
        <w:rPr>
          <w:b/>
          <w:bCs/>
          <w:highlight w:val="yellow"/>
        </w:rPr>
        <w:t>(v. 6)</w:t>
      </w:r>
      <w:r>
        <w:t xml:space="preserve"> – they were diligent seekers of God.</w:t>
      </w:r>
    </w:p>
    <w:p w14:paraId="5FDE195B" w14:textId="65AAAFE4" w:rsidR="00FC4019" w:rsidRDefault="00FC4019" w:rsidP="00AA79CB">
      <w:pPr>
        <w:pStyle w:val="ListParagraph"/>
        <w:numPr>
          <w:ilvl w:val="1"/>
          <w:numId w:val="6"/>
        </w:numPr>
      </w:pPr>
      <w:r>
        <w:rPr>
          <w:b/>
          <w:bCs/>
        </w:rPr>
        <w:t xml:space="preserve">Faithfulness </w:t>
      </w:r>
      <w:r>
        <w:t xml:space="preserve">– </w:t>
      </w:r>
      <w:r w:rsidRPr="00FC4019">
        <w:rPr>
          <w:b/>
          <w:bCs/>
          <w:highlight w:val="yellow"/>
        </w:rPr>
        <w:t>Habakkuk 2:4</w:t>
      </w:r>
      <w:r>
        <w:t xml:space="preserve"> – </w:t>
      </w:r>
      <w:proofErr w:type="spellStart"/>
      <w:r w:rsidRPr="004F1D22">
        <w:rPr>
          <w:i/>
          <w:iCs/>
        </w:rPr>
        <w:t>emûna</w:t>
      </w:r>
      <w:proofErr w:type="spellEnd"/>
      <w:r w:rsidRPr="004F1D22">
        <w:rPr>
          <w:i/>
          <w:iCs/>
        </w:rPr>
        <w:t>̂</w:t>
      </w:r>
      <w:r>
        <w:t xml:space="preserve"> – “</w:t>
      </w:r>
      <w:r w:rsidRPr="00FC4019">
        <w:t>firmness, fidelity, steadfastness, steadiness</w:t>
      </w:r>
      <w:r>
        <w:t>” (BDB)</w:t>
      </w:r>
    </w:p>
    <w:p w14:paraId="607BC517" w14:textId="700F943C" w:rsidR="00FC4019" w:rsidRDefault="00FC4019" w:rsidP="00FC4019">
      <w:pPr>
        <w:pStyle w:val="ListParagraph"/>
        <w:numPr>
          <w:ilvl w:val="2"/>
          <w:numId w:val="6"/>
        </w:numPr>
      </w:pPr>
      <w:r>
        <w:rPr>
          <w:b/>
          <w:bCs/>
        </w:rPr>
        <w:t>The text does not highlight the</w:t>
      </w:r>
      <w:r w:rsidR="00650650">
        <w:rPr>
          <w:b/>
          <w:bCs/>
        </w:rPr>
        <w:t xml:space="preserve"> mere</w:t>
      </w:r>
      <w:r>
        <w:rPr>
          <w:b/>
          <w:bCs/>
        </w:rPr>
        <w:t xml:space="preserve"> acceptance of matters of fact, but </w:t>
      </w:r>
      <w:r w:rsidR="00650650">
        <w:rPr>
          <w:b/>
          <w:bCs/>
        </w:rPr>
        <w:t>the fidelity of men in their relationship with God</w:t>
      </w:r>
      <w:r w:rsidR="00650650" w:rsidRPr="00650650">
        <w:t>.</w:t>
      </w:r>
    </w:p>
    <w:p w14:paraId="11AA0804" w14:textId="32D89FC5" w:rsidR="00AA79CB" w:rsidRDefault="00AA79CB" w:rsidP="00AA79CB">
      <w:pPr>
        <w:pStyle w:val="ListParagraph"/>
        <w:numPr>
          <w:ilvl w:val="0"/>
          <w:numId w:val="6"/>
        </w:numPr>
      </w:pPr>
      <w:r>
        <w:t xml:space="preserve">Faith is a </w:t>
      </w:r>
      <w:proofErr w:type="gramStart"/>
      <w:r>
        <w:t>Journey</w:t>
      </w:r>
      <w:proofErr w:type="gramEnd"/>
    </w:p>
    <w:p w14:paraId="3B761358" w14:textId="2EF2C730" w:rsidR="00AA79CB" w:rsidRDefault="00AA79CB" w:rsidP="00AA79CB">
      <w:pPr>
        <w:pStyle w:val="ListParagraph"/>
        <w:numPr>
          <w:ilvl w:val="1"/>
          <w:numId w:val="6"/>
        </w:numPr>
      </w:pPr>
      <w:r>
        <w:t>Not a one-time event.</w:t>
      </w:r>
    </w:p>
    <w:p w14:paraId="423043EF" w14:textId="71E27ED1" w:rsidR="00AA79CB" w:rsidRDefault="00AA79CB" w:rsidP="00AA79CB">
      <w:pPr>
        <w:pStyle w:val="ListParagraph"/>
        <w:numPr>
          <w:ilvl w:val="1"/>
          <w:numId w:val="6"/>
        </w:numPr>
      </w:pPr>
      <w:r>
        <w:t xml:space="preserve">Faith is not contrary to reason – </w:t>
      </w:r>
      <w:r w:rsidRPr="00F3200B">
        <w:rPr>
          <w:b/>
          <w:bCs/>
          <w:highlight w:val="yellow"/>
        </w:rPr>
        <w:t xml:space="preserve">Acts </w:t>
      </w:r>
      <w:r w:rsidR="00F3200B" w:rsidRPr="00F3200B">
        <w:rPr>
          <w:b/>
          <w:bCs/>
          <w:highlight w:val="yellow"/>
        </w:rPr>
        <w:t>26:24-25</w:t>
      </w:r>
      <w:r w:rsidR="00F3200B">
        <w:t xml:space="preserve"> (truth and reason)</w:t>
      </w:r>
    </w:p>
    <w:p w14:paraId="6970D987" w14:textId="44EAA6A8" w:rsidR="00AA79CB" w:rsidRDefault="00AA79CB" w:rsidP="00AA79CB">
      <w:pPr>
        <w:pStyle w:val="ListParagraph"/>
        <w:numPr>
          <w:ilvl w:val="2"/>
          <w:numId w:val="6"/>
        </w:numPr>
      </w:pPr>
      <w:r>
        <w:t xml:space="preserve">Not blind, but conviction based on observable evidence – </w:t>
      </w:r>
      <w:r w:rsidRPr="00F3200B">
        <w:rPr>
          <w:b/>
          <w:bCs/>
          <w:highlight w:val="yellow"/>
        </w:rPr>
        <w:t>Hebrews 11:1</w:t>
      </w:r>
    </w:p>
    <w:p w14:paraId="79085CA9" w14:textId="184236FE" w:rsidR="00F3200B" w:rsidRDefault="00F3200B" w:rsidP="00AA79CB">
      <w:pPr>
        <w:pStyle w:val="ListParagraph"/>
        <w:numPr>
          <w:ilvl w:val="2"/>
          <w:numId w:val="6"/>
        </w:numPr>
      </w:pPr>
      <w:r>
        <w:t>We have good reason to trust in God and follow Him always.</w:t>
      </w:r>
    </w:p>
    <w:p w14:paraId="3F447083" w14:textId="3AC0F4AE" w:rsidR="00F3200B" w:rsidRDefault="00F3200B" w:rsidP="00F3200B">
      <w:pPr>
        <w:pStyle w:val="ListParagraph"/>
        <w:numPr>
          <w:ilvl w:val="1"/>
          <w:numId w:val="6"/>
        </w:numPr>
      </w:pPr>
      <w:r>
        <w:t>However, faith is proven through trial</w:t>
      </w:r>
      <w:r w:rsidR="00B2797E">
        <w:t xml:space="preserve"> </w:t>
      </w:r>
      <w:r w:rsidR="00B2797E" w:rsidRPr="00B2797E">
        <w:rPr>
          <w:b/>
          <w:bCs/>
          <w:highlight w:val="yellow"/>
        </w:rPr>
        <w:t>(cf. 1 Peter 1:</w:t>
      </w:r>
      <w:r w:rsidR="00C20DBE">
        <w:rPr>
          <w:b/>
          <w:bCs/>
          <w:highlight w:val="yellow"/>
        </w:rPr>
        <w:t>5</w:t>
      </w:r>
      <w:r w:rsidR="00B2797E" w:rsidRPr="00B2797E">
        <w:rPr>
          <w:b/>
          <w:bCs/>
          <w:highlight w:val="yellow"/>
        </w:rPr>
        <w:t>-9</w:t>
      </w:r>
      <w:r w:rsidR="00B2797E">
        <w:t>)</w:t>
      </w:r>
      <w:r>
        <w:t>:</w:t>
      </w:r>
    </w:p>
    <w:p w14:paraId="2AE384A0" w14:textId="6F611D03" w:rsidR="00F3200B" w:rsidRDefault="00F3200B" w:rsidP="00F3200B">
      <w:pPr>
        <w:pStyle w:val="ListParagraph"/>
        <w:numPr>
          <w:ilvl w:val="2"/>
          <w:numId w:val="6"/>
        </w:numPr>
      </w:pPr>
      <w:r>
        <w:t>Faith is not immune to tests of doubt and despair.</w:t>
      </w:r>
    </w:p>
    <w:p w14:paraId="7BA2FD90" w14:textId="686C0104" w:rsidR="00F3200B" w:rsidRDefault="00F3200B" w:rsidP="00F3200B">
      <w:pPr>
        <w:pStyle w:val="ListParagraph"/>
        <w:numPr>
          <w:ilvl w:val="2"/>
          <w:numId w:val="6"/>
        </w:numPr>
      </w:pPr>
      <w:r>
        <w:t>Faith triumphs over doubt and despair by God’s grace.</w:t>
      </w:r>
    </w:p>
    <w:p w14:paraId="126FEE57" w14:textId="46347F6F" w:rsidR="00F3200B" w:rsidRDefault="00F3200B" w:rsidP="00F3200B">
      <w:pPr>
        <w:pStyle w:val="ListParagraph"/>
        <w:numPr>
          <w:ilvl w:val="3"/>
          <w:numId w:val="6"/>
        </w:numPr>
      </w:pPr>
      <w:r>
        <w:t>It does not yield to these things but seeks to destroy them.</w:t>
      </w:r>
    </w:p>
    <w:p w14:paraId="29742323" w14:textId="6709A289" w:rsidR="00F3200B" w:rsidRDefault="00F3200B" w:rsidP="00F3200B">
      <w:pPr>
        <w:pStyle w:val="ListParagraph"/>
        <w:numPr>
          <w:ilvl w:val="3"/>
          <w:numId w:val="6"/>
        </w:numPr>
      </w:pPr>
      <w:r>
        <w:t>This requires honest introspection, and diligent spiritual exercise.</w:t>
      </w:r>
    </w:p>
    <w:p w14:paraId="77AD4592" w14:textId="506988E9" w:rsidR="00F3200B" w:rsidRDefault="00F3200B" w:rsidP="00F3200B">
      <w:pPr>
        <w:pStyle w:val="ListParagraph"/>
        <w:numPr>
          <w:ilvl w:val="2"/>
          <w:numId w:val="6"/>
        </w:numPr>
      </w:pPr>
      <w:r>
        <w:t>This great chapter of faith (Hebrews 11) gives wonderful insight into the faith required by God.</w:t>
      </w:r>
    </w:p>
    <w:p w14:paraId="7BB6371F" w14:textId="62E4D479" w:rsidR="00F3200B" w:rsidRPr="00F3200B" w:rsidRDefault="00F3200B" w:rsidP="00F3200B">
      <w:pPr>
        <w:rPr>
          <w:b/>
          <w:bCs/>
        </w:rPr>
      </w:pPr>
      <w:r w:rsidRPr="00F3200B">
        <w:rPr>
          <w:b/>
          <w:bCs/>
        </w:rPr>
        <w:t>Conclusion</w:t>
      </w:r>
    </w:p>
    <w:p w14:paraId="7FB81393" w14:textId="59E8771D" w:rsidR="00F3200B" w:rsidRDefault="00F3200B" w:rsidP="00F3200B">
      <w:pPr>
        <w:pStyle w:val="ListParagraph"/>
        <w:numPr>
          <w:ilvl w:val="0"/>
          <w:numId w:val="7"/>
        </w:numPr>
      </w:pPr>
      <w:r>
        <w:t>The essential component in our relationship with God is faith.</w:t>
      </w:r>
    </w:p>
    <w:p w14:paraId="462E874D" w14:textId="1DE066BA" w:rsidR="00F3200B" w:rsidRDefault="00F3200B" w:rsidP="00F3200B">
      <w:pPr>
        <w:pStyle w:val="ListParagraph"/>
        <w:numPr>
          <w:ilvl w:val="0"/>
          <w:numId w:val="7"/>
        </w:numPr>
      </w:pPr>
      <w:r>
        <w:t>However, this fundamental subject is sorely misunderstood.</w:t>
      </w:r>
    </w:p>
    <w:p w14:paraId="472E7B97" w14:textId="2292AC1D" w:rsidR="00F3200B" w:rsidRDefault="00F3200B" w:rsidP="00F3200B">
      <w:pPr>
        <w:pStyle w:val="ListParagraph"/>
        <w:numPr>
          <w:ilvl w:val="0"/>
          <w:numId w:val="7"/>
        </w:numPr>
      </w:pPr>
      <w:r>
        <w:t>We need to investigate the inspired and approved examples of faith in order to gain a greater understanding of it.</w:t>
      </w:r>
    </w:p>
    <w:p w14:paraId="6FE1A41B" w14:textId="41F80BC7" w:rsidR="00F3200B" w:rsidRDefault="00F3200B" w:rsidP="00F3200B">
      <w:pPr>
        <w:pStyle w:val="ListParagraph"/>
        <w:numPr>
          <w:ilvl w:val="0"/>
          <w:numId w:val="7"/>
        </w:numPr>
      </w:pPr>
      <w:r>
        <w:t>Following lessons will examine such examples in Hebrews 11 with practical application.</w:t>
      </w:r>
    </w:p>
    <w:sectPr w:rsidR="00F3200B" w:rsidSect="0061210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CE7F1" w14:textId="77777777" w:rsidR="00043107" w:rsidRDefault="00043107" w:rsidP="00447A48">
      <w:r>
        <w:separator/>
      </w:r>
    </w:p>
  </w:endnote>
  <w:endnote w:type="continuationSeparator" w:id="0">
    <w:p w14:paraId="250F8051" w14:textId="77777777" w:rsidR="00043107" w:rsidRDefault="00043107" w:rsidP="0044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07637353"/>
      <w:docPartObj>
        <w:docPartGallery w:val="Page Numbers (Bottom of Page)"/>
        <w:docPartUnique/>
      </w:docPartObj>
    </w:sdtPr>
    <w:sdtContent>
      <w:p w14:paraId="003C81EC" w14:textId="371A5E6F" w:rsidR="00447A48" w:rsidRDefault="00447A48" w:rsidP="0082676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D26A16" w14:textId="77777777" w:rsidR="00447A48" w:rsidRDefault="00447A48" w:rsidP="00447A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3006928"/>
      <w:docPartObj>
        <w:docPartGallery w:val="Page Numbers (Bottom of Page)"/>
        <w:docPartUnique/>
      </w:docPartObj>
    </w:sdtPr>
    <w:sdtContent>
      <w:p w14:paraId="361880F3" w14:textId="02D1A554" w:rsidR="00447A48" w:rsidRDefault="00447A48" w:rsidP="0082676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63E10D5" w14:textId="77777777" w:rsidR="00447A48" w:rsidRDefault="00447A48" w:rsidP="00447A4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6E06E" w14:textId="77777777" w:rsidR="00043107" w:rsidRDefault="00043107" w:rsidP="00447A48">
      <w:r>
        <w:separator/>
      </w:r>
    </w:p>
  </w:footnote>
  <w:footnote w:type="continuationSeparator" w:id="0">
    <w:p w14:paraId="146B7ACC" w14:textId="77777777" w:rsidR="00043107" w:rsidRDefault="00043107" w:rsidP="00447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4ADF0" w14:textId="7F95FD09" w:rsidR="00447A48" w:rsidRDefault="00447A48" w:rsidP="00447A48">
    <w:pPr>
      <w:pStyle w:val="Header"/>
      <w:jc w:val="right"/>
    </w:pPr>
    <w:r>
      <w:t>By Faith</w:t>
    </w:r>
    <w:r w:rsidR="005E2DFD">
      <w:t xml:space="preserve"> – The Nature and Necessity of Faith</w:t>
    </w:r>
    <w:r>
      <w:t xml:space="preserve"> – Outline by Jeremiah Cox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110B2"/>
    <w:multiLevelType w:val="hybridMultilevel"/>
    <w:tmpl w:val="6CBE46F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3E1000"/>
    <w:multiLevelType w:val="hybridMultilevel"/>
    <w:tmpl w:val="FE64E2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C60966"/>
    <w:multiLevelType w:val="hybridMultilevel"/>
    <w:tmpl w:val="6F28E7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302F7"/>
    <w:multiLevelType w:val="hybridMultilevel"/>
    <w:tmpl w:val="C0F03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40307"/>
    <w:multiLevelType w:val="hybridMultilevel"/>
    <w:tmpl w:val="8BD25F1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007AAF"/>
    <w:multiLevelType w:val="hybridMultilevel"/>
    <w:tmpl w:val="B7B08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65D66"/>
    <w:multiLevelType w:val="hybridMultilevel"/>
    <w:tmpl w:val="CC86C98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90663384">
    <w:abstractNumId w:val="5"/>
  </w:num>
  <w:num w:numId="2" w16cid:durableId="34820688">
    <w:abstractNumId w:val="2"/>
  </w:num>
  <w:num w:numId="3" w16cid:durableId="1352564091">
    <w:abstractNumId w:val="4"/>
  </w:num>
  <w:num w:numId="4" w16cid:durableId="823931540">
    <w:abstractNumId w:val="1"/>
  </w:num>
  <w:num w:numId="5" w16cid:durableId="179467805">
    <w:abstractNumId w:val="0"/>
  </w:num>
  <w:num w:numId="6" w16cid:durableId="454830428">
    <w:abstractNumId w:val="6"/>
  </w:num>
  <w:num w:numId="7" w16cid:durableId="296566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48"/>
    <w:rsid w:val="0001381E"/>
    <w:rsid w:val="000278E7"/>
    <w:rsid w:val="00043107"/>
    <w:rsid w:val="00060A2A"/>
    <w:rsid w:val="000E5FA3"/>
    <w:rsid w:val="00123DBB"/>
    <w:rsid w:val="00134A1A"/>
    <w:rsid w:val="001377A2"/>
    <w:rsid w:val="00296F75"/>
    <w:rsid w:val="002F597F"/>
    <w:rsid w:val="003766E3"/>
    <w:rsid w:val="00393ECD"/>
    <w:rsid w:val="003C154B"/>
    <w:rsid w:val="003C2DF8"/>
    <w:rsid w:val="00401DA7"/>
    <w:rsid w:val="00447A48"/>
    <w:rsid w:val="00477E74"/>
    <w:rsid w:val="00487A17"/>
    <w:rsid w:val="004E049F"/>
    <w:rsid w:val="004F1D22"/>
    <w:rsid w:val="005145E4"/>
    <w:rsid w:val="00521E48"/>
    <w:rsid w:val="0053377B"/>
    <w:rsid w:val="005D6AA4"/>
    <w:rsid w:val="005E2DFD"/>
    <w:rsid w:val="005F0257"/>
    <w:rsid w:val="00603F15"/>
    <w:rsid w:val="00612107"/>
    <w:rsid w:val="00650650"/>
    <w:rsid w:val="006730C1"/>
    <w:rsid w:val="006861C4"/>
    <w:rsid w:val="00705EF9"/>
    <w:rsid w:val="0074187C"/>
    <w:rsid w:val="00774BF0"/>
    <w:rsid w:val="007B7AE5"/>
    <w:rsid w:val="007F46EE"/>
    <w:rsid w:val="00834A08"/>
    <w:rsid w:val="008F15C6"/>
    <w:rsid w:val="009103BD"/>
    <w:rsid w:val="0099742F"/>
    <w:rsid w:val="009B31F3"/>
    <w:rsid w:val="009E1222"/>
    <w:rsid w:val="009E2644"/>
    <w:rsid w:val="00A9187C"/>
    <w:rsid w:val="00A9509F"/>
    <w:rsid w:val="00AA79CB"/>
    <w:rsid w:val="00B2797E"/>
    <w:rsid w:val="00B46BFF"/>
    <w:rsid w:val="00B76999"/>
    <w:rsid w:val="00BB0351"/>
    <w:rsid w:val="00BE3CEB"/>
    <w:rsid w:val="00BF4B5B"/>
    <w:rsid w:val="00C20DBE"/>
    <w:rsid w:val="00CA1E97"/>
    <w:rsid w:val="00D638B0"/>
    <w:rsid w:val="00DF1E6B"/>
    <w:rsid w:val="00E06890"/>
    <w:rsid w:val="00E807B3"/>
    <w:rsid w:val="00EF0FED"/>
    <w:rsid w:val="00F3200B"/>
    <w:rsid w:val="00F64F1A"/>
    <w:rsid w:val="00F6557F"/>
    <w:rsid w:val="00F66A29"/>
    <w:rsid w:val="00FC4019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CD6013"/>
  <w15:chartTrackingRefBased/>
  <w15:docId w15:val="{1A7D28A6-6D2C-4047-B7F1-DD58A3A3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A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7A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A48"/>
  </w:style>
  <w:style w:type="paragraph" w:styleId="Footer">
    <w:name w:val="footer"/>
    <w:basedOn w:val="Normal"/>
    <w:link w:val="FooterChar"/>
    <w:uiPriority w:val="99"/>
    <w:unhideWhenUsed/>
    <w:rsid w:val="00447A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A48"/>
  </w:style>
  <w:style w:type="character" w:styleId="PageNumber">
    <w:name w:val="page number"/>
    <w:basedOn w:val="DefaultParagraphFont"/>
    <w:uiPriority w:val="99"/>
    <w:semiHidden/>
    <w:unhideWhenUsed/>
    <w:rsid w:val="00447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5</Pages>
  <Words>1723</Words>
  <Characters>8534</Characters>
  <Application>Microsoft Office Word</Application>
  <DocSecurity>0</DocSecurity>
  <Lines>214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Cox</dc:creator>
  <cp:keywords/>
  <dc:description/>
  <cp:lastModifiedBy>Jeremiah Cox</cp:lastModifiedBy>
  <cp:revision>69</cp:revision>
  <cp:lastPrinted>2025-12-21T03:14:00Z</cp:lastPrinted>
  <dcterms:created xsi:type="dcterms:W3CDTF">2020-05-19T21:41:00Z</dcterms:created>
  <dcterms:modified xsi:type="dcterms:W3CDTF">2025-12-21T03:14:00Z</dcterms:modified>
</cp:coreProperties>
</file>